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AAC" w:rsidRPr="001E6F31" w:rsidRDefault="00E853FE" w:rsidP="00EA1AA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26" DrawAspect="Content" ObjectID="_1849070823" r:id="rId7"/>
        </w:object>
      </w:r>
      <w:r w:rsidR="00EA1AAC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EA1AAC" w:rsidRPr="001E6F31" w:rsidRDefault="00C01D1A" w:rsidP="00EA1AAC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EA1AAC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EA1AAC" w:rsidRPr="001E6F31" w:rsidRDefault="00EA1AAC" w:rsidP="00EA1AAC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EA1AAC" w:rsidRPr="00ED2709" w:rsidRDefault="00EA1AAC" w:rsidP="00EA1AA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36466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83</w:t>
      </w:r>
    </w:p>
    <w:p w:rsidR="00EA1AAC" w:rsidRPr="001E6F31" w:rsidRDefault="00EA1AAC" w:rsidP="00EA1AA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A1AAC" w:rsidRPr="009639A5" w:rsidRDefault="00EA1AAC" w:rsidP="00EA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 w:rsidR="00F312F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ЗАСЕДАНИЕ, СЪСТОЯЛО СЕ НА </w:t>
      </w:r>
      <w:r w:rsidR="009639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31</w:t>
      </w:r>
      <w:r w:rsidR="00ED270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</w:t>
      </w:r>
      <w:r w:rsidR="009639A5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9639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 w:rsidR="009639A5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EA1AAC" w:rsidRPr="001E6F31" w:rsidRDefault="00EA1AAC" w:rsidP="00EA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A1AAC" w:rsidRDefault="00EA1AAC" w:rsidP="00EA1AAC">
      <w:pPr>
        <w:pStyle w:val="a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221058" w:rsidRPr="00221058" w:rsidRDefault="00EA1AAC" w:rsidP="00221058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EA1AAC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033343">
        <w:t xml:space="preserve"> 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</w:rPr>
        <w:t>Даване на съгласие за предоставяне на право на преминаване за изграждане, поддържане и ползване</w:t>
      </w:r>
      <w:r w:rsidR="00221058" w:rsidRPr="0022105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</w:rPr>
        <w:t>на нова физическа инфраструктура и</w:t>
      </w:r>
      <w:r w:rsidR="00221058" w:rsidRPr="00221058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 разполагане на нова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електронна съобщителна мрежа по трасе 212100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 xml:space="preserve">, 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</w:rPr>
        <w:t>212111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 xml:space="preserve">, 212112, 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</w:rPr>
        <w:t>212200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 xml:space="preserve">, 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</w:rPr>
        <w:t>222200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 xml:space="preserve">, 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отклонение ГКПП Златоград – ЮЦ13 Пампорово - Смолян – Средногорци – ГКПП Златоград  – Долен –  Рудозем - Чепинци,  през  поземлени имоти - публична общинска собственост в полза на </w:t>
      </w:r>
      <w:r w:rsidR="00221058" w:rsidRPr="00221058">
        <w:rPr>
          <w:rFonts w:ascii="Times New Roman" w:eastAsia="Calibri" w:hAnsi="Times New Roman" w:cs="Times New Roman"/>
          <w:i/>
          <w:sz w:val="24"/>
          <w:szCs w:val="24"/>
        </w:rPr>
        <w:t>„ЦЕТИН България“ ЕАД</w:t>
      </w:r>
      <w:r w:rsidR="00221058" w:rsidRPr="00221058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7F474C" w:rsidRPr="007E7139" w:rsidRDefault="00EA1AAC" w:rsidP="007F474C">
      <w:pPr>
        <w:pStyle w:val="a7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Общински съвет - град Рудозем след като разгледа и обсъди Докладна записка № </w:t>
      </w:r>
      <w:r w:rsidR="00006E0F"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>11</w:t>
      </w:r>
      <w:r w:rsidR="007F474C"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>6</w:t>
      </w:r>
      <w:r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>/</w:t>
      </w:r>
      <w:r w:rsidR="0043533C">
        <w:rPr>
          <w:rFonts w:ascii="Times New Roman" w:eastAsia="Calibri" w:hAnsi="Times New Roman" w:cs="Times New Roman"/>
          <w:sz w:val="24"/>
          <w:szCs w:val="24"/>
          <w:lang w:val="bg-BG"/>
        </w:rPr>
        <w:t>24</w:t>
      </w:r>
      <w:r w:rsidR="00006E0F"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>.06</w:t>
      </w:r>
      <w:r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>.2026 г.</w:t>
      </w:r>
      <w:r w:rsidRPr="007E7139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, на </w:t>
      </w:r>
      <w:r w:rsidR="00006E0F" w:rsidRPr="007E7139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кмета на Община Рудозем – инж. Недко Кулевски </w:t>
      </w:r>
      <w:r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>и на основание</w:t>
      </w:r>
      <w:r w:rsidR="0084640C" w:rsidRPr="007E713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7F474C"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>чл. 21, ал. 1, т. 8 от Закона за местното самоуправление и местата администрация, чл. 17, ал. 1 и ал. 2, чл. 18, ал. 3 във връзка с чл. 31, ал. 6  от Закона за електронните съобщителни мрежи и физическа инфраструктура</w:t>
      </w:r>
    </w:p>
    <w:p w:rsidR="00EA1AAC" w:rsidRPr="007E7139" w:rsidRDefault="00EA1AAC" w:rsidP="007F474C">
      <w:pPr>
        <w:pStyle w:val="a7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E7139">
        <w:rPr>
          <w:rFonts w:ascii="Times New Roman" w:eastAsia="Calibri" w:hAnsi="Times New Roman" w:cs="Times New Roman"/>
          <w:sz w:val="24"/>
          <w:szCs w:val="24"/>
          <w:lang w:val="bg-BG"/>
        </w:rPr>
        <w:t>След проведено поименно гласуване</w:t>
      </w:r>
    </w:p>
    <w:p w:rsidR="00DC5C54" w:rsidRPr="00CB47C6" w:rsidRDefault="00DC5C54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EA1AAC" w:rsidRPr="00CB47C6" w:rsidRDefault="00EA1AAC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EA1AAC" w:rsidRPr="00CB47C6" w:rsidRDefault="00EA1AAC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30EBB">
        <w:rPr>
          <w:rFonts w:ascii="Times New Roman" w:eastAsia="Calibri" w:hAnsi="Times New Roman" w:cs="Times New Roman"/>
          <w:b/>
          <w:sz w:val="24"/>
          <w:szCs w:val="24"/>
        </w:rPr>
        <w:t>Дава съгласие за предоставяне</w:t>
      </w:r>
      <w:r w:rsidRPr="00530E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0EBB">
        <w:rPr>
          <w:rFonts w:ascii="Times New Roman" w:eastAsia="Calibri" w:hAnsi="Times New Roman" w:cs="Times New Roman"/>
          <w:b/>
          <w:sz w:val="24"/>
          <w:szCs w:val="24"/>
        </w:rPr>
        <w:t>на</w:t>
      </w:r>
      <w:r w:rsidRPr="00530E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0EBB">
        <w:rPr>
          <w:rFonts w:ascii="Times New Roman" w:eastAsia="Calibri" w:hAnsi="Times New Roman" w:cs="Times New Roman"/>
          <w:b/>
          <w:sz w:val="24"/>
          <w:szCs w:val="24"/>
        </w:rPr>
        <w:t>безсрочно и безвъзмездно</w:t>
      </w:r>
      <w:r w:rsidRPr="00530E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0EBB">
        <w:rPr>
          <w:rFonts w:ascii="Times New Roman" w:eastAsia="Calibri" w:hAnsi="Times New Roman" w:cs="Times New Roman"/>
          <w:b/>
          <w:bCs/>
          <w:sz w:val="24"/>
          <w:szCs w:val="24"/>
        </w:rPr>
        <w:t>право на преминаване за изграждане</w:t>
      </w:r>
      <w:r w:rsidRPr="00530EBB">
        <w:rPr>
          <w:rFonts w:ascii="Times New Roman" w:eastAsia="Calibri" w:hAnsi="Times New Roman" w:cs="Times New Roman"/>
          <w:b/>
          <w:sz w:val="24"/>
          <w:szCs w:val="24"/>
        </w:rPr>
        <w:t>, поддържане и ползване</w:t>
      </w:r>
      <w:r w:rsidRPr="00530E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нова физическа структура и разполагане на нова електронна съобщителна мрежа</w:t>
      </w:r>
      <w:r w:rsidRPr="00530EB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30EBB">
        <w:rPr>
          <w:rFonts w:ascii="Times New Roman" w:eastAsia="Calibri" w:hAnsi="Times New Roman" w:cs="Times New Roman"/>
          <w:b/>
          <w:sz w:val="24"/>
          <w:szCs w:val="24"/>
        </w:rPr>
        <w:t>в полза на „ЦЕТИН България“ ЕАД, с ЕИК 206149191</w:t>
      </w:r>
      <w:r w:rsidRPr="00530EBB">
        <w:rPr>
          <w:rFonts w:ascii="Times New Roman" w:eastAsia="Calibri" w:hAnsi="Times New Roman" w:cs="Times New Roman"/>
          <w:sz w:val="24"/>
          <w:szCs w:val="24"/>
        </w:rPr>
        <w:t xml:space="preserve">, със седалище и адрес на управление: гр. София, ж. к. Младост 4, Бизнес парк София, сграда 6, представлявано от изпълнителните директори - Петър </w:t>
      </w:r>
      <w:proofErr w:type="spellStart"/>
      <w:r w:rsidRPr="00530EBB">
        <w:rPr>
          <w:rFonts w:ascii="Times New Roman" w:eastAsia="Calibri" w:hAnsi="Times New Roman" w:cs="Times New Roman"/>
          <w:sz w:val="24"/>
          <w:szCs w:val="24"/>
        </w:rPr>
        <w:t>Мудринич</w:t>
      </w:r>
      <w:proofErr w:type="spellEnd"/>
      <w:r w:rsidRPr="00530EBB">
        <w:rPr>
          <w:rFonts w:ascii="Times New Roman" w:eastAsia="Calibri" w:hAnsi="Times New Roman" w:cs="Times New Roman"/>
          <w:sz w:val="24"/>
          <w:szCs w:val="24"/>
        </w:rPr>
        <w:t xml:space="preserve">, Филип </w:t>
      </w:r>
      <w:proofErr w:type="spellStart"/>
      <w:r w:rsidRPr="00530EBB">
        <w:rPr>
          <w:rFonts w:ascii="Times New Roman" w:eastAsia="Calibri" w:hAnsi="Times New Roman" w:cs="Times New Roman"/>
          <w:sz w:val="24"/>
          <w:szCs w:val="24"/>
        </w:rPr>
        <w:t>Цаба</w:t>
      </w:r>
      <w:proofErr w:type="spellEnd"/>
      <w:r w:rsidRPr="00530EB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30EBB">
        <w:rPr>
          <w:rFonts w:ascii="Times New Roman" w:eastAsia="Calibri" w:hAnsi="Times New Roman" w:cs="Times New Roman"/>
          <w:sz w:val="24"/>
          <w:szCs w:val="24"/>
        </w:rPr>
        <w:t>Луция</w:t>
      </w:r>
      <w:proofErr w:type="spellEnd"/>
      <w:r w:rsidRPr="00530E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30EBB">
        <w:rPr>
          <w:rFonts w:ascii="Times New Roman" w:eastAsia="Calibri" w:hAnsi="Times New Roman" w:cs="Times New Roman"/>
          <w:sz w:val="24"/>
          <w:szCs w:val="24"/>
        </w:rPr>
        <w:t>Регецова</w:t>
      </w:r>
      <w:proofErr w:type="spellEnd"/>
      <w:r w:rsidRPr="00530EB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30EBB">
        <w:rPr>
          <w:rFonts w:ascii="Times New Roman" w:eastAsia="Calibri" w:hAnsi="Times New Roman" w:cs="Times New Roman"/>
          <w:bCs/>
          <w:sz w:val="24"/>
          <w:szCs w:val="24"/>
        </w:rPr>
        <w:t xml:space="preserve">в съответствие с предвижданията на инвестиционен проект за обект: „Строеж по Договор с регистрационен номер в ИСМ-ИСУН 2020 </w:t>
      </w:r>
      <w:r w:rsidRPr="00530EB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BG-RRP-7.008-0004-C01</w:t>
      </w:r>
      <w:r w:rsidRPr="00530EBB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Pr="00530EB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</w:t>
      </w:r>
      <w:r w:rsidRPr="00530EBB">
        <w:rPr>
          <w:rFonts w:ascii="Times New Roman" w:eastAsia="Calibri" w:hAnsi="Times New Roman" w:cs="Times New Roman"/>
          <w:bCs/>
          <w:sz w:val="24"/>
          <w:szCs w:val="24"/>
        </w:rPr>
        <w:t>по процедура чрез подбор</w:t>
      </w:r>
      <w:r w:rsidRPr="00530EB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BG-RRP-7.008</w:t>
      </w:r>
      <w:r w:rsidRPr="00530EBB">
        <w:rPr>
          <w:rFonts w:ascii="Times New Roman" w:eastAsia="Calibri" w:hAnsi="Times New Roman" w:cs="Times New Roman"/>
          <w:bCs/>
          <w:sz w:val="24"/>
          <w:szCs w:val="24"/>
        </w:rPr>
        <w:t xml:space="preserve"> от Механизма за възстановяване и устойчивост за изпълнение на проекта по инвестиция К7.И1 „Широкомащабно разгръщане на цифрова инфраструктура на територията на България“ от Националния план за възстановяване и устойчивост на Република България, представляващ изграждане на нова физическа инфраструктура и разполагане на електронна съобщителна мрежа на територията на Южен централен район, областите Пловдив, Пазарджик, Хасково, Кърджали, Смолян“ </w:t>
      </w:r>
    </w:p>
    <w:p w:rsidR="00530EBB" w:rsidRPr="00530EBB" w:rsidRDefault="00530EBB" w:rsidP="00530EB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0EBB">
        <w:rPr>
          <w:rFonts w:ascii="Times New Roman" w:eastAsia="Calibri" w:hAnsi="Times New Roman" w:cs="Times New Roman"/>
          <w:bCs/>
          <w:sz w:val="24"/>
          <w:szCs w:val="24"/>
        </w:rPr>
        <w:t xml:space="preserve">Трасе 212100, 212111, 212112, 212200, 222200, отклонение ГКПП Златоград – ЮЦ13             Пампорово - Смолян – Средногорци – ГКПП Златоград  – Долен –  Рудозем - Чепинци, </w:t>
      </w:r>
      <w:r w:rsidRPr="00530EBB">
        <w:rPr>
          <w:rFonts w:ascii="Times New Roman" w:eastAsia="Calibri" w:hAnsi="Times New Roman" w:cs="Times New Roman"/>
          <w:b/>
          <w:bCs/>
          <w:sz w:val="24"/>
          <w:szCs w:val="24"/>
        </w:rPr>
        <w:t>през следните имоти - публична общинска собственост</w:t>
      </w:r>
      <w:r w:rsidRPr="00530EBB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530EBB" w:rsidRPr="00530EBB" w:rsidRDefault="00530EBB" w:rsidP="00530EBB">
      <w:pPr>
        <w:shd w:val="clear" w:color="auto" w:fill="FFFFFF"/>
        <w:tabs>
          <w:tab w:val="left" w:leader="dot" w:pos="1426"/>
          <w:tab w:val="left" w:leader="dot" w:pos="1920"/>
          <w:tab w:val="left" w:leader="dot" w:pos="7421"/>
          <w:tab w:val="left" w:leader="dot" w:pos="8237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AU"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63207.501.45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„Васил Левски“, община Рудозем, област Смолян, с площ 2125 кв. м., трайно предназначение на територията: урбанизирана, начин на трайно ползване: за второстепенна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112,40 м.;</w:t>
      </w:r>
    </w:p>
    <w:p w:rsidR="00530EBB" w:rsidRPr="00530EBB" w:rsidRDefault="00530EBB" w:rsidP="00530EBB">
      <w:pPr>
        <w:spacing w:after="0"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63207.501.59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бул. „България“, община Рудозем, област Смолян, с площ 7314 кв. м., трайно 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lastRenderedPageBreak/>
        <w:t xml:space="preserve">предназначение на територията: урбанизирана, начин на трайно ползване: за първостепенна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29,34 м.;</w:t>
      </w:r>
    </w:p>
    <w:p w:rsidR="00530EBB" w:rsidRPr="00530EBB" w:rsidRDefault="00530EBB" w:rsidP="00530EBB">
      <w:pPr>
        <w:spacing w:after="0"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63207.501.238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бул. „България“, община Рудозем, област Смолян, с площ 1080 кв. м., трайно предназначение на територията: урбанизирана, начин на трайно ползване: за друг вид озеленени площи,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7,46 м.;</w:t>
      </w:r>
    </w:p>
    <w:p w:rsidR="00530EBB" w:rsidRPr="00530EBB" w:rsidRDefault="00530EBB" w:rsidP="00530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63207.502.194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общ. Рудозем, </w:t>
      </w:r>
      <w:proofErr w:type="spellStart"/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обл</w:t>
      </w:r>
      <w:proofErr w:type="spellEnd"/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. Смолян, с площ 273 кв. м., трайно предназначение на територията: урбанизирана, начин на трайно ползване: за второстепенна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17,40 м.;</w:t>
      </w:r>
    </w:p>
    <w:p w:rsidR="00530EBB" w:rsidRPr="00530EBB" w:rsidRDefault="00530EBB" w:rsidP="00530EBB">
      <w:pPr>
        <w:spacing w:after="0"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63207.502.247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общ. Рудозем, </w:t>
      </w:r>
      <w:proofErr w:type="spellStart"/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обл</w:t>
      </w:r>
      <w:proofErr w:type="spellEnd"/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. Смолян, с площ 2707 кв. м., трайно предназначение на територията: урбанизирана, начин на трайно ползване: обществен селищен парк, градина,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65,27 м.;</w:t>
      </w:r>
    </w:p>
    <w:p w:rsidR="00530EBB" w:rsidRPr="00530EBB" w:rsidRDefault="00530EBB" w:rsidP="00530EBB">
      <w:pPr>
        <w:spacing w:after="0"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63207.502.95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община Рудозем, област Смолян, с площ 5569 кв. м., трайно предназначение на територията: урбанизирана, начин на трайно ползване: за второстепенна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71,10 м.;</w:t>
      </w:r>
    </w:p>
    <w:p w:rsidR="00530EBB" w:rsidRPr="00530EBB" w:rsidRDefault="00530EBB" w:rsidP="00530EB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63207.502.43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„Ела</w:t>
      </w:r>
      <w:r w:rsidRPr="00AD73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“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№ 15, община Рудозем, област Смолян, с площ 4453 кв. м., трайно предназначение на територията: урбанизирана, начин на трайно ползване: за второстепенна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374,14 м.;</w:t>
      </w:r>
    </w:p>
    <w:p w:rsidR="00530EBB" w:rsidRPr="00530EBB" w:rsidRDefault="00530EBB" w:rsidP="00530EB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63207.502.55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</w:t>
      </w:r>
      <w:r w:rsidRPr="00AD73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мот: гр. Рудозем, ул. „Бор“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№ 20, община Рудозем, област Смолян, с площ 596 кв. м., трайно предназначение на територията: урбанизирана, начин на трайно ползване: за второстепенна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102,20 м.;</w:t>
      </w:r>
    </w:p>
    <w:p w:rsidR="00530EBB" w:rsidRPr="00530EBB" w:rsidRDefault="00530EBB" w:rsidP="00530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63207.502.80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„Ел</w:t>
      </w:r>
      <w:r w:rsidRPr="00AD73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а“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№ 20, община Рудозем, област Смолян, с площ 1602 кв. м., трайно предназначение на територията: урбанизирана, начин на трайно ползване: за второстепенна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93,71 м.;</w:t>
      </w:r>
    </w:p>
    <w:p w:rsidR="00530EBB" w:rsidRPr="00530EBB" w:rsidRDefault="00530EBB" w:rsidP="00530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63207.74.63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община Рудозем, област Смолян, с площ 2650 кв. м., трайно предназначение на територията: територия 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lastRenderedPageBreak/>
        <w:t xml:space="preserve">на транспорта, начин на трайно ползване: за местен път,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443,57 м.;</w:t>
      </w:r>
    </w:p>
    <w:p w:rsidR="00530EBB" w:rsidRPr="00530EBB" w:rsidRDefault="00530EBB" w:rsidP="00530EBB">
      <w:pPr>
        <w:spacing w:after="0"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63207.84.24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община Рудозем, област Смолян, с площ 3625 кв. м., трайно предназначение на територията: територия на транспорта, начин на трайно ползване: за местен път,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591,28 м.;</w:t>
      </w:r>
    </w:p>
    <w:p w:rsidR="00530EBB" w:rsidRPr="00530EBB" w:rsidRDefault="00530EBB" w:rsidP="00530EB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63207.85.22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община Рудозем, област Смолян, с площ 5819 кв. м., трайно предназначение на територията: територия на транспорта, начин на трайно ползване: за местен път,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964,86 м.;</w:t>
      </w:r>
    </w:p>
    <w:p w:rsidR="00530EBB" w:rsidRPr="00530EBB" w:rsidRDefault="00530EBB" w:rsidP="00530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63207.501.238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бул. „България“, с площ 1080 кв. м., трайно предназначение на територията: урбанизирана, начин на трайно ползване: за друг вид озеленени площи,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102,39 м.;</w:t>
      </w:r>
    </w:p>
    <w:p w:rsidR="00530EBB" w:rsidRPr="00530EBB" w:rsidRDefault="00530EBB" w:rsidP="00530EB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63207.501.158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бул. „България“ община Рудозем, област Смолян, с площ 901 кв. м., трайно предназначение на територията: урбанизирана, начин на трайно ползване: за първостепенна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206,76 м.;</w:t>
      </w:r>
    </w:p>
    <w:p w:rsidR="00530EBB" w:rsidRPr="00530EBB" w:rsidRDefault="00530EBB" w:rsidP="00530EB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63207.503.10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</w:t>
      </w:r>
      <w:r w:rsidR="00676777" w:rsidRPr="00AD73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озем, ул. „Капитан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 Петко войвода“, община Рудозем, област Смолян, с площ 518 кв. м., трайно предназначение на територията: урбанизирана, начин на трайно ползване: за паркинг,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11,14 м.;</w:t>
      </w:r>
    </w:p>
    <w:p w:rsidR="00530EBB" w:rsidRPr="00530EBB" w:rsidRDefault="00530EBB" w:rsidP="00530EB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63207.503.210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</w:t>
      </w:r>
      <w:r w:rsidR="00676777" w:rsidRPr="00AD73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зем, ул. „Капитан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Петко войвода“, община Рудозем, област Смолян, с площ 1050 кв. м., трайно предназначение на територията: урбанизирана, начин на трайно ползване: за друг поземлен имот за движение и транспорт,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46,65 м.;</w:t>
      </w:r>
    </w:p>
    <w:p w:rsidR="00530EBB" w:rsidRPr="00530EBB" w:rsidRDefault="00530EBB" w:rsidP="00530EB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63207.503.289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„Капитан Петко войвода“, община Рудозем, област Смолян, с площ 1477 кв. м., трайно предназначение на територията: урбанизирана, начин на трайно ползване: за второстепенна улица,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516,08 м.;</w:t>
      </w:r>
    </w:p>
    <w:p w:rsidR="00530EBB" w:rsidRPr="00530EBB" w:rsidRDefault="00530EBB" w:rsidP="00530E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Поземлен имот с идентификатор 80399.17.122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 по КККР с. Чепинци, одобрени със                     Заповед № РД-18-891/18.12.2019 г. на изпълнителния директор на Агенцията по геодезия, картография и кадастър (АГКК), находящ се в с. Чепинци, община Рудозем, </w:t>
      </w:r>
      <w:r w:rsidRPr="00530E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lastRenderedPageBreak/>
        <w:t xml:space="preserve">област Смолян, с площ 1659 кв. м., трайно предназначение на територията: територия на транспорта, начин на трайно ползване: за местен път, </w:t>
      </w:r>
      <w:r w:rsidRPr="00530E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  <w:t>с дължина на трасето 269,56 м.</w:t>
      </w:r>
    </w:p>
    <w:p w:rsidR="00530EBB" w:rsidRPr="00530EBB" w:rsidRDefault="00530EBB" w:rsidP="00530EB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30EB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II. Не възразява правата по т. I. да бъдат учредени и през засегнати поземлени имоти с идентификатори: 63207.501.164, 63207.502.210, 63207.503.208, 63207.503.209, 63207.503.211, 63207.503.222, 63207.502.242, представляващи държавна собственост.</w:t>
      </w:r>
    </w:p>
    <w:p w:rsidR="00530EBB" w:rsidRPr="00530EBB" w:rsidRDefault="00530EBB" w:rsidP="00530E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30EBB" w:rsidRPr="00530EBB" w:rsidRDefault="00530EBB" w:rsidP="00530EBB">
      <w:pPr>
        <w:numPr>
          <w:ilvl w:val="0"/>
          <w:numId w:val="13"/>
        </w:numPr>
        <w:tabs>
          <w:tab w:val="left" w:pos="0"/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EBB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да извърши всички необходими фактически и правни действия за изпълнение на решението.</w:t>
      </w:r>
    </w:p>
    <w:p w:rsidR="00530EBB" w:rsidRPr="00530EBB" w:rsidRDefault="00530EBB" w:rsidP="00530EBB">
      <w:pPr>
        <w:spacing w:after="0" w:line="240" w:lineRule="auto"/>
        <w:ind w:left="370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</w:pPr>
    </w:p>
    <w:p w:rsidR="00530EBB" w:rsidRPr="00530EBB" w:rsidRDefault="00530EBB" w:rsidP="00530EBB">
      <w:pPr>
        <w:spacing w:after="0" w:line="240" w:lineRule="auto"/>
        <w:ind w:left="370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bg-BG"/>
        </w:rPr>
      </w:pPr>
    </w:p>
    <w:p w:rsidR="00C62E7B" w:rsidRPr="00047D93" w:rsidRDefault="00C62E7B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1AAC" w:rsidRPr="00047D93" w:rsidRDefault="00C62E7B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="00EA1AAC"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 брой общински съветници: 12</w:t>
      </w:r>
    </w:p>
    <w:p w:rsidR="00EA1AAC" w:rsidRPr="00047D93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Присъствали: </w:t>
      </w:r>
      <w:r w:rsidR="00F126C1"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2663DA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</w:p>
    <w:p w:rsidR="00EA1AAC" w:rsidRPr="00047D93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Гласували: </w:t>
      </w:r>
      <w:r w:rsidR="002663DA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</w:p>
    <w:p w:rsidR="00EA1AAC" w:rsidRPr="00047D93" w:rsidRDefault="00EA1AAC" w:rsidP="00EA1AAC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За: </w:t>
      </w:r>
      <w:r w:rsidR="002663DA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EA1AAC" w:rsidRPr="00047D93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Против: </w:t>
      </w:r>
      <w:r w:rsidR="005E09F0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</w:p>
    <w:p w:rsidR="00EA1AAC" w:rsidRPr="00047D93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7D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Въздържали се: 0                                     </w:t>
      </w:r>
    </w:p>
    <w:p w:rsidR="00316EA9" w:rsidRDefault="00316EA9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E7B" w:rsidRDefault="00C62E7B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E7B" w:rsidRDefault="00C62E7B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1AAC" w:rsidRPr="001E6F31" w:rsidRDefault="00EA1AAC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200DA2" w:rsidRDefault="00EA1AAC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93B22" w:rsidRDefault="00493B22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D16C4" w:rsidRDefault="00FD16C4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D16C4" w:rsidRPr="001E6F31" w:rsidRDefault="00E853FE" w:rsidP="00FD16C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49070824" r:id="rId8"/>
        </w:object>
      </w:r>
      <w:r w:rsidR="00FD16C4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1416D5" w:rsidRPr="001E6F31" w:rsidRDefault="00B71EF6" w:rsidP="001416D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1416D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FD16C4" w:rsidRPr="001E6F31" w:rsidRDefault="00FD16C4" w:rsidP="00FD16C4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D16C4" w:rsidRPr="001E6F31" w:rsidRDefault="00FD16C4" w:rsidP="00FD16C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38</w:t>
      </w:r>
      <w:r w:rsidR="00DC56F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</w:t>
      </w:r>
    </w:p>
    <w:p w:rsidR="00DC56F3" w:rsidRPr="009639A5" w:rsidRDefault="00DC56F3" w:rsidP="00DC5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452211" w:rsidRPr="001E6F31" w:rsidRDefault="00452211" w:rsidP="00ED2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277831" w:rsidRPr="00277831" w:rsidRDefault="00FD16C4" w:rsidP="00277831">
      <w:pPr>
        <w:ind w:left="-142" w:hanging="71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E1764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Относно:</w:t>
      </w:r>
      <w:r w:rsidRPr="00E1764A">
        <w:t xml:space="preserve"> </w:t>
      </w:r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Даване на съгласие за учредяване на </w:t>
      </w:r>
      <w:proofErr w:type="spellStart"/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сервит</w:t>
      </w:r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ут</w:t>
      </w:r>
      <w:proofErr w:type="spellEnd"/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– право на прокарване на кабелен електропровод, през имот публична общинска собственост за електроснабдяване  на обект:</w:t>
      </w:r>
      <w:r w:rsidR="00277831" w:rsidRPr="0027783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bg-BG"/>
        </w:rPr>
        <w:t xml:space="preserve"> </w:t>
      </w:r>
      <w:bookmarkStart w:id="0" w:name="_Hlk228787444"/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„</w:t>
      </w:r>
      <w:bookmarkStart w:id="1" w:name="_Hlk228261634"/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Кабелна линия 20</w:t>
      </w:r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kV </w:t>
      </w:r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 ТП Геоложка до ТП Военен блок, гр. Рудозем</w:t>
      </w:r>
      <w:bookmarkEnd w:id="1"/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“, </w:t>
      </w:r>
      <w:bookmarkEnd w:id="0"/>
      <w:r w:rsidR="00277831" w:rsidRPr="0027783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като част от Комплексен проект за инвестиционна инициатива /КПИИ/.   </w:t>
      </w:r>
    </w:p>
    <w:p w:rsidR="00BA30FF" w:rsidRDefault="00F06FCB" w:rsidP="00BA30FF">
      <w:pPr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FC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11</w:t>
      </w:r>
      <w:r w:rsidR="001E7444">
        <w:rPr>
          <w:rFonts w:ascii="Times New Roman" w:eastAsia="Calibri" w:hAnsi="Times New Roman" w:cs="Times New Roman"/>
          <w:sz w:val="24"/>
          <w:szCs w:val="24"/>
        </w:rPr>
        <w:t>4</w:t>
      </w:r>
      <w:r w:rsidR="00DD791A"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.06</w:t>
      </w:r>
      <w:r w:rsidR="00DD791A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="00DD791A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 w:rsidR="007F7330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</w:t>
      </w:r>
      <w:r w:rsidR="007E73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Рудозем</w:t>
      </w:r>
      <w:r w:rsidR="00DD791A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DD791A"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DD791A"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7F73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Недко Кулевски </w:t>
      </w:r>
      <w:r w:rsidR="00DD791A"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 w:rsidR="00DD791A" w:rsidRPr="00CB47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A30FF" w:rsidRPr="00BA30FF">
        <w:rPr>
          <w:rFonts w:ascii="Times New Roman" w:eastAsia="Times New Roman" w:hAnsi="Times New Roman" w:cs="Times New Roman"/>
          <w:sz w:val="24"/>
          <w:szCs w:val="24"/>
          <w:lang w:eastAsia="bg-BG"/>
        </w:rPr>
        <w:t>чл.</w:t>
      </w:r>
      <w:r w:rsidR="00BA30FF" w:rsidRPr="00BA30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21</w:t>
      </w:r>
      <w:r w:rsidR="00BA30FF" w:rsidRPr="00BA30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ал. 1, т. 8 от ЗМСМА, </w:t>
      </w:r>
      <w:proofErr w:type="spellStart"/>
      <w:r w:rsidR="00BA30FF" w:rsidRPr="00BA30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чл</w:t>
      </w:r>
      <w:proofErr w:type="spellEnd"/>
      <w:r w:rsidR="00BA30FF" w:rsidRPr="00BA30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8, </w:t>
      </w:r>
      <w:proofErr w:type="spellStart"/>
      <w:r w:rsidR="00BA30FF" w:rsidRPr="00BA30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ал</w:t>
      </w:r>
      <w:proofErr w:type="spellEnd"/>
      <w:r w:rsidR="00BA30FF" w:rsidRPr="00BA30F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</w:t>
      </w:r>
      <w:r w:rsidR="00BA30FF" w:rsidRPr="00BA30FF">
        <w:rPr>
          <w:rFonts w:ascii="Times New Roman" w:eastAsia="Times New Roman" w:hAnsi="Times New Roman" w:cs="Times New Roman"/>
          <w:sz w:val="24"/>
          <w:szCs w:val="24"/>
          <w:lang w:eastAsia="bg-BG"/>
        </w:rPr>
        <w:t>1 от ЗОС чл. 64, ал. 2, чл. 67, ал. 2 от ЗЕ</w:t>
      </w:r>
      <w:r w:rsidR="00BA30FF"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D791A" w:rsidRPr="00CB47C6" w:rsidRDefault="00DD791A" w:rsidP="00BA30FF">
      <w:pPr>
        <w:ind w:left="-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DD791A" w:rsidRPr="00CB47C6" w:rsidRDefault="00DD791A" w:rsidP="00DD791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D05C75" w:rsidRPr="00D05C75" w:rsidRDefault="00452211" w:rsidP="00D05C75">
      <w:pPr>
        <w:pStyle w:val="a7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Дава</w:t>
      </w:r>
      <w:proofErr w:type="spellEnd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съгласие</w:t>
      </w:r>
      <w:proofErr w:type="spellEnd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да </w:t>
      </w:r>
      <w:proofErr w:type="spellStart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бъдат</w:t>
      </w:r>
      <w:proofErr w:type="spellEnd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учредени</w:t>
      </w:r>
      <w:proofErr w:type="spellEnd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сервитутни</w:t>
      </w:r>
      <w:proofErr w:type="spellEnd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права по чл. 64 от ЗЕ в </w:t>
      </w:r>
      <w:proofErr w:type="spellStart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полза</w:t>
      </w:r>
      <w:proofErr w:type="spellEnd"/>
      <w:r w:rsidR="00D05C75"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</w:t>
      </w:r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Електроразпределение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Юг” ЕАД, с ЕИК 115552190, в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съответствие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устройствена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план - схема по чл. 108, ал. 2 от ЗУТ за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мрежите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съоръженията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техническата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инфраструктура с цел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присъединяване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електроразпределителната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мрежа на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="00D05C75" w:rsidRPr="00D05C75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</w:t>
      </w:r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Кабелна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линия 20</w:t>
      </w:r>
      <w:r w:rsidR="00D05C75" w:rsidRPr="00D05C7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kV </w:t>
      </w:r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ТП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Геоложка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 ТП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Военен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блок, гр.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“,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през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засегнати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имоти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общинска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собственост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както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следва</w:t>
      </w:r>
      <w:proofErr w:type="spellEnd"/>
      <w:r w:rsidR="00D05C75" w:rsidRP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="00D05C75"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 -   Възмездно и безсрочно право на прокарване на линеен енергиен обект подземен кабелен електропровод през поземлен имот с идентификатор 63207.504.290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ул. „БЕЛОМОРСКА“, с площ: 121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Урба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низирана, начин на трайно ползв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ане: За второстепенна улица, вид собственост : общинска частна, с площ на сервитутната ивица: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54 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-  Възмездно и безсрочно право на прокарване на линеен енергиен обект подземен кабелен електропровод през поземлен имот с идентификатор 63207.504.237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ул. „Хан Аспарух“ № 9, с площ: 2276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Урба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низирана, начин на трайно ползв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ане: Комплексно застрояване, вид собственост : общинска частна, с площ на сервитутната ивица 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63207.504.286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ул. „Родопи“, с площ: 2716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., трайно предназначение на територията: Урбанизирана, начин на трайно 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ползв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ане: За второстепенна улица, вид собственост : общинска публична, с площ на сервитутната ивица 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18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</w:t>
      </w:r>
      <w:bookmarkStart w:id="2" w:name="_Hlk231978276"/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-   Безвъзмездно и безсрочно право на прокарване на линеен енергиен обект подземен кабелен електропровод през поземлен имот с идентификатор 63207.504.332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с площ: 639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анизирана, начин на трайно полз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ване: За второстепенна улица, вид собственост : общинска публична, с площ на сервитутната ивица 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215 кв. м.</w:t>
      </w:r>
    </w:p>
    <w:bookmarkEnd w:id="2"/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63207.504.331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ул. „БЕЛОМОРСКА“, с площ: 1846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., трайно предназначение на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територията: Урб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анизирана, начин на трайно полз</w:t>
      </w:r>
      <w:r w:rsidR="00941B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ване: За алея, вид собственост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общинска публична, с площ на сервитутната ивица 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15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63207.504.331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ул. „БЕЛОМОРСКА“, с площ: 1846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анизирана, начин на трайно полз</w:t>
      </w:r>
      <w:r w:rsidR="00941B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ване: За алея, вид собственост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 общинска публичн</w:t>
      </w:r>
      <w:r w:rsidR="00941B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а, с площ на сервитутната ивица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14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63207.504.64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с площ: 776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анизирана, начин на трайно полз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ване: За второ</w:t>
      </w:r>
      <w:r w:rsidR="00941B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степенна улица, вид собственост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общинска публична, с площ на сервитутната ивица 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344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63207.504.359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ул. „Хан Аспарух“, с площ: 781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анизирана, начин на трайно полз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ване: За друг поземлен имот за движение и транспорт, вид собственост</w:t>
      </w:r>
      <w:r w:rsidR="00EF4CD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общинска публична, с площ на сервитутната ивица 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59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63207.504.307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ул. „Хан Аспарух“, с площ: 803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</w:t>
      </w:r>
      <w:r w:rsidR="00FE63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анизирана, начин на трайно полз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ване: За второстепенна улица, вид собственост : общинска публична, с площ на сервитутната ивица 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57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63207.504.278 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ул. „Хан Аспарух“, с площ: 1610 </w:t>
      </w:r>
      <w:proofErr w:type="spellStart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</w:t>
      </w:r>
      <w:r w:rsidR="00941B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анизирана, начин на трайно полз</w:t>
      </w: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ване: За второстепенна улица, вид собственост : общинска публична, с площ на сервитутната ивица : </w:t>
      </w:r>
      <w:r w:rsidRPr="00D0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28 кв. м.</w:t>
      </w:r>
    </w:p>
    <w:p w:rsidR="00D05C75" w:rsidRPr="00D05C75" w:rsidRDefault="00D05C75" w:rsidP="00D05C75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D05C75" w:rsidRPr="00D05C75" w:rsidRDefault="00D05C75" w:rsidP="00D05C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05C75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Общински съвет – Рудозем възлага на кмета на община Рудозем да предприеме необходимите действия за привеждане на настоящото решение в изпълнение.</w:t>
      </w:r>
    </w:p>
    <w:p w:rsidR="00D05C75" w:rsidRPr="00D05C75" w:rsidRDefault="00D05C75" w:rsidP="00D05C7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D05C75" w:rsidRPr="00D05C75" w:rsidRDefault="00D05C75" w:rsidP="00D05C75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D05C75" w:rsidRPr="00D05C75" w:rsidRDefault="00D05C75" w:rsidP="00D05C75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D05C75" w:rsidRPr="00D05C75" w:rsidRDefault="00D05C75" w:rsidP="00D05C75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D05C75" w:rsidRPr="00D05C75" w:rsidRDefault="00D05C75" w:rsidP="00D05C75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</w:pPr>
    </w:p>
    <w:p w:rsidR="00DD791A" w:rsidRPr="001E6F31" w:rsidRDefault="00D05C75" w:rsidP="00D05C7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bg-BG"/>
        </w:rPr>
        <w:t xml:space="preserve">   </w:t>
      </w:r>
      <w:r w:rsidR="00DD791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DD791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DD791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DD791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DD791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DD791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DD791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DD791A" w:rsidRPr="006425AB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="00D05C7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05C7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DD791A" w:rsidRPr="001E6F31" w:rsidRDefault="00DD791A" w:rsidP="00DD791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05C75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E1673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</w:t>
      </w:r>
    </w:p>
    <w:p w:rsidR="00DD791A" w:rsidRPr="001E6F31" w:rsidRDefault="00DD791A" w:rsidP="00DD791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DD791A" w:rsidRDefault="00DD791A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05C75" w:rsidRDefault="00D05C75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5C75" w:rsidRDefault="00D05C75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5C75" w:rsidRDefault="00D05C75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5C75" w:rsidRDefault="00D05C75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5C75" w:rsidRDefault="00D05C75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5C75" w:rsidRDefault="00D05C75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667DA" w:rsidRDefault="00B667DA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Pr="001E6F31" w:rsidRDefault="00E853FE" w:rsidP="00C572A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49070825" r:id="rId9"/>
        </w:object>
      </w:r>
      <w:r w:rsidR="00C572A3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572A3" w:rsidRPr="001E6F31" w:rsidRDefault="001416D5" w:rsidP="001416D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572A3" w:rsidRPr="001E6F31" w:rsidRDefault="00C572A3" w:rsidP="00C572A3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572A3" w:rsidRPr="00F312F4" w:rsidRDefault="00C572A3" w:rsidP="00C572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DC56F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85</w:t>
      </w:r>
    </w:p>
    <w:p w:rsidR="00DC56F3" w:rsidRPr="009639A5" w:rsidRDefault="00DC56F3" w:rsidP="00DC5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ED2709" w:rsidRPr="001E6F31" w:rsidRDefault="00ED2709" w:rsidP="00ED2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572A3" w:rsidRPr="001E6F31" w:rsidRDefault="00C572A3" w:rsidP="00C57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F5AD9" w:rsidRPr="00CF5AD9" w:rsidRDefault="00C572A3" w:rsidP="00CF5AD9">
      <w:pPr>
        <w:tabs>
          <w:tab w:val="left" w:pos="284"/>
        </w:tabs>
        <w:spacing w:before="100" w:beforeAutospacing="1" w:after="100" w:afterAutospacing="1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</w:t>
      </w:r>
      <w:r w:rsidRPr="00CF5AD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:</w:t>
      </w:r>
      <w:r w:rsidRPr="00CF5AD9">
        <w:rPr>
          <w:i/>
          <w:color w:val="000000" w:themeColor="text1"/>
        </w:rPr>
        <w:t xml:space="preserve"> 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Даване на съгласие за сключване на пр</w:t>
      </w:r>
      <w:r w:rsid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едварителен  договор по реда на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 чл. 15, ал. 3 и ал. 5 от ЗУТ за продажба на </w:t>
      </w:r>
      <w:proofErr w:type="spellStart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реалн</w:t>
      </w:r>
      <w:proofErr w:type="spellEnd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и части от общински поземлен имот с идентификатор </w:t>
      </w:r>
      <w:r w:rsidR="00CF5AD9" w:rsidRPr="00CF5AD9">
        <w:rPr>
          <w:rFonts w:ascii="Times New Roman" w:eastAsia="Calibri" w:hAnsi="Times New Roman" w:cs="Times New Roman"/>
          <w:i/>
          <w:sz w:val="24"/>
          <w:szCs w:val="24"/>
        </w:rPr>
        <w:t>63207.503.263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по КККР на гр. Рудозем</w:t>
      </w:r>
      <w:r w:rsidR="00CF5AD9" w:rsidRPr="00CF5AD9">
        <w:rPr>
          <w:rFonts w:ascii="Times New Roman" w:eastAsia="Calibri" w:hAnsi="Times New Roman" w:cs="Times New Roman"/>
          <w:i/>
          <w:sz w:val="24"/>
          <w:szCs w:val="24"/>
        </w:rPr>
        <w:t>, представляващи нереализирана улица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. Даване на съгласие за сключване на предварителен  договор по реда на чл. 15, ал. 3 и ал. 5 от ЗУТ за придобиване чрез </w:t>
      </w:r>
      <w:proofErr w:type="spellStart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покупко</w:t>
      </w:r>
      <w:proofErr w:type="spellEnd"/>
      <w:r w:rsidR="00B6513E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-</w:t>
      </w:r>
      <w:r w:rsidR="00B6513E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</w:t>
      </w:r>
      <w:proofErr w:type="spellStart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проджба</w:t>
      </w:r>
      <w:proofErr w:type="spellEnd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на </w:t>
      </w:r>
      <w:proofErr w:type="spellStart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реалн</w:t>
      </w:r>
      <w:proofErr w:type="spellEnd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а част от поземлен имот с идентификатор </w:t>
      </w:r>
      <w:r w:rsidR="00CF5AD9" w:rsidRPr="00CF5AD9">
        <w:rPr>
          <w:rFonts w:ascii="Times New Roman" w:eastAsia="Calibri" w:hAnsi="Times New Roman" w:cs="Times New Roman"/>
          <w:i/>
          <w:sz w:val="24"/>
          <w:szCs w:val="24"/>
        </w:rPr>
        <w:t>63207.503.250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по КККР на гр. Рудозем</w:t>
      </w:r>
      <w:r w:rsidR="00CF5AD9" w:rsidRPr="00CF5AD9">
        <w:rPr>
          <w:rFonts w:ascii="Times New Roman" w:eastAsia="Calibri" w:hAnsi="Times New Roman" w:cs="Times New Roman"/>
          <w:i/>
          <w:sz w:val="24"/>
          <w:szCs w:val="24"/>
        </w:rPr>
        <w:t xml:space="preserve">, собственост на Владимир Пламенов Кехайов. 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Одобряване на пазарни оценки,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изготвен</w:t>
      </w:r>
      <w:proofErr w:type="spellEnd"/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и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r w:rsidR="00CF5AD9" w:rsidRPr="00CF5AD9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от лицензиран оценител.</w:t>
      </w:r>
    </w:p>
    <w:p w:rsidR="00700853" w:rsidRDefault="00C572A3" w:rsidP="00C7373F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C7373F">
        <w:rPr>
          <w:rFonts w:ascii="Times New Roman" w:eastAsia="Calibri" w:hAnsi="Times New Roman" w:cs="Times New Roman"/>
          <w:sz w:val="24"/>
          <w:szCs w:val="24"/>
          <w:lang w:val="en-US"/>
        </w:rPr>
        <w:t>11</w:t>
      </w:r>
      <w:r w:rsidR="0054345B">
        <w:rPr>
          <w:rFonts w:ascii="Times New Roman" w:eastAsia="Calibri" w:hAnsi="Times New Roman" w:cs="Times New Roman"/>
          <w:sz w:val="24"/>
          <w:szCs w:val="24"/>
        </w:rPr>
        <w:t>9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C7373F">
        <w:rPr>
          <w:rFonts w:ascii="Times New Roman" w:eastAsia="Calibri" w:hAnsi="Times New Roman" w:cs="Times New Roman"/>
          <w:sz w:val="24"/>
          <w:szCs w:val="24"/>
          <w:lang w:val="en-US"/>
        </w:rPr>
        <w:t>24</w:t>
      </w:r>
      <w:r w:rsidR="00C7373F">
        <w:rPr>
          <w:rFonts w:ascii="Times New Roman" w:eastAsia="Calibri" w:hAnsi="Times New Roman" w:cs="Times New Roman"/>
          <w:sz w:val="24"/>
          <w:szCs w:val="24"/>
          <w:lang w:val="ru-RU"/>
        </w:rPr>
        <w:t>.06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</w:t>
      </w:r>
      <w:r w:rsidR="00642251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00853" w:rsidRPr="00700853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</w:t>
      </w:r>
      <w:r w:rsidR="007008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 3, ал. 2,</w:t>
      </w:r>
      <w:r w:rsidR="00700853" w:rsidRPr="0070085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чл. 6, ал. 1 и чл. 8, ал. 9 от ЗОС, чл. 34, ал. 1, ал. 2 и ал. 4 от ЗОС, чл. 15, ал. 1 и ал. 3 от ЗУТ</w:t>
      </w:r>
      <w:r w:rsidR="00700853"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572A3" w:rsidRPr="00CB47C6" w:rsidRDefault="00C572A3" w:rsidP="00C7373F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572A3" w:rsidRPr="00CB47C6" w:rsidRDefault="00C572A3" w:rsidP="00F90E68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572A3" w:rsidRPr="00C572A3" w:rsidRDefault="00C572A3" w:rsidP="00C572A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164D97" w:rsidRPr="00164D97" w:rsidRDefault="00164D97" w:rsidP="00FB4338">
      <w:pPr>
        <w:tabs>
          <w:tab w:val="left" w:pos="851"/>
        </w:tabs>
        <w:autoSpaceDE w:val="0"/>
        <w:autoSpaceDN w:val="0"/>
        <w:adjustRightInd w:val="0"/>
        <w:spacing w:before="132"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914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>I.</w:t>
      </w:r>
      <w:r w:rsidRPr="00F179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64D97">
        <w:rPr>
          <w:rFonts w:ascii="Times New Roman" w:eastAsia="Times New Roman" w:hAnsi="Times New Roman" w:cs="Times New Roman"/>
          <w:sz w:val="24"/>
          <w:szCs w:val="24"/>
        </w:rPr>
        <w:t xml:space="preserve">Актуализира Годишна програма за управление и разпореждане с имоти - общинска собственост за 2026 г., като: </w:t>
      </w:r>
    </w:p>
    <w:p w:rsidR="00164D97" w:rsidRPr="00F17914" w:rsidRDefault="00164D97" w:rsidP="00FB4338">
      <w:pPr>
        <w:tabs>
          <w:tab w:val="left" w:pos="851"/>
        </w:tabs>
        <w:autoSpaceDE w:val="0"/>
        <w:autoSpaceDN w:val="0"/>
        <w:adjustRightInd w:val="0"/>
        <w:spacing w:before="132"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i/>
          <w:sz w:val="24"/>
          <w:szCs w:val="26"/>
        </w:rPr>
      </w:pPr>
      <w:r w:rsidRPr="00164D97">
        <w:rPr>
          <w:rFonts w:ascii="Times New Roman" w:eastAsia="Times New Roman" w:hAnsi="Times New Roman" w:cs="Times New Roman"/>
          <w:sz w:val="24"/>
          <w:szCs w:val="24"/>
        </w:rPr>
        <w:t xml:space="preserve">            - В точка ІІІ, буква Г „УПИ, ИМОТИ КОИТО ОБЩИНАТА ИМА НАМЕРЕНИЕ ДА ПРОДАДЕ”</w:t>
      </w:r>
      <w:r w:rsidRPr="00164D97">
        <w:rPr>
          <w:rFonts w:ascii="Bookman Old Style" w:eastAsia="Times New Roman" w:hAnsi="Bookman Old Style" w:cs="Bookman Old Style"/>
          <w:sz w:val="24"/>
          <w:szCs w:val="24"/>
        </w:rPr>
        <w:t xml:space="preserve"> </w:t>
      </w:r>
      <w:r w:rsidRPr="00164D97">
        <w:rPr>
          <w:rFonts w:ascii="Times New Roman" w:eastAsia="Times New Roman" w:hAnsi="Times New Roman" w:cs="Times New Roman"/>
          <w:sz w:val="24"/>
          <w:szCs w:val="24"/>
        </w:rPr>
        <w:t>се добавя</w:t>
      </w:r>
      <w:r w:rsidRPr="00164D97">
        <w:rPr>
          <w:rFonts w:ascii="Bookman Old Style" w:eastAsia="Times New Roman" w:hAnsi="Bookman Old Style" w:cs="Bookman Old Style"/>
          <w:sz w:val="24"/>
          <w:szCs w:val="24"/>
        </w:rPr>
        <w:t>:</w:t>
      </w:r>
      <w:r w:rsidRPr="00164D9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реална част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с площ 25 кв.</w:t>
      </w:r>
      <w:r w:rsidR="00D75855">
        <w:rPr>
          <w:rFonts w:ascii="Times New Roman" w:eastAsia="Times New Roman" w:hAnsi="Times New Roman" w:cs="Times New Roman"/>
          <w:i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м.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64D97">
        <w:rPr>
          <w:rFonts w:ascii="Times New Roman" w:eastAsia="Times New Roman" w:hAnsi="Times New Roman" w:cs="Times New Roman"/>
          <w:i/>
          <w:sz w:val="24"/>
          <w:szCs w:val="24"/>
        </w:rPr>
        <w:t xml:space="preserve">от поземлен имот с идентификатор </w:t>
      </w:r>
      <w:r w:rsidRPr="00F17914">
        <w:rPr>
          <w:rFonts w:ascii="Times New Roman" w:eastAsia="Times New Roman" w:hAnsi="Times New Roman" w:cs="Times New Roman"/>
          <w:i/>
          <w:sz w:val="24"/>
          <w:szCs w:val="24"/>
        </w:rPr>
        <w:t>63207.503.263 по КККР на гр. Рудозем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;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реална част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с площ 59 кв.</w:t>
      </w:r>
      <w:r w:rsidR="00D75855">
        <w:rPr>
          <w:rFonts w:ascii="Times New Roman" w:eastAsia="Times New Roman" w:hAnsi="Times New Roman" w:cs="Times New Roman"/>
          <w:i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м.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64D97">
        <w:rPr>
          <w:rFonts w:ascii="Times New Roman" w:eastAsia="Times New Roman" w:hAnsi="Times New Roman" w:cs="Times New Roman"/>
          <w:i/>
          <w:sz w:val="24"/>
          <w:szCs w:val="24"/>
        </w:rPr>
        <w:t xml:space="preserve">от поземлен имот с идентификатор </w:t>
      </w:r>
      <w:r w:rsidRPr="00F17914">
        <w:rPr>
          <w:rFonts w:ascii="Times New Roman" w:eastAsia="Times New Roman" w:hAnsi="Times New Roman" w:cs="Times New Roman"/>
          <w:i/>
          <w:sz w:val="24"/>
          <w:szCs w:val="24"/>
        </w:rPr>
        <w:t>63207.503.263 по КККР на гр. Рудозем</w:t>
      </w:r>
    </w:p>
    <w:p w:rsidR="00164D97" w:rsidRPr="00F17914" w:rsidRDefault="00164D97" w:rsidP="00FB4338">
      <w:pPr>
        <w:tabs>
          <w:tab w:val="left" w:pos="851"/>
        </w:tabs>
        <w:autoSpaceDE w:val="0"/>
        <w:autoSpaceDN w:val="0"/>
        <w:adjustRightInd w:val="0"/>
        <w:spacing w:before="132"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i/>
          <w:sz w:val="24"/>
          <w:szCs w:val="26"/>
        </w:rPr>
      </w:pP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 xml:space="preserve">         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-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 xml:space="preserve"> </w:t>
      </w:r>
      <w:r w:rsidRPr="00164D97">
        <w:rPr>
          <w:rFonts w:ascii="Times New Roman" w:eastAsia="Times New Roman" w:hAnsi="Times New Roman" w:cs="Times New Roman"/>
          <w:sz w:val="24"/>
          <w:szCs w:val="24"/>
        </w:rPr>
        <w:t>В точка V „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ОПИСАНИЕ НА ИМОТИТЕ, КОИТО ОБЩИНАТА ИМА НАМЕРЕНИЕ ДА ПРИДОБИЕ В СОБСТВЕНОСТ И СПОСОБИТЕ ЗА ТЯХНОТО ПРИДОБИВАНЕ:</w:t>
      </w:r>
      <w:r w:rsidRPr="00164D97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164D97">
        <w:rPr>
          <w:rFonts w:ascii="Bookman Old Style" w:eastAsia="Times New Roman" w:hAnsi="Bookman Old Style" w:cs="Bookman Old Style"/>
          <w:sz w:val="24"/>
          <w:szCs w:val="24"/>
        </w:rPr>
        <w:t xml:space="preserve"> </w:t>
      </w:r>
      <w:r w:rsidRPr="00164D97">
        <w:rPr>
          <w:rFonts w:ascii="Times New Roman" w:eastAsia="Times New Roman" w:hAnsi="Times New Roman" w:cs="Times New Roman"/>
          <w:sz w:val="24"/>
          <w:szCs w:val="24"/>
        </w:rPr>
        <w:t>се добавя</w:t>
      </w:r>
      <w:r w:rsidRPr="00164D97">
        <w:rPr>
          <w:rFonts w:ascii="Bookman Old Style" w:eastAsia="Times New Roman" w:hAnsi="Bookman Old Style" w:cs="Bookman Old Style"/>
          <w:sz w:val="24"/>
          <w:szCs w:val="24"/>
        </w:rPr>
        <w:t>:</w:t>
      </w:r>
      <w:r w:rsidRPr="00164D9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64D97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придобиване чрез покупко-продажба на 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реална част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 xml:space="preserve"> с площ 120 кв.</w:t>
      </w:r>
      <w:r w:rsidR="00D75855">
        <w:rPr>
          <w:rFonts w:ascii="Times New Roman" w:eastAsia="Times New Roman" w:hAnsi="Times New Roman" w:cs="Times New Roman"/>
          <w:i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м.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64D97">
        <w:rPr>
          <w:rFonts w:ascii="Times New Roman" w:eastAsia="Times New Roman" w:hAnsi="Times New Roman" w:cs="Times New Roman"/>
          <w:i/>
          <w:sz w:val="24"/>
          <w:szCs w:val="24"/>
        </w:rPr>
        <w:t xml:space="preserve">от поземлен имот с идентификатор </w:t>
      </w:r>
      <w:r w:rsidRPr="00164D97">
        <w:rPr>
          <w:rFonts w:ascii="Times New Roman" w:eastAsia="Calibri" w:hAnsi="Times New Roman" w:cs="Times New Roman"/>
          <w:i/>
          <w:sz w:val="24"/>
          <w:szCs w:val="24"/>
        </w:rPr>
        <w:t>63207.503.250</w:t>
      </w:r>
      <w:r w:rsidRPr="00F17914">
        <w:rPr>
          <w:rFonts w:ascii="Times New Roman" w:eastAsia="Times New Roman" w:hAnsi="Times New Roman" w:cs="Times New Roman"/>
          <w:i/>
          <w:sz w:val="24"/>
          <w:szCs w:val="24"/>
        </w:rPr>
        <w:t xml:space="preserve"> по КККР на гр. Рудозем</w:t>
      </w:r>
    </w:p>
    <w:p w:rsidR="00164D97" w:rsidRPr="00F17914" w:rsidRDefault="00164D97" w:rsidP="00FB4338">
      <w:pPr>
        <w:tabs>
          <w:tab w:val="left" w:pos="709"/>
        </w:tabs>
        <w:autoSpaceDE w:val="0"/>
        <w:autoSpaceDN w:val="0"/>
        <w:adjustRightInd w:val="0"/>
        <w:spacing w:before="132"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i/>
          <w:sz w:val="24"/>
          <w:szCs w:val="26"/>
        </w:rPr>
      </w:pP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II. Обявява от публична общинска собственост в частна общинска собственост поради отпаднало предназначение: 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реална част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с площ 25 кв.</w:t>
      </w:r>
      <w:r w:rsidR="00D75855">
        <w:rPr>
          <w:rFonts w:ascii="Times New Roman" w:eastAsia="Times New Roman" w:hAnsi="Times New Roman" w:cs="Times New Roman"/>
          <w:i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м.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64D97">
        <w:rPr>
          <w:rFonts w:ascii="Times New Roman" w:eastAsia="Times New Roman" w:hAnsi="Times New Roman" w:cs="Times New Roman"/>
          <w:i/>
          <w:sz w:val="24"/>
          <w:szCs w:val="24"/>
        </w:rPr>
        <w:t xml:space="preserve">от поземлен имот с идентификатор </w:t>
      </w:r>
      <w:r w:rsidRPr="00F17914">
        <w:rPr>
          <w:rFonts w:ascii="Times New Roman" w:eastAsia="Times New Roman" w:hAnsi="Times New Roman" w:cs="Times New Roman"/>
          <w:i/>
          <w:sz w:val="24"/>
          <w:szCs w:val="24"/>
        </w:rPr>
        <w:t>63207.503.263 по КККР на гр. Рудозем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;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реална част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с площ 59 кв.</w:t>
      </w:r>
      <w:r w:rsidR="00D75855">
        <w:rPr>
          <w:rFonts w:ascii="Times New Roman" w:eastAsia="Times New Roman" w:hAnsi="Times New Roman" w:cs="Times New Roman"/>
          <w:i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м.</w:t>
      </w:r>
      <w:r w:rsidRPr="00F179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64D97">
        <w:rPr>
          <w:rFonts w:ascii="Times New Roman" w:eastAsia="Times New Roman" w:hAnsi="Times New Roman" w:cs="Times New Roman"/>
          <w:i/>
          <w:sz w:val="24"/>
          <w:szCs w:val="24"/>
        </w:rPr>
        <w:t xml:space="preserve">от поземлен имот с идентификатор </w:t>
      </w:r>
      <w:r w:rsidRPr="00F17914">
        <w:rPr>
          <w:rFonts w:ascii="Times New Roman" w:eastAsia="Times New Roman" w:hAnsi="Times New Roman" w:cs="Times New Roman"/>
          <w:i/>
          <w:sz w:val="24"/>
          <w:szCs w:val="24"/>
        </w:rPr>
        <w:t>63207.503.263 по КККР на гр. Рудозем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>;</w:t>
      </w:r>
    </w:p>
    <w:p w:rsidR="00164D97" w:rsidRPr="00F17914" w:rsidRDefault="00164D97" w:rsidP="00FB4338">
      <w:pPr>
        <w:tabs>
          <w:tab w:val="left" w:pos="567"/>
        </w:tabs>
        <w:autoSpaceDE w:val="0"/>
        <w:autoSpaceDN w:val="0"/>
        <w:adjustRightInd w:val="0"/>
        <w:spacing w:before="132"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F17914">
        <w:rPr>
          <w:rFonts w:ascii="Times New Roman" w:eastAsia="Times New Roman" w:hAnsi="Times New Roman" w:cs="Times New Roman"/>
          <w:sz w:val="24"/>
          <w:szCs w:val="26"/>
        </w:rPr>
        <w:tab/>
        <w:t xml:space="preserve">  III</w:t>
      </w:r>
      <w:r w:rsidRPr="00F17914">
        <w:rPr>
          <w:rFonts w:ascii="Times New Roman" w:eastAsia="Times New Roman" w:hAnsi="Times New Roman" w:cs="Times New Roman"/>
          <w:i/>
          <w:sz w:val="24"/>
          <w:szCs w:val="26"/>
        </w:rPr>
        <w:t xml:space="preserve">. </w:t>
      </w:r>
      <w:r w:rsidRPr="00164D97">
        <w:rPr>
          <w:rFonts w:ascii="Times New Roman" w:eastAsia="Times New Roman" w:hAnsi="Times New Roman" w:cs="Times New Roman"/>
          <w:sz w:val="24"/>
          <w:szCs w:val="24"/>
        </w:rPr>
        <w:t xml:space="preserve">В съответствие с предвижданията на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проект за изменение на</w:t>
      </w:r>
      <w:r w:rsidRPr="00164D97">
        <w:rPr>
          <w:rFonts w:ascii="Times New Roman" w:eastAsia="Arial Unicode MS" w:hAnsi="Times New Roman" w:cs="Times New Roman"/>
          <w:sz w:val="24"/>
          <w:szCs w:val="24"/>
        </w:rPr>
        <w:t xml:space="preserve"> Подробен устройствен план (ПУП) - План за регулация и застрояване (ПРЗ) за ПИ 63207.503.249, 63207.503.250, попадащи в рамките на УПИ IX, VIII и улична регулация в кв. 54 по плана  на гр. Рудозем,  общ. Рудозем,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разрешен със 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Заповед № РД-238/05.06.2026 г. на кмета на Община Рудозем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  <w:lang w:bidi="bg-BG"/>
        </w:rPr>
        <w:t>,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дава съгласие за сключване  на  предварителен  договор за покупко-продажба  по реда на чл. 15, ал. 3 и ал. 5 от ЗУТ, с който Община Рудозем да прехвърли на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4D97">
        <w:rPr>
          <w:rFonts w:ascii="Times New Roman" w:eastAsia="Calibri" w:hAnsi="Times New Roman" w:cs="Times New Roman"/>
          <w:sz w:val="24"/>
          <w:szCs w:val="24"/>
        </w:rPr>
        <w:t>Владимир Пламенов Кехайов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ЕГН 8703286048, с постоянен адрес: гр. Рудозем, ул. „Капитан Петко войвода“,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правото на собственост върху реални части от поземлен имот, както следва:</w:t>
      </w:r>
    </w:p>
    <w:p w:rsidR="00164D97" w:rsidRPr="00F17914" w:rsidRDefault="00164D97" w:rsidP="00FB4338">
      <w:pPr>
        <w:autoSpaceDE w:val="0"/>
        <w:autoSpaceDN w:val="0"/>
        <w:adjustRightInd w:val="0"/>
        <w:spacing w:before="132"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Реална част с площ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25 кв.</w:t>
      </w:r>
      <w:r w:rsidR="00D75855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м.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общински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 поземлен имот с идентификатор 63207.503.263</w:t>
      </w:r>
      <w:r w:rsidRPr="00F179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по кадастралната карта и кадастралните регистри на гр. Рудозем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, с административен адрес: гр. Рудозем,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„Капитан Петко войвода“,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общ. Рудозем, </w:t>
      </w:r>
      <w:proofErr w:type="spellStart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Смолян, с трайно предназначение на територията:  урбанизирана, с начин  на  трайно  ползване: за второстепенна улица, целият с площ 6402 кв.</w:t>
      </w:r>
      <w:r w:rsidR="00D75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която реална част се придава 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към съседен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поземлен имот с идентификатор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63207.503.250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, по кадастралната карта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и кадастралните регистри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гр. Рудозем, с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административен адрес: гр. Рудозем, 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>ул. „Капитан Петко войвода“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общ. Рудозем, </w:t>
      </w:r>
      <w:proofErr w:type="spellStart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Смолян, с трайно предназначение на територията:  урбанизирана, с начин  на  трайно  ползване:  ниско застрояване (до 10 м.), с площ 461 кв.</w:t>
      </w:r>
      <w:r w:rsidR="00D75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>попадащ в УПИ IX, кв. 54 по плана на гр. Рудозем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, собственост на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4D97">
        <w:rPr>
          <w:rFonts w:ascii="Times New Roman" w:eastAsia="Calibri" w:hAnsi="Times New Roman" w:cs="Times New Roman"/>
          <w:sz w:val="24"/>
          <w:szCs w:val="24"/>
        </w:rPr>
        <w:t>Владимир Пламенов Кехайов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>, с ЕГН 8703286048, с постоянен адре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гр. Рудозем, ул. „Капитан Петко войвода“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, съгласно Нотариален акт за </w:t>
      </w:r>
      <w:proofErr w:type="spellStart"/>
      <w:r w:rsidRPr="00F17914">
        <w:rPr>
          <w:rFonts w:ascii="Times New Roman" w:eastAsia="Times New Roman" w:hAnsi="Times New Roman" w:cs="Times New Roman"/>
          <w:sz w:val="24"/>
          <w:szCs w:val="24"/>
        </w:rPr>
        <w:t>покупко</w:t>
      </w:r>
      <w:proofErr w:type="spellEnd"/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 – продажба на недвижим имот № 55, том I, рег. № 958, дело № 51 от 23.04.2024 г.</w:t>
      </w:r>
    </w:p>
    <w:p w:rsidR="00164D97" w:rsidRPr="00F17914" w:rsidRDefault="00164D97" w:rsidP="00FB4338">
      <w:pPr>
        <w:autoSpaceDE w:val="0"/>
        <w:autoSpaceDN w:val="0"/>
        <w:adjustRightInd w:val="0"/>
        <w:spacing w:before="132"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Реална част с площ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59 кв.</w:t>
      </w:r>
      <w:r w:rsidR="00D75855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м.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общински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 поземлен имот с идентификатор 63207.503.263</w:t>
      </w:r>
      <w:r w:rsidRPr="00F179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по кадастралната карта и кадастралните регистри на гр. Рудозем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, с административен адрес:   гр. Рудозем,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„Капитан Петко войвода“,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общ. Рудозем, </w:t>
      </w:r>
      <w:proofErr w:type="spellStart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Смолян, с трайно предназначение на територията:  урбанизирана, с начин  на  трайно  ползване: за второстепенна улица, целият с площ 6402 кв.</w:t>
      </w:r>
      <w:r w:rsidR="00D75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която реална част се придава 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към съседен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поземлен имот с идентификатор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63207.503.249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, по кадастралната карта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и кадастралните регистри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гр. Рудозем, с административен адрес: гр. Рудозем, 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>ул. „Капитан Петко войвода“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общ. Рудозем, </w:t>
      </w:r>
      <w:proofErr w:type="spellStart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Смолян, с трайно предназначение на територията:  урбанизирана, с начин  на  трайно  ползване:  ниско застрояване (до 10 м.), с площ 452 кв.</w:t>
      </w:r>
      <w:r w:rsidR="00D75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>попадащ в УПИ VIII, кв. 54 по плана на гр. Рудозем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, собственост на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4D97">
        <w:rPr>
          <w:rFonts w:ascii="Times New Roman" w:eastAsia="Calibri" w:hAnsi="Times New Roman" w:cs="Times New Roman"/>
          <w:sz w:val="24"/>
          <w:szCs w:val="24"/>
        </w:rPr>
        <w:t>Владимир Пламенов Кехайов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>, с ЕГН 8703286048, с постоянен адрес: гр. Рудозем, ул. „Капитан Петко войвода“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, съгласно Нотариален акт за </w:t>
      </w:r>
      <w:proofErr w:type="spellStart"/>
      <w:r w:rsidRPr="00F17914">
        <w:rPr>
          <w:rFonts w:ascii="Times New Roman" w:eastAsia="Times New Roman" w:hAnsi="Times New Roman" w:cs="Times New Roman"/>
          <w:sz w:val="24"/>
          <w:szCs w:val="24"/>
        </w:rPr>
        <w:t>покупко</w:t>
      </w:r>
      <w:proofErr w:type="spellEnd"/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 – продажба на недвижим имот № 167, том I, рег. № 2335, дело № 157 от 16.12.2020 г.</w:t>
      </w:r>
    </w:p>
    <w:p w:rsidR="00164D97" w:rsidRPr="00F17914" w:rsidRDefault="00164D97" w:rsidP="00FB4338">
      <w:pPr>
        <w:tabs>
          <w:tab w:val="left" w:pos="0"/>
          <w:tab w:val="left" w:pos="567"/>
        </w:tabs>
        <w:spacing w:after="0" w:line="240" w:lineRule="auto"/>
        <w:ind w:left="-567" w:right="-284"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 w:rsidRPr="00F17914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IV. Упълномощава кмета на Община Рудозем да сключи окончателен договор с </w:t>
      </w:r>
      <w:r w:rsidRPr="00164D97">
        <w:rPr>
          <w:rFonts w:ascii="Times New Roman" w:eastAsia="Calibri" w:hAnsi="Times New Roman" w:cs="Times New Roman"/>
          <w:sz w:val="24"/>
          <w:szCs w:val="24"/>
        </w:rPr>
        <w:t>Владимир Пламенов Кехайов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с ЕГН 8703286048, с постоянен адрес: гр. Рудозем, ул. „Капитан Петко войвода“</w:t>
      </w:r>
      <w:r w:rsidRPr="00F17914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за продажба на реалните части от поземлен  имот, подробно описани в т. III, по пазарна оценка изготвена от лицензиран оценител в размер на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6"/>
          <w:lang w:eastAsia="bg-BG"/>
        </w:rPr>
        <w:t>11,25 евро на квадратен метър без ДДС.</w:t>
      </w:r>
    </w:p>
    <w:p w:rsidR="00164D97" w:rsidRPr="00F17914" w:rsidRDefault="00164D97" w:rsidP="00FB4338">
      <w:pPr>
        <w:tabs>
          <w:tab w:val="left" w:pos="567"/>
        </w:tabs>
        <w:autoSpaceDE w:val="0"/>
        <w:autoSpaceDN w:val="0"/>
        <w:adjustRightInd w:val="0"/>
        <w:spacing w:before="132"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     V. </w:t>
      </w:r>
      <w:r w:rsidRPr="00164D97">
        <w:rPr>
          <w:rFonts w:ascii="Times New Roman" w:eastAsia="Times New Roman" w:hAnsi="Times New Roman" w:cs="Times New Roman"/>
          <w:sz w:val="24"/>
          <w:szCs w:val="24"/>
        </w:rPr>
        <w:t xml:space="preserve">В съответствие с предвижданията на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проект за изменение на</w:t>
      </w:r>
      <w:r w:rsidRPr="00164D97">
        <w:rPr>
          <w:rFonts w:ascii="Times New Roman" w:eastAsia="Arial Unicode MS" w:hAnsi="Times New Roman" w:cs="Times New Roman"/>
          <w:sz w:val="24"/>
          <w:szCs w:val="24"/>
        </w:rPr>
        <w:t xml:space="preserve"> Подробен устройствен план (ПУП) - План за регулация и застрояване (ПРЗ) за ПИ 63207.503.249, 63207.503.250, попадащи в рамките на УПИ IX, VIII и улична регулация в к</w:t>
      </w:r>
      <w:r w:rsidRPr="00F17914">
        <w:rPr>
          <w:rFonts w:ascii="Times New Roman" w:eastAsia="Arial Unicode MS" w:hAnsi="Times New Roman" w:cs="Times New Roman"/>
          <w:sz w:val="24"/>
          <w:szCs w:val="24"/>
        </w:rPr>
        <w:t>в. 54 по плана  на гр. Рудозем,</w:t>
      </w:r>
      <w:r w:rsidRPr="00164D97">
        <w:rPr>
          <w:rFonts w:ascii="Times New Roman" w:eastAsia="Arial Unicode MS" w:hAnsi="Times New Roman" w:cs="Times New Roman"/>
          <w:sz w:val="24"/>
          <w:szCs w:val="24"/>
        </w:rPr>
        <w:t xml:space="preserve">  общ. Рудозем,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разрешен със 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Заповед № РД-238/05.06.2026 г. на кмета на Община Рудозем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  <w:lang w:bidi="bg-BG"/>
        </w:rPr>
        <w:t>,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дава съгласие за сключване  на  предварителен  договор за покупко-продажба  по</w:t>
      </w:r>
      <w:r w:rsidR="00FB4338" w:rsidRPr="00F17914">
        <w:rPr>
          <w:rFonts w:ascii="Times New Roman" w:eastAsia="Times New Roman" w:hAnsi="Times New Roman" w:cs="Times New Roman"/>
          <w:sz w:val="24"/>
          <w:szCs w:val="26"/>
        </w:rPr>
        <w:t xml:space="preserve"> реда на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чл. 15, ал. 3 и ал. 5 от ЗУТ, с който Община Рудозем да придобие чрез покупко-продажба от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4D97">
        <w:rPr>
          <w:rFonts w:ascii="Times New Roman" w:eastAsia="Calibri" w:hAnsi="Times New Roman" w:cs="Times New Roman"/>
          <w:sz w:val="24"/>
          <w:szCs w:val="24"/>
        </w:rPr>
        <w:t>Владимир Пламенов Кехайов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ЕГН 8703286048, с постоянен адрес: гр. Рудозем, ул. „Капитан Петко войвода“,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правото на собственост върху реална част от поземлен имот, както следва:</w:t>
      </w:r>
    </w:p>
    <w:p w:rsidR="00164D97" w:rsidRPr="00F17914" w:rsidRDefault="00164D97" w:rsidP="00FB4338">
      <w:pPr>
        <w:tabs>
          <w:tab w:val="left" w:pos="851"/>
        </w:tabs>
        <w:autoSpaceDE w:val="0"/>
        <w:autoSpaceDN w:val="0"/>
        <w:adjustRightInd w:val="0"/>
        <w:spacing w:before="132" w:after="24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Реална част с площ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120 кв.</w:t>
      </w:r>
      <w:r w:rsidR="00D75855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м.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поземлен имот с идентификатор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63207.503.250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, по кадастралната карта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 xml:space="preserve"> и кадастралните регистри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на гр. Рудозем, с административен адрес</w:t>
      </w:r>
      <w:r w:rsidR="00FB4338"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гр. Рудозем, 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>ул. „Капитан Петко войвода“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общ. Рудозем, </w:t>
      </w:r>
      <w:proofErr w:type="spellStart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Смолян, с трайно предназначение на територията:  урбанизирана, с начин  на  трайно  ползване:  ниско застрояване (до 10 м.), с площ 461 кв.</w:t>
      </w:r>
      <w:r w:rsidR="00D75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>попадащ в УПИ IX, кв. 54 по плана на гр. Рудозем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която реална част се придава 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към съседен общински </w:t>
      </w:r>
      <w:r w:rsidRPr="00F17914">
        <w:rPr>
          <w:rFonts w:ascii="Times New Roman" w:eastAsia="Times New Roman" w:hAnsi="Times New Roman" w:cs="Times New Roman"/>
          <w:sz w:val="24"/>
          <w:szCs w:val="24"/>
        </w:rPr>
        <w:t>поземлен имот с идентификатор 63207.503.263</w:t>
      </w:r>
      <w:r w:rsidRPr="00F179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17914">
        <w:rPr>
          <w:rFonts w:ascii="Times New Roman" w:eastAsia="Times New Roman" w:hAnsi="Times New Roman" w:cs="Times New Roman"/>
          <w:sz w:val="24"/>
          <w:szCs w:val="26"/>
        </w:rPr>
        <w:t>по кадастралната карта и кадастралните регистри на гр. Рудозем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, с административен адрес: гр. Рудозем,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„Капитан Петко войвода“,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общ. Рудозем, </w:t>
      </w:r>
      <w:proofErr w:type="spellStart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Смолян, с трайно предназначение на територията:  урбанизирана, с начин  на  трайно  ползване: за второстепенна улица, целият с площ 6402 </w:t>
      </w:r>
      <w:proofErr w:type="spellStart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179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4D97" w:rsidRPr="00F17914" w:rsidRDefault="00164D97" w:rsidP="00FB4338">
      <w:pPr>
        <w:numPr>
          <w:ilvl w:val="0"/>
          <w:numId w:val="14"/>
        </w:numPr>
        <w:tabs>
          <w:tab w:val="left" w:pos="0"/>
          <w:tab w:val="left" w:pos="567"/>
          <w:tab w:val="left" w:pos="1276"/>
          <w:tab w:val="left" w:pos="1418"/>
        </w:tabs>
        <w:spacing w:after="0" w:line="240" w:lineRule="auto"/>
        <w:ind w:left="-567" w:right="-284"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 w:rsidRPr="00F17914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Упълномощава кмета на Община Рудозем да сключи окончателен договор с </w:t>
      </w:r>
      <w:r w:rsidRPr="00164D97">
        <w:rPr>
          <w:rFonts w:ascii="Times New Roman" w:eastAsia="Calibri" w:hAnsi="Times New Roman" w:cs="Times New Roman"/>
          <w:sz w:val="24"/>
          <w:szCs w:val="24"/>
        </w:rPr>
        <w:t>Владимир Пламенов Кехайов</w:t>
      </w:r>
      <w:r w:rsidRPr="00164D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с ЕГН 8703286048, с постоянен адрес: гр. Рудозем, ул. „Капитан Петко войвода“</w:t>
      </w:r>
      <w:r w:rsidRPr="00F17914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за продажба на реалната част от поземлен  имот – частна собственост, подробно описана в т. V, по пазарна оценка изготвена от лицензиран оценител в размер на </w:t>
      </w:r>
      <w:r w:rsidRPr="00F17914">
        <w:rPr>
          <w:rFonts w:ascii="Times New Roman" w:eastAsia="Times New Roman" w:hAnsi="Times New Roman" w:cs="Times New Roman"/>
          <w:color w:val="000000"/>
          <w:sz w:val="24"/>
          <w:szCs w:val="26"/>
          <w:lang w:eastAsia="bg-BG"/>
        </w:rPr>
        <w:t>11,25 евро на квадратен метър без ДДС.</w:t>
      </w:r>
    </w:p>
    <w:p w:rsidR="00C572A3" w:rsidRPr="00F17914" w:rsidRDefault="00F90E68" w:rsidP="00FB4338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79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FB4338" w:rsidRPr="00F179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572A3" w:rsidRPr="00F1791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 брой общински съветници: 12</w:t>
      </w:r>
    </w:p>
    <w:p w:rsidR="00C572A3" w:rsidRPr="006425AB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="00BC2F9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BC2F9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572A3" w:rsidRPr="001E6F31" w:rsidRDefault="00C572A3" w:rsidP="00C572A3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BC2F9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572A3" w:rsidRDefault="00C572A3" w:rsidP="00C572A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72A3" w:rsidRPr="001E6F31" w:rsidRDefault="00C572A3" w:rsidP="00C572A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7373F" w:rsidRDefault="00C572A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BC2F95" w:rsidRPr="001E6F31" w:rsidRDefault="00E853FE" w:rsidP="00BC2F9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49070826" r:id="rId10"/>
        </w:object>
      </w:r>
      <w:r w:rsidR="00BC2F9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BC2F95" w:rsidRPr="001E6F31" w:rsidRDefault="00BC2F95" w:rsidP="00BC2F9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BC2F95" w:rsidRPr="001E6F31" w:rsidRDefault="00BC2F95" w:rsidP="00BC2F9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BC2F95" w:rsidRPr="00BC2F95" w:rsidRDefault="00BC2F95" w:rsidP="00BC2F9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</w:p>
    <w:p w:rsidR="00BC2F95" w:rsidRPr="009639A5" w:rsidRDefault="00BC2F95" w:rsidP="00BC2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BC2F95" w:rsidRPr="001E6F31" w:rsidRDefault="00BC2F95" w:rsidP="00BC2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C2F95" w:rsidRPr="001E6F31" w:rsidRDefault="00BC2F95" w:rsidP="00BC2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C2F95" w:rsidRDefault="00BC2F95" w:rsidP="007801E1">
      <w:pPr>
        <w:spacing w:before="100" w:beforeAutospacing="1" w:after="0" w:line="240" w:lineRule="auto"/>
        <w:ind w:left="-567" w:firstLine="567"/>
        <w:jc w:val="both"/>
        <w:outlineLvl w:val="0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801E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7801E1">
        <w:rPr>
          <w:i/>
          <w:color w:val="000000" w:themeColor="text1"/>
          <w:sz w:val="24"/>
          <w:szCs w:val="24"/>
        </w:rPr>
        <w:t xml:space="preserve"> </w:t>
      </w:r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Обявяване от публична общинска собственост в частна общинска собственост поради отпаднало предназначение </w:t>
      </w:r>
      <w:r w:rsidR="007801E1" w:rsidRPr="00780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на реална част </w:t>
      </w:r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 поземлен имот с идентификатор 63207.504.287 по КККР на гр. Рудозем</w:t>
      </w:r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,</w:t>
      </w:r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представляваща нереализирана улична регулация. Даване на съгласие за сключване на предварителен договор по реда на чл. 15, ал. 3 и ал. 5 от ЗУТ, в съответствие с предвижданията на </w:t>
      </w:r>
      <w:proofErr w:type="spellStart"/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проект</w:t>
      </w:r>
      <w:proofErr w:type="spellEnd"/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proofErr w:type="spellStart"/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за</w:t>
      </w:r>
      <w:proofErr w:type="spellEnd"/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изменение </w:t>
      </w:r>
      <w:proofErr w:type="spellStart"/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на</w:t>
      </w:r>
      <w:proofErr w:type="spellEnd"/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Подробен устройствен план – ПР за ПИ с идентификатори 63207.504.79, 504.78, 504.77, 504.76, 504.75, 504.74, 504.73, 504.72, 504.71 и улична регулация в кв. 2 по плана на гр. Рудозем, общ. Рудозем. Одобряване на пазарна оценка,</w:t>
      </w:r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proofErr w:type="spellStart"/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изготвена</w:t>
      </w:r>
      <w:proofErr w:type="spellEnd"/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7801E1" w:rsidRPr="007801E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 лицензиран оценител.</w:t>
      </w:r>
    </w:p>
    <w:p w:rsidR="008A0EB5" w:rsidRPr="008A0EB5" w:rsidRDefault="00BC2F95" w:rsidP="00BC2F95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7801E1">
        <w:rPr>
          <w:rFonts w:ascii="Times New Roman" w:eastAsia="Calibri" w:hAnsi="Times New Roman" w:cs="Times New Roman"/>
          <w:sz w:val="24"/>
          <w:szCs w:val="24"/>
          <w:lang w:val="en-US"/>
        </w:rPr>
        <w:t>117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.06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0EB5" w:rsidRPr="008A0EB5">
        <w:rPr>
          <w:rFonts w:ascii="Times New Roman" w:eastAsia="Calibri" w:hAnsi="Times New Roman" w:cs="Times New Roman"/>
          <w:sz w:val="24"/>
          <w:szCs w:val="24"/>
        </w:rPr>
        <w:t>чл. 21, ал. 1, т. 8 от ЗМСМА, ч</w:t>
      </w:r>
      <w:r w:rsidR="008A0EB5">
        <w:rPr>
          <w:rFonts w:ascii="Times New Roman" w:eastAsia="Calibri" w:hAnsi="Times New Roman" w:cs="Times New Roman"/>
          <w:sz w:val="24"/>
          <w:szCs w:val="24"/>
        </w:rPr>
        <w:t>л. 3, ал. 2, чл. 6,</w:t>
      </w:r>
      <w:r w:rsidR="008A0EB5" w:rsidRPr="008A0EB5">
        <w:rPr>
          <w:rFonts w:ascii="Times New Roman" w:eastAsia="Calibri" w:hAnsi="Times New Roman" w:cs="Times New Roman"/>
          <w:sz w:val="24"/>
          <w:szCs w:val="24"/>
        </w:rPr>
        <w:t xml:space="preserve"> ал. 1 и чл. 8, ал. 9 от ЗОС, чл. 15, ал. 1 и ал. 3 от ЗУТ </w:t>
      </w:r>
    </w:p>
    <w:p w:rsidR="00BC2F95" w:rsidRPr="00CB47C6" w:rsidRDefault="00BC2F95" w:rsidP="00BC2F95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BC2F95" w:rsidRPr="00CB47C6" w:rsidRDefault="00BC2F95" w:rsidP="00BC2F95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444EF3" w:rsidRPr="00444EF3" w:rsidRDefault="00444EF3" w:rsidP="00444EF3">
      <w:pPr>
        <w:spacing w:after="0" w:line="276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EF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1. </w:t>
      </w:r>
      <w:r w:rsidRPr="00444E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Отменя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Решение № 172/12.12.2024 г. на Общински съвет – Рудозем в частите по т. 3, т. 4, т. 5 и т. 6.</w:t>
      </w:r>
    </w:p>
    <w:p w:rsidR="00444EF3" w:rsidRPr="00444EF3" w:rsidRDefault="00444EF3" w:rsidP="00444EF3">
      <w:pPr>
        <w:autoSpaceDE w:val="0"/>
        <w:autoSpaceDN w:val="0"/>
        <w:adjustRightInd w:val="0"/>
        <w:spacing w:before="132" w:after="0" w:line="276" w:lineRule="auto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2.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Актуализира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Годишна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програма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управление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разпореждане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имоти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общинска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собственост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г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като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точка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ІІІ,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буква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Г „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УПИ, ИМОТИ КОИТО ОБЩИНАТА ИМА НАМЕРЕНИЕ ДА ПРОДАДЕ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добавя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44EF3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реална</w:t>
      </w:r>
      <w:proofErr w:type="spellEnd"/>
      <w:r w:rsidRPr="00444E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част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с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площ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3</w:t>
      </w:r>
      <w:r w:rsidRPr="00444EF3"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кв.м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Pr="00444E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от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поземлен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имот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с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идентификатор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63207.504.287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по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КККР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гр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:rsidR="00444EF3" w:rsidRPr="00444EF3" w:rsidRDefault="00444EF3" w:rsidP="00444EF3">
      <w:pPr>
        <w:autoSpaceDE w:val="0"/>
        <w:autoSpaceDN w:val="0"/>
        <w:adjustRightInd w:val="0"/>
        <w:spacing w:before="132"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Обявява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публична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общинска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собственост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частна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общинска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собственост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поради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отпаднало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предназначение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реална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част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с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площ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кв.м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поземлен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идентификатор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63207.504.287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КККР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гр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EF3" w:rsidRPr="00444EF3" w:rsidRDefault="00444EF3" w:rsidP="00444EF3">
      <w:pPr>
        <w:tabs>
          <w:tab w:val="left" w:pos="567"/>
        </w:tabs>
        <w:autoSpaceDE w:val="0"/>
        <w:autoSpaceDN w:val="0"/>
        <w:adjustRightInd w:val="0"/>
        <w:spacing w:before="132"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4. В съответствие с предвижданията на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проект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изменение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Подробен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устройствен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план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ПР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ПИ с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идентификатори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63207.504.79, 504.78, 504.77, 504.76, 504.75, 504.74, 504.73, 504.72, 504.71 и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улична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регулация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кв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плана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гр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</w:t>
      </w:r>
      <w:proofErr w:type="gram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общ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, разрешен с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>Решение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 xml:space="preserve"> № 172/12.12.2024 г.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>Общински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>съвет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 xml:space="preserve"> –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bg-BG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bidi="bg-BG"/>
        </w:rPr>
        <w:t>,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Start"/>
      <w:r w:rsidR="00B53AD0">
        <w:rPr>
          <w:rFonts w:ascii="Times New Roman" w:eastAsia="Times New Roman" w:hAnsi="Times New Roman" w:cs="Times New Roman"/>
          <w:sz w:val="24"/>
          <w:szCs w:val="24"/>
          <w:lang w:val="en-US"/>
        </w:rPr>
        <w:t>ава</w:t>
      </w:r>
      <w:proofErr w:type="spellEnd"/>
      <w:r w:rsidR="00B53A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3AD0">
        <w:rPr>
          <w:rFonts w:ascii="Times New Roman" w:eastAsia="Times New Roman" w:hAnsi="Times New Roman" w:cs="Times New Roman"/>
          <w:sz w:val="24"/>
          <w:szCs w:val="24"/>
          <w:lang w:val="en-US"/>
        </w:rPr>
        <w:t>съгласие</w:t>
      </w:r>
      <w:proofErr w:type="spellEnd"/>
      <w:r w:rsidR="00B53A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3AD0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="00B53A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3AD0">
        <w:rPr>
          <w:rFonts w:ascii="Times New Roman" w:eastAsia="Times New Roman" w:hAnsi="Times New Roman" w:cs="Times New Roman"/>
          <w:sz w:val="24"/>
          <w:szCs w:val="24"/>
          <w:lang w:val="en-US"/>
        </w:rPr>
        <w:t>сключване</w:t>
      </w:r>
      <w:proofErr w:type="spellEnd"/>
      <w:r w:rsidR="00A62D5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2D50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предварителен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за покупко-</w:t>
      </w:r>
      <w:proofErr w:type="gramStart"/>
      <w:r w:rsidRPr="00444EF3">
        <w:rPr>
          <w:rFonts w:ascii="Times New Roman" w:eastAsia="Times New Roman" w:hAnsi="Times New Roman" w:cs="Times New Roman"/>
          <w:sz w:val="24"/>
          <w:szCs w:val="24"/>
        </w:rPr>
        <w:t>продажба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proofErr w:type="gram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реда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чл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15,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3 и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5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ЗУТ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, с който Община Рудозем да прехвърли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Велин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Валентинов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Урдажиев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с ЕГН 5902286024, с постоянен а</w:t>
      </w:r>
      <w:r w:rsidR="00210DC4">
        <w:rPr>
          <w:rFonts w:ascii="Times New Roman" w:eastAsia="Times New Roman" w:hAnsi="Times New Roman" w:cs="Times New Roman"/>
          <w:color w:val="000000"/>
          <w:sz w:val="24"/>
          <w:szCs w:val="24"/>
        </w:rPr>
        <w:t>дрес: гр. Рудозем, ул. „</w:t>
      </w:r>
      <w:proofErr w:type="gramStart"/>
      <w:r w:rsidR="00210DC4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Родопи“</w:t>
      </w:r>
      <w:proofErr w:type="gram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6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и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Севда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Валентинова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Кехайова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ЕГН 6510236034, с постоянен адрес: гр. Рудозем, ул. „Родопи“ № 6,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правото на собственост върху реална част от поземлен имот, както следва:</w:t>
      </w:r>
    </w:p>
    <w:p w:rsidR="00444EF3" w:rsidRPr="00444EF3" w:rsidRDefault="00444EF3" w:rsidP="00444EF3">
      <w:pPr>
        <w:autoSpaceDE w:val="0"/>
        <w:autoSpaceDN w:val="0"/>
        <w:adjustRightInd w:val="0"/>
        <w:spacing w:before="132"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Реална част с площ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0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кв.м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общински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поземлен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идентификатор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63207.504.287</w:t>
      </w:r>
      <w:r w:rsidRPr="00444EF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кадастралната карта и кадастралните регистри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гр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административен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общ. Рудозем,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предназначение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територията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урбанизирана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начин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ползване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второстепенна улица,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целият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площ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5560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кв.м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която реална част се придава към съседен поземлен имот с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идентификатор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63207.50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77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и кадастралните регистри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на гр. Рудозем,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с административен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„Родопи” № 6,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общ. Рудозем,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предназначение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територията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урбанизирана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начин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ползване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ниско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застрояване (до 10 м.),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с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площ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389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кв.м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</w:rPr>
        <w:t>опадащ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УПИ XI - 691,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кв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, собственост на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Велин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Валентинов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Урдажиев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Севда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Валентинова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Кехайова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придобит по наследство от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Кемил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Рашидов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Урдажиев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EF3" w:rsidRPr="00444EF3" w:rsidRDefault="00444EF3" w:rsidP="00444EF3">
      <w:pPr>
        <w:autoSpaceDE w:val="0"/>
        <w:autoSpaceDN w:val="0"/>
        <w:adjustRightInd w:val="0"/>
        <w:spacing w:before="132" w:after="0" w:line="276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Упълномощава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кмета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бщина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сключи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окончателен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Велин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Валентинов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Урдажиев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с ЕГН 5902286024, с постоянен адрес: гр. Рудозем, ул. „</w:t>
      </w:r>
      <w:proofErr w:type="gram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Родопи“ №</w:t>
      </w:r>
      <w:proofErr w:type="gram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и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Севда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Валентинова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Кехайова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ЕГН 6510236034, с постоянен адрес: гр. Рудозем, ул. „Родопи“ № 6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продажба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реална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част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поземлен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подробно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описана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т. </w:t>
      </w:r>
      <w:r w:rsidRPr="00444EF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пазарна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оценка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изготвена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лицензиран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оценител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размер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</w:rPr>
        <w:t>13,00</w:t>
      </w:r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евро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квадратен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метър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без</w:t>
      </w:r>
      <w:proofErr w:type="spellEnd"/>
      <w:r w:rsidRPr="004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ДДС.</w:t>
      </w:r>
    </w:p>
    <w:p w:rsidR="00BC2F95" w:rsidRPr="00C572A3" w:rsidRDefault="00BC2F95" w:rsidP="00BC2F9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BC2F95" w:rsidRDefault="00BC2F95" w:rsidP="00BC2F95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</w:p>
    <w:p w:rsidR="00BC2F95" w:rsidRPr="001E6F31" w:rsidRDefault="00BC2F95" w:rsidP="00BC2F95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BC2F95" w:rsidRPr="006425AB" w:rsidRDefault="00BC2F95" w:rsidP="00BC2F9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BC2F95" w:rsidRPr="001E6F31" w:rsidRDefault="00BC2F95" w:rsidP="00BC2F9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BC2F95" w:rsidRPr="001E6F31" w:rsidRDefault="00BC2F95" w:rsidP="00BC2F9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BC2F95" w:rsidRPr="001E6F31" w:rsidRDefault="00BC2F95" w:rsidP="00BC2F9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BC2F95" w:rsidRPr="001E6F31" w:rsidRDefault="00BC2F95" w:rsidP="00BC2F9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BC2F95" w:rsidRDefault="00BC2F95" w:rsidP="00BC2F9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2F95" w:rsidRPr="001E6F31" w:rsidRDefault="00BC2F95" w:rsidP="00BC2F9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BC2F95" w:rsidRDefault="00BC2F95" w:rsidP="00BC2F9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BC2F95" w:rsidRDefault="00BC2F95" w:rsidP="00BC2F9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C2F95" w:rsidRDefault="00BC2F95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7843" w:rsidRDefault="002B784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849070827" r:id="rId11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Pr="00BC2F95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="00C4784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908F3" w:rsidRPr="0070136F" w:rsidRDefault="00CB2ADA" w:rsidP="002908F3">
      <w:pPr>
        <w:pStyle w:val="Default"/>
        <w:spacing w:line="276" w:lineRule="auto"/>
        <w:jc w:val="both"/>
        <w:rPr>
          <w:i/>
        </w:rPr>
      </w:pPr>
      <w:r w:rsidRPr="00C572A3">
        <w:rPr>
          <w:rFonts w:eastAsia="Times New Roman"/>
          <w:b/>
          <w:i/>
          <w:color w:val="000000" w:themeColor="text1"/>
          <w:lang w:eastAsia="bg-BG"/>
        </w:rPr>
        <w:t>Относно</w:t>
      </w:r>
      <w:r w:rsidRPr="0070136F">
        <w:rPr>
          <w:rFonts w:eastAsia="Times New Roman"/>
          <w:b/>
          <w:i/>
          <w:color w:val="000000" w:themeColor="text1"/>
          <w:lang w:eastAsia="bg-BG"/>
        </w:rPr>
        <w:t>:</w:t>
      </w:r>
      <w:r w:rsidRPr="0070136F">
        <w:rPr>
          <w:color w:val="000000" w:themeColor="text1"/>
        </w:rPr>
        <w:t xml:space="preserve"> </w:t>
      </w:r>
      <w:r w:rsidR="002908F3" w:rsidRPr="0070136F">
        <w:rPr>
          <w:bCs/>
          <w:i/>
          <w:iCs/>
        </w:rPr>
        <w:t>Отчет за р</w:t>
      </w:r>
      <w:r w:rsidR="002908F3" w:rsidRPr="0070136F">
        <w:rPr>
          <w:i/>
          <w:iCs/>
        </w:rPr>
        <w:t>аботата на Общински съвет – Рудозем за периода 01.01.2026 – 3</w:t>
      </w:r>
      <w:r w:rsidR="002908F3" w:rsidRPr="0070136F">
        <w:rPr>
          <w:i/>
          <w:iCs/>
          <w:lang w:val="en-US"/>
        </w:rPr>
        <w:t>0</w:t>
      </w:r>
      <w:r w:rsidR="002908F3" w:rsidRPr="0070136F">
        <w:rPr>
          <w:i/>
          <w:iCs/>
        </w:rPr>
        <w:t xml:space="preserve">.06.2026 год. </w:t>
      </w:r>
    </w:p>
    <w:p w:rsidR="00CB2ADA" w:rsidRPr="0070136F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CB2ADA" w:rsidRDefault="00CB2ADA" w:rsidP="0070136F">
      <w:pPr>
        <w:pStyle w:val="Default"/>
        <w:spacing w:line="276" w:lineRule="auto"/>
        <w:ind w:left="-284" w:firstLine="567"/>
        <w:jc w:val="both"/>
        <w:rPr>
          <w:rFonts w:eastAsia="Times New Roman"/>
          <w:lang w:eastAsia="bg-BG"/>
        </w:rPr>
      </w:pPr>
      <w:proofErr w:type="spellStart"/>
      <w:r w:rsidRPr="0070136F">
        <w:rPr>
          <w:rFonts w:eastAsia="Calibri"/>
          <w:lang w:val="ru-RU"/>
        </w:rPr>
        <w:t>Общински</w:t>
      </w:r>
      <w:proofErr w:type="spellEnd"/>
      <w:r w:rsidRPr="0070136F">
        <w:rPr>
          <w:rFonts w:eastAsia="Calibri"/>
          <w:lang w:val="ru-RU"/>
        </w:rPr>
        <w:t xml:space="preserve"> </w:t>
      </w:r>
      <w:proofErr w:type="spellStart"/>
      <w:r w:rsidRPr="0070136F">
        <w:rPr>
          <w:rFonts w:eastAsia="Calibri"/>
          <w:lang w:val="ru-RU"/>
        </w:rPr>
        <w:t>съвет</w:t>
      </w:r>
      <w:proofErr w:type="spellEnd"/>
      <w:r w:rsidRPr="0070136F">
        <w:rPr>
          <w:rFonts w:eastAsia="Calibri"/>
          <w:lang w:val="ru-RU"/>
        </w:rPr>
        <w:t xml:space="preserve"> - град </w:t>
      </w:r>
      <w:proofErr w:type="spellStart"/>
      <w:r w:rsidRPr="0070136F">
        <w:rPr>
          <w:rFonts w:eastAsia="Calibri"/>
          <w:lang w:val="ru-RU"/>
        </w:rPr>
        <w:t>Рудозем</w:t>
      </w:r>
      <w:proofErr w:type="spellEnd"/>
      <w:r w:rsidRPr="0070136F">
        <w:rPr>
          <w:rFonts w:eastAsia="Calibri"/>
          <w:lang w:val="ru-RU"/>
        </w:rPr>
        <w:t xml:space="preserve"> след </w:t>
      </w:r>
      <w:proofErr w:type="spellStart"/>
      <w:r w:rsidRPr="0070136F">
        <w:rPr>
          <w:rFonts w:eastAsia="Calibri"/>
          <w:lang w:val="ru-RU"/>
        </w:rPr>
        <w:t>като</w:t>
      </w:r>
      <w:proofErr w:type="spellEnd"/>
      <w:r w:rsidRPr="0070136F">
        <w:rPr>
          <w:rFonts w:eastAsia="Calibri"/>
          <w:lang w:val="ru-RU"/>
        </w:rPr>
        <w:t xml:space="preserve"> </w:t>
      </w:r>
      <w:proofErr w:type="spellStart"/>
      <w:r w:rsidRPr="0070136F">
        <w:rPr>
          <w:rFonts w:eastAsia="Calibri"/>
          <w:lang w:val="ru-RU"/>
        </w:rPr>
        <w:t>разгледа</w:t>
      </w:r>
      <w:proofErr w:type="spellEnd"/>
      <w:r w:rsidRPr="0070136F">
        <w:rPr>
          <w:rFonts w:eastAsia="Calibri"/>
          <w:lang w:val="ru-RU"/>
        </w:rPr>
        <w:t xml:space="preserve"> и </w:t>
      </w:r>
      <w:proofErr w:type="spellStart"/>
      <w:r w:rsidRPr="0070136F">
        <w:rPr>
          <w:rFonts w:eastAsia="Calibri"/>
          <w:lang w:val="ru-RU"/>
        </w:rPr>
        <w:t>обсъди</w:t>
      </w:r>
      <w:proofErr w:type="spellEnd"/>
      <w:r w:rsidRPr="0070136F">
        <w:rPr>
          <w:rFonts w:eastAsia="Calibri"/>
          <w:lang w:val="ru-RU"/>
        </w:rPr>
        <w:t xml:space="preserve"> </w:t>
      </w:r>
      <w:proofErr w:type="spellStart"/>
      <w:r w:rsidRPr="0070136F">
        <w:rPr>
          <w:rFonts w:eastAsia="Calibri"/>
          <w:lang w:val="ru-RU"/>
        </w:rPr>
        <w:t>Докладна</w:t>
      </w:r>
      <w:proofErr w:type="spellEnd"/>
      <w:r w:rsidRPr="0070136F">
        <w:rPr>
          <w:rFonts w:eastAsia="Calibri"/>
          <w:lang w:val="ru-RU"/>
        </w:rPr>
        <w:t xml:space="preserve"> записка № </w:t>
      </w:r>
      <w:r w:rsidR="002908F3" w:rsidRPr="0070136F">
        <w:rPr>
          <w:rFonts w:eastAsia="Calibri"/>
          <w:lang w:val="en-US"/>
        </w:rPr>
        <w:t>126</w:t>
      </w:r>
      <w:r w:rsidRPr="0070136F">
        <w:rPr>
          <w:rFonts w:eastAsia="Calibri"/>
        </w:rPr>
        <w:t>/</w:t>
      </w:r>
      <w:r w:rsidR="002908F3" w:rsidRPr="0070136F">
        <w:rPr>
          <w:rFonts w:eastAsia="Calibri"/>
          <w:lang w:val="en-US"/>
        </w:rPr>
        <w:t>20</w:t>
      </w:r>
      <w:r w:rsidR="002908F3" w:rsidRPr="0070136F">
        <w:rPr>
          <w:rFonts w:eastAsia="Calibri"/>
          <w:lang w:val="ru-RU"/>
        </w:rPr>
        <w:t>.07</w:t>
      </w:r>
      <w:r w:rsidRPr="0070136F">
        <w:rPr>
          <w:rFonts w:eastAsia="Calibri"/>
          <w:lang w:val="ru-RU"/>
        </w:rPr>
        <w:t xml:space="preserve">.2026 г., на </w:t>
      </w:r>
      <w:r w:rsidR="0070136F" w:rsidRPr="0070136F">
        <w:rPr>
          <w:rFonts w:eastAsia="Calibri"/>
        </w:rPr>
        <w:t>председателя на О</w:t>
      </w:r>
      <w:r w:rsidR="00DE442E">
        <w:rPr>
          <w:rFonts w:eastAsia="Calibri"/>
        </w:rPr>
        <w:t>б</w:t>
      </w:r>
      <w:r w:rsidR="0070136F" w:rsidRPr="0070136F">
        <w:rPr>
          <w:rFonts w:eastAsia="Calibri"/>
        </w:rPr>
        <w:t>щински съвет – Рудозем - инж. Венцислав Пехливанов</w:t>
      </w:r>
      <w:r w:rsidRPr="0070136F">
        <w:rPr>
          <w:rFonts w:eastAsia="Calibri"/>
        </w:rPr>
        <w:t xml:space="preserve"> и на основание</w:t>
      </w:r>
      <w:r w:rsidRPr="0070136F">
        <w:rPr>
          <w:rFonts w:eastAsia="Times New Roman"/>
          <w:lang w:eastAsia="bg-BG"/>
        </w:rPr>
        <w:t xml:space="preserve"> </w:t>
      </w:r>
      <w:r w:rsidR="0070136F" w:rsidRPr="0070136F">
        <w:rPr>
          <w:rFonts w:eastAsia="Times New Roman"/>
          <w:lang w:eastAsia="bg-BG"/>
        </w:rPr>
        <w:t>чл.15, ал.3 от Правилника за организацията и дейността на Общинския съвет, неговите комисии и взаимодействието му с общинската администрация и на основание чл. 21, ал.1, т.23 и чл. 27, ал. 6 от Закона за местното самоуправление и местната администрация</w:t>
      </w:r>
    </w:p>
    <w:p w:rsidR="00CB2ADA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462025" w:rsidRPr="00CB47C6" w:rsidRDefault="00462025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2ADA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462025" w:rsidRDefault="00462025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462025" w:rsidRDefault="00462025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462025" w:rsidRPr="00462025" w:rsidRDefault="00462025" w:rsidP="0046202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2025">
        <w:rPr>
          <w:rFonts w:ascii="Times New Roman" w:hAnsi="Times New Roman" w:cs="Times New Roman"/>
          <w:color w:val="000000"/>
          <w:sz w:val="24"/>
          <w:szCs w:val="24"/>
        </w:rPr>
        <w:t>Приема Отчета за работата на Общински съвет – Рудозем през 01.01.2026 – 3</w:t>
      </w:r>
      <w:r w:rsidRPr="00462025">
        <w:rPr>
          <w:rFonts w:ascii="Times New Roman" w:hAnsi="Times New Roman" w:cs="Times New Roman"/>
          <w:color w:val="000000"/>
          <w:sz w:val="24"/>
          <w:szCs w:val="24"/>
          <w:lang w:val="en-US"/>
        </w:rPr>
        <w:t>0</w:t>
      </w:r>
      <w:r w:rsidRPr="00462025">
        <w:rPr>
          <w:rFonts w:ascii="Times New Roman" w:hAnsi="Times New Roman" w:cs="Times New Roman"/>
          <w:color w:val="000000"/>
          <w:sz w:val="24"/>
          <w:szCs w:val="24"/>
        </w:rPr>
        <w:t xml:space="preserve">.06.2026 година. </w:t>
      </w:r>
    </w:p>
    <w:p w:rsidR="00462025" w:rsidRPr="00CB47C6" w:rsidRDefault="00462025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B2ADA" w:rsidRPr="00C572A3" w:rsidRDefault="00CB2ADA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B2ADA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849070828" r:id="rId12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Pr="00BC2F95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="00C4784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5D4F98" w:rsidRPr="005D4F98">
        <w:rPr>
          <w:rFonts w:ascii="Times New Roman" w:eastAsia="Calibri" w:hAnsi="Times New Roman" w:cs="Times New Roman"/>
          <w:i/>
          <w:sz w:val="24"/>
          <w:szCs w:val="24"/>
        </w:rPr>
        <w:t xml:space="preserve">Привеждане на учредителния акт на „САМОСТОЯТЕЛНА МЕДИКО – ДИАГНОСТИЧНА ЛАБОРАТОРИЯ РУДОЗЕМ“ ЕООД в съответствие със Закона за въвеждане на еврото в Република България чрез </w:t>
      </w:r>
      <w:proofErr w:type="spellStart"/>
      <w:r w:rsidR="005D4F98" w:rsidRPr="005D4F98">
        <w:rPr>
          <w:rFonts w:ascii="Times New Roman" w:eastAsia="Calibri" w:hAnsi="Times New Roman" w:cs="Times New Roman"/>
          <w:i/>
          <w:sz w:val="24"/>
          <w:szCs w:val="24"/>
        </w:rPr>
        <w:t>превалутиране</w:t>
      </w:r>
      <w:proofErr w:type="spellEnd"/>
      <w:r w:rsidR="005D4F98" w:rsidRPr="005D4F98">
        <w:rPr>
          <w:rFonts w:ascii="Times New Roman" w:eastAsia="Calibri" w:hAnsi="Times New Roman" w:cs="Times New Roman"/>
          <w:i/>
          <w:sz w:val="24"/>
          <w:szCs w:val="24"/>
        </w:rPr>
        <w:t xml:space="preserve"> на капитала от лева в евро.</w:t>
      </w:r>
    </w:p>
    <w:p w:rsidR="00896600" w:rsidRDefault="00896600" w:rsidP="00DE442E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B2ADA" w:rsidRDefault="00CB2ADA" w:rsidP="00DE442E">
      <w:pPr>
        <w:spacing w:after="0"/>
        <w:ind w:left="-567"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113507">
        <w:rPr>
          <w:rFonts w:ascii="Times New Roman" w:eastAsia="Calibri" w:hAnsi="Times New Roman" w:cs="Times New Roman"/>
          <w:sz w:val="24"/>
          <w:szCs w:val="24"/>
          <w:lang w:val="en-US"/>
        </w:rPr>
        <w:t>125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113507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.0</w:t>
      </w:r>
      <w:r w:rsidR="00113507"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 w:rsidR="00DE442E" w:rsidRPr="00DE442E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председателя на Общински съвет – Рудозем - инж. Венцислав Пехливанов</w:t>
      </w:r>
      <w:r w:rsidR="00DE44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на основание </w:t>
      </w:r>
      <w:r w:rsidR="00DE442E" w:rsidRPr="00DE44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чл. 21, ал. 1, т. 9 от Закона за местното самоуправление и местната администрация, чл. 137, ал. 1, т. 1 във връзка с чл. 147, ал. 2 от Търговския закон, и чл. 31 и чл. 32 от Закона за въвеждане на еврото в Република България, </w:t>
      </w:r>
    </w:p>
    <w:p w:rsidR="00896600" w:rsidRPr="00DE442E" w:rsidRDefault="00896600" w:rsidP="00DE442E">
      <w:pPr>
        <w:spacing w:after="0"/>
        <w:ind w:left="-567"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2ADA" w:rsidRPr="00CB47C6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B2ADA" w:rsidRPr="00CB47C6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B2ADA" w:rsidRDefault="009F2CA6" w:rsidP="009F2CA6">
      <w:pPr>
        <w:tabs>
          <w:tab w:val="left" w:pos="142"/>
        </w:tabs>
        <w:spacing w:after="0"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bg-BG"/>
        </w:rPr>
        <w:t xml:space="preserve"> </w:t>
      </w:r>
    </w:p>
    <w:p w:rsidR="009F2CA6" w:rsidRPr="009F2CA6" w:rsidRDefault="009F2CA6" w:rsidP="009F2CA6">
      <w:p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-851" w:right="-4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2CA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</w:t>
      </w:r>
      <w:r w:rsidRPr="009F2CA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1.</w:t>
      </w:r>
      <w:r w:rsidRPr="009F2CA6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Приема направеното съгласно чл. 33 от Закона за въвеждане на еврото в Република България </w:t>
      </w:r>
      <w:proofErr w:type="spellStart"/>
      <w:r w:rsidRPr="009F2CA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превалутиране</w:t>
      </w:r>
      <w:proofErr w:type="spellEnd"/>
      <w:r w:rsidRPr="009F2CA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капитала на „САМОСТОЯТЕЛНА МЕДИКО – ДИАГНОСТИЧНА ЛАБОРАТОРИЯ РУДОЗ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ЕМ“ ЕООД, с ЕИК 201465118, от </w:t>
      </w:r>
      <w:r w:rsidRPr="009F2CA6">
        <w:rPr>
          <w:rFonts w:ascii="Times New Roman" w:eastAsia="Times New Roman" w:hAnsi="Times New Roman" w:cs="Times New Roman"/>
          <w:sz w:val="24"/>
          <w:szCs w:val="24"/>
          <w:lang w:eastAsia="bg-BG"/>
        </w:rPr>
        <w:t>5010 (пет хиляди и десет) лева на 2561.57 (две хиляди петстотин шестдесет и едно цяло и петдесет и седем) евро, получено чрез преизчисляване по неотменимо фиксирания курс от 1.95583 лева за 1 евро.</w:t>
      </w:r>
    </w:p>
    <w:p w:rsidR="009F2CA6" w:rsidRPr="009F2CA6" w:rsidRDefault="009F2CA6" w:rsidP="009F2CA6">
      <w:p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2. В съответствие с направените промени изменя чл. 6, ал. 1 и чл. 12, буква „б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учредителния акт на дружеството, като същите придобиват следните редакции:</w:t>
      </w:r>
    </w:p>
    <w:p w:rsidR="009F2CA6" w:rsidRPr="009F2CA6" w:rsidRDefault="009F2CA6" w:rsidP="009F2CA6">
      <w:p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„6. 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(1) 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Дружественият капитал се определя в евро и възлиза на 2561.57 (две хиляди петстотин шестдесет и едно цяло и петдесет и седем) евро. Капиталът се състои от един дял в размер на </w:t>
      </w:r>
      <w:r w:rsidRPr="009F2CA6">
        <w:rPr>
          <w:rFonts w:ascii="Times New Roman" w:eastAsia="Times New Roman" w:hAnsi="Times New Roman" w:cs="Times New Roman"/>
          <w:sz w:val="24"/>
          <w:szCs w:val="24"/>
          <w:lang w:eastAsia="bg-BG"/>
        </w:rPr>
        <w:t>2561.57 (две хиляди петстотин шестдесет и едно цяло и петдесет и седем) евро. Капиталът на дружеството е внесен изцяло под формата на парични вноски.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</w:t>
      </w:r>
    </w:p>
    <w:p w:rsidR="009F2CA6" w:rsidRPr="009F2CA6" w:rsidRDefault="009F2CA6" w:rsidP="009F2CA6">
      <w:p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„Чл. 12. Дружеството се прекратява:</w:t>
      </w:r>
    </w:p>
    <w:p w:rsidR="009F2CA6" w:rsidRPr="009F2CA6" w:rsidRDefault="009F2CA6" w:rsidP="009F2CA6">
      <w:p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…….</w:t>
      </w:r>
    </w:p>
    <w:p w:rsidR="009F2CA6" w:rsidRPr="009F2CA6" w:rsidRDefault="009F2CA6" w:rsidP="009F2CA6">
      <w:p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б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когато капиталът му спадне под 1 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(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едно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</w:t>
      </w: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евро;“</w:t>
      </w:r>
    </w:p>
    <w:p w:rsidR="009F2CA6" w:rsidRPr="009F2CA6" w:rsidRDefault="009F2CA6" w:rsidP="009F2CA6">
      <w:p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F2C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3. Възлага и задължава Управителя на „САМОСТОЯТЕЛНА МЕДИКО – ДИАГНОСТИЧНА ЛАБОРАТОРИЯ РУДОЗЕМ“ ЕООД да заяви за обявяване в Търговския регистър и регистъра на юридическите лица с нестопанска цел актуализирания Учредителен акт в законоустановения срок.</w:t>
      </w:r>
    </w:p>
    <w:p w:rsidR="009F2CA6" w:rsidRPr="00C572A3" w:rsidRDefault="009F2CA6" w:rsidP="009F2CA6">
      <w:pPr>
        <w:spacing w:after="0"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B2ADA" w:rsidRDefault="00CB2ADA" w:rsidP="009F2CA6">
      <w:pPr>
        <w:spacing w:after="0" w:line="240" w:lineRule="auto"/>
        <w:ind w:left="-851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849070829" r:id="rId13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  <w:r w:rsidR="00586725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="00C4784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9</w:t>
      </w: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Pr="009639A5" w:rsidRDefault="001D566C" w:rsidP="001D5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Pr="001D566C" w:rsidRDefault="001D566C" w:rsidP="001D566C">
      <w:pPr>
        <w:ind w:left="-566" w:hanging="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Pr="001D566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Отчет на решенията на Общински съвет-Рудозем за периода 01.01-30.06.2026 г.</w:t>
      </w:r>
    </w:p>
    <w:p w:rsidR="00B20CA6" w:rsidRDefault="001D566C" w:rsidP="00B20CA6">
      <w:pPr>
        <w:spacing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695D2E">
        <w:rPr>
          <w:rFonts w:ascii="Times New Roman" w:eastAsia="Calibri" w:hAnsi="Times New Roman" w:cs="Times New Roman"/>
          <w:sz w:val="24"/>
          <w:szCs w:val="24"/>
          <w:lang w:val="en-US"/>
        </w:rPr>
        <w:t>136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695D2E">
        <w:rPr>
          <w:rFonts w:ascii="Times New Roman" w:eastAsia="Calibri" w:hAnsi="Times New Roman" w:cs="Times New Roman"/>
          <w:sz w:val="24"/>
          <w:szCs w:val="24"/>
          <w:lang w:val="en-US"/>
        </w:rPr>
        <w:t>23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="00695D2E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695D2E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695D2E"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695D2E"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695D2E"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="00695D2E"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 w:rsidR="00695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>чл. 21 ал. 1, т.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24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във връзка с чл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>.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 xml:space="preserve"> 44 ал. 1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>, т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 xml:space="preserve">.7 от 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>З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акона за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местно самоуправление местната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 xml:space="preserve"> администрация общински съвет Ру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дозем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20CA6" w:rsidRPr="00B20CA6" w:rsidRDefault="00B20CA6" w:rsidP="00B20CA6">
      <w:pPr>
        <w:spacing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След проведено поименно гласуване</w:t>
      </w:r>
    </w:p>
    <w:p w:rsidR="001D566C" w:rsidRPr="00CB47C6" w:rsidRDefault="001D566C" w:rsidP="00B20CA6">
      <w:pPr>
        <w:spacing w:after="0"/>
        <w:ind w:left="-567" w:firstLine="425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1D566C" w:rsidRDefault="001D566C" w:rsidP="001D566C">
      <w:pPr>
        <w:tabs>
          <w:tab w:val="left" w:pos="142"/>
        </w:tabs>
        <w:spacing w:after="0"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bg-BG"/>
        </w:rPr>
        <w:t xml:space="preserve"> </w:t>
      </w:r>
    </w:p>
    <w:p w:rsidR="001D566C" w:rsidRPr="00B20CA6" w:rsidRDefault="001D566C" w:rsidP="007F1A19">
      <w:p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-426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F2CA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</w:t>
      </w:r>
      <w:r w:rsidRPr="009F2CA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Приема за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сведения отчета за изпълнението на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 xml:space="preserve"> решението на Общински съвет - Ру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дозем за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CA6" w:rsidRPr="00C131A7">
        <w:rPr>
          <w:rFonts w:ascii="Times New Roman" w:eastAsia="Calibri" w:hAnsi="Times New Roman" w:cs="Times New Roman"/>
          <w:sz w:val="24"/>
          <w:szCs w:val="24"/>
        </w:rPr>
        <w:t>посочения период.</w:t>
      </w:r>
      <w:r w:rsidR="00B20CA6" w:rsidRPr="00B20CA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D566C" w:rsidRPr="00C572A3" w:rsidRDefault="001D566C" w:rsidP="001D566C">
      <w:pPr>
        <w:spacing w:after="0"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1D566C" w:rsidRDefault="001D566C" w:rsidP="001D566C">
      <w:pPr>
        <w:spacing w:after="0" w:line="240" w:lineRule="auto"/>
        <w:ind w:left="-851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</w:p>
    <w:p w:rsidR="00B20CA6" w:rsidRDefault="00B20CA6" w:rsidP="001D566C">
      <w:pPr>
        <w:spacing w:after="0" w:line="240" w:lineRule="auto"/>
        <w:ind w:left="-851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B20CA6" w:rsidRDefault="00B20CA6" w:rsidP="001D566C">
      <w:pPr>
        <w:spacing w:after="0" w:line="240" w:lineRule="auto"/>
        <w:ind w:left="-851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1D566C" w:rsidRPr="001E6F31" w:rsidRDefault="001D566C" w:rsidP="001D566C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1D566C" w:rsidRPr="006425AB" w:rsidRDefault="001D566C" w:rsidP="001D566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1D566C" w:rsidRPr="001E6F31" w:rsidRDefault="001D566C" w:rsidP="001D566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1D566C" w:rsidRPr="001E6F31" w:rsidRDefault="001D566C" w:rsidP="001D566C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1D566C" w:rsidRPr="001E6F31" w:rsidRDefault="001D566C" w:rsidP="001D566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1D566C" w:rsidRPr="001E6F31" w:rsidRDefault="001D566C" w:rsidP="001D566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1D566C" w:rsidRDefault="001D566C" w:rsidP="001D566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566C" w:rsidRPr="001E6F31" w:rsidRDefault="001D566C" w:rsidP="001D566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1D566C" w:rsidRDefault="001D566C" w:rsidP="001D566C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1D566C" w:rsidRDefault="001D566C" w:rsidP="001D566C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Pr="001E6F31" w:rsidRDefault="00E853FE" w:rsidP="001D566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9" type="#_x0000_t75" style="position:absolute;left:0;text-align:left;margin-left:-54pt;margin-top:0;width:108pt;height:86pt;z-index:-251632128" fillcolor="window">
            <v:imagedata r:id="rId6" o:title=""/>
            <w10:wrap side="right"/>
          </v:shape>
          <o:OLEObject Type="Embed" ProgID="PBrush" ShapeID="_x0000_s1039" DrawAspect="Content" ObjectID="_1849070830" r:id="rId14"/>
        </w:object>
      </w:r>
      <w:r w:rsidR="001D566C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86725" w:rsidRPr="001E6F31" w:rsidRDefault="00586725" w:rsidP="0058672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</w:p>
    <w:p w:rsidR="001D566C" w:rsidRPr="001E6F31" w:rsidRDefault="001D566C" w:rsidP="001D566C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1D566C" w:rsidRPr="001E6F31" w:rsidRDefault="001D566C" w:rsidP="001D566C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1D566C" w:rsidRDefault="001D566C" w:rsidP="001D566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90</w:t>
      </w:r>
    </w:p>
    <w:p w:rsidR="001D566C" w:rsidRDefault="001D566C" w:rsidP="001D566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1D566C" w:rsidRPr="00BC2F95" w:rsidRDefault="001D566C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FF1E09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FF1E09" w:rsidRPr="00FF1E09">
        <w:rPr>
          <w:rFonts w:ascii="Times New Roman" w:eastAsia="Calibri" w:hAnsi="Times New Roman" w:cs="Times New Roman"/>
          <w:i/>
          <w:sz w:val="24"/>
          <w:szCs w:val="24"/>
        </w:rPr>
        <w:t>Одобряване на оценка за продажба на  УПИ Х</w:t>
      </w:r>
      <w:r w:rsidR="00FF1E09" w:rsidRPr="00FF1E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IV-94</w:t>
      </w:r>
      <w:r w:rsidR="00FF1E09" w:rsidRPr="00FF1E09">
        <w:rPr>
          <w:rFonts w:ascii="Times New Roman" w:eastAsia="Calibri" w:hAnsi="Times New Roman" w:cs="Times New Roman"/>
          <w:i/>
          <w:sz w:val="24"/>
          <w:szCs w:val="24"/>
        </w:rPr>
        <w:t xml:space="preserve">, кв.19 по ПУП на </w:t>
      </w:r>
      <w:proofErr w:type="spellStart"/>
      <w:r w:rsidR="00FF1E09" w:rsidRPr="00FF1E09">
        <w:rPr>
          <w:rFonts w:ascii="Times New Roman" w:eastAsia="Calibri" w:hAnsi="Times New Roman" w:cs="Times New Roman"/>
          <w:i/>
          <w:sz w:val="24"/>
          <w:szCs w:val="24"/>
        </w:rPr>
        <w:t>с.Елховец</w:t>
      </w:r>
      <w:proofErr w:type="spellEnd"/>
    </w:p>
    <w:p w:rsidR="005A16E5" w:rsidRPr="005A16E5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592DB8">
        <w:rPr>
          <w:rFonts w:ascii="Times New Roman" w:eastAsia="Calibri" w:hAnsi="Times New Roman" w:cs="Times New Roman"/>
          <w:sz w:val="24"/>
          <w:szCs w:val="24"/>
          <w:lang w:val="en-US"/>
        </w:rPr>
        <w:t>127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592DB8">
        <w:rPr>
          <w:rFonts w:ascii="Times New Roman" w:eastAsia="Calibri" w:hAnsi="Times New Roman" w:cs="Times New Roman"/>
          <w:sz w:val="24"/>
          <w:szCs w:val="24"/>
          <w:lang w:val="en-US"/>
        </w:rPr>
        <w:t>23</w:t>
      </w:r>
      <w:r w:rsidR="00592DB8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A16E5" w:rsidRPr="005A16E5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>чл. 41, ал. 2</w:t>
      </w:r>
      <w:r w:rsidR="005A16E5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 xml:space="preserve"> от</w:t>
      </w:r>
      <w:r w:rsidR="005A16E5" w:rsidRPr="005A16E5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 xml:space="preserve"> ЗОС</w:t>
      </w:r>
      <w:r w:rsidR="005A16E5" w:rsidRPr="005A16E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5A16E5" w:rsidRPr="005A16E5">
        <w:rPr>
          <w:rFonts w:ascii="Times New Roman" w:eastAsia="Calibri" w:hAnsi="Times New Roman" w:cs="Times New Roman"/>
          <w:sz w:val="24"/>
          <w:szCs w:val="24"/>
        </w:rPr>
        <w:t xml:space="preserve">във връзка с чл.21, ал.1, т.8 от ЗМСМА </w:t>
      </w:r>
    </w:p>
    <w:p w:rsidR="00CB2ADA" w:rsidRPr="00CB47C6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B2ADA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AF48FD" w:rsidRDefault="00AF48FD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AF48FD" w:rsidRPr="00AF48FD" w:rsidRDefault="00AF48FD" w:rsidP="00AF48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AF48F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Общински съвет-Рудозем актуализира </w:t>
      </w:r>
      <w:r w:rsidRPr="00AF48F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2026 г. приета с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352, протокол № 43/30.04.2026 г, </w:t>
      </w:r>
      <w:r w:rsidRPr="00AF48F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както в точка ІІІ, буква Г УПИ, имоти които общината има намерение да продаде се добавя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УПИ Х</w:t>
      </w:r>
      <w:r w:rsidRPr="00AF48F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IV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F48F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-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F48F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94</w:t>
      </w:r>
      <w:r w:rsidR="00A87F8A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кв.19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ПУП на с. </w:t>
      </w:r>
      <w:proofErr w:type="gramStart"/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>Елховец  с</w:t>
      </w:r>
      <w:proofErr w:type="gramEnd"/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площ 900 м</w:t>
      </w:r>
      <w:r w:rsidRPr="00AF48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F48F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AF48FD" w:rsidRPr="00AF48FD" w:rsidRDefault="00AF48FD" w:rsidP="00AF48FD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2.Общински съвет Рудозем приема изготвената експертна оценката за продажбата на  УПИ Х</w:t>
      </w:r>
      <w:r w:rsidRPr="00AF48F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IV-94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кв.19  по ПУП на с. Елховец  с площ 900 м</w:t>
      </w:r>
      <w:r w:rsidRPr="00AF48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3240,00 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>/т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ри хиляди двеста и четиридесет / 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>евро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/6336,89 лв./ без ДДС. </w:t>
      </w:r>
    </w:p>
    <w:p w:rsidR="00AF48FD" w:rsidRPr="00AF48FD" w:rsidRDefault="00AF48FD" w:rsidP="00AF48FD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3.Да се извърши продажба по реда на чл.35 ал.3 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 ЗОС на Фахри Садъков Ходжов собственик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законно построена жилищна сграда. </w:t>
      </w:r>
    </w:p>
    <w:p w:rsidR="00AF48FD" w:rsidRPr="00AF48FD" w:rsidRDefault="00AF48FD" w:rsidP="00AF48FD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4.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 w:rsidR="00DB63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F48FD">
        <w:rPr>
          <w:rFonts w:ascii="Times New Roman" w:eastAsia="Times New Roman" w:hAnsi="Times New Roman" w:cs="Times New Roman"/>
          <w:sz w:val="24"/>
          <w:szCs w:val="24"/>
          <w:lang w:eastAsia="bg-BG"/>
        </w:rPr>
        <w:t>Елховец.</w:t>
      </w:r>
    </w:p>
    <w:p w:rsidR="00AF48FD" w:rsidRPr="00CB47C6" w:rsidRDefault="00AF48FD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B2ADA" w:rsidRPr="00C572A3" w:rsidRDefault="00CB2ADA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B2ADA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9A3FF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</w:t>
      </w:r>
      <w:r w:rsidR="009A3FF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3" DrawAspect="Content" ObjectID="_1849070831" r:id="rId15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2ADA" w:rsidRPr="001E6F31" w:rsidRDefault="00586725" w:rsidP="0058672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B2ADA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Pr="00BC2F95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1D56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91</w:t>
      </w: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Default="00CB2ADA" w:rsidP="00A17D59">
      <w:pPr>
        <w:pStyle w:val="a3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663D27" w:rsidRPr="00663D2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оценка за продажба на имот с идентификатор 63207.504.53 по КК на гр.</w:t>
      </w:r>
      <w:r w:rsidR="00663D2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663D27" w:rsidRPr="00663D2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</w:t>
      </w:r>
    </w:p>
    <w:p w:rsidR="000842C1" w:rsidRPr="000842C1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4D7C2C">
        <w:rPr>
          <w:rFonts w:ascii="Times New Roman" w:eastAsia="Calibri" w:hAnsi="Times New Roman" w:cs="Times New Roman"/>
          <w:sz w:val="24"/>
          <w:szCs w:val="24"/>
          <w:lang w:val="en-US"/>
        </w:rPr>
        <w:t>129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4D7C2C">
        <w:rPr>
          <w:rFonts w:ascii="Times New Roman" w:eastAsia="Calibri" w:hAnsi="Times New Roman" w:cs="Times New Roman"/>
          <w:sz w:val="24"/>
          <w:szCs w:val="24"/>
          <w:lang w:val="en-US"/>
        </w:rPr>
        <w:t>23</w:t>
      </w:r>
      <w:r w:rsidR="004D7C2C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</w:t>
      </w:r>
      <w:r w:rsidRPr="000842C1">
        <w:rPr>
          <w:rFonts w:ascii="Times New Roman" w:eastAsia="Calibri" w:hAnsi="Times New Roman" w:cs="Times New Roman"/>
          <w:sz w:val="24"/>
          <w:szCs w:val="24"/>
        </w:rPr>
        <w:t>основание</w:t>
      </w:r>
      <w:r w:rsidRPr="000842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842C1" w:rsidRPr="000842C1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 xml:space="preserve">чл. 41, ал. 2 </w:t>
      </w:r>
      <w:r w:rsidR="003B725F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 xml:space="preserve">от </w:t>
      </w:r>
      <w:r w:rsidR="000842C1" w:rsidRPr="000842C1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>ЗОС</w:t>
      </w:r>
      <w:r w:rsidR="000842C1" w:rsidRPr="000842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0842C1" w:rsidRPr="000842C1">
        <w:rPr>
          <w:rFonts w:ascii="Times New Roman" w:eastAsia="Calibri" w:hAnsi="Times New Roman" w:cs="Times New Roman"/>
          <w:sz w:val="24"/>
          <w:szCs w:val="24"/>
        </w:rPr>
        <w:t xml:space="preserve">във връзка с чл.21, ал.1, т.8 от ЗМСМА </w:t>
      </w:r>
    </w:p>
    <w:p w:rsidR="00CB2ADA" w:rsidRPr="000842C1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C1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0842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0842C1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B2ADA" w:rsidRPr="00CB47C6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B2ADA" w:rsidRPr="00C572A3" w:rsidRDefault="00CB2ADA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3B725F" w:rsidRPr="003B725F" w:rsidRDefault="00CB2ADA" w:rsidP="003B725F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B725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  <w:r w:rsidR="003B725F"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І. Общински съвет-Рудозем  актуализира </w:t>
      </w:r>
      <w:r w:rsidR="003B725F" w:rsidRPr="003B725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2026 г.</w:t>
      </w:r>
      <w:r w:rsidR="003B725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="003B725F" w:rsidRPr="003B725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="003B725F"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352, протокол № 43/30.04.2026 г , </w:t>
      </w:r>
      <w:r w:rsidR="003B725F" w:rsidRPr="003B725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ІІІ, буква Г УПИ, имоти които общината има намерение да продаде се добавя </w:t>
      </w:r>
      <w:r w:rsidR="003B725F"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 с идентификатор 63207.504.53 по КК на гр.</w:t>
      </w:r>
      <w:r w:rsid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B725F"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с площ 767 м</w:t>
      </w:r>
      <w:r w:rsidR="003B725F" w:rsidRPr="003B72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="003B725F"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3B725F" w:rsidRPr="003B725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3B725F" w:rsidRPr="003B725F" w:rsidRDefault="003B725F" w:rsidP="003B725F">
      <w:pPr>
        <w:tabs>
          <w:tab w:val="left" w:pos="284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  <w:r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имот с идентификатор 63207.504.53 по КК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 с площ 767 м</w:t>
      </w:r>
      <w:r w:rsidRPr="003B72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3 452,00</w:t>
      </w:r>
      <w:r w:rsidRPr="003B725F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 xml:space="preserve"> </w:t>
      </w:r>
      <w:r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>/три хиляди четиристотин петдесет и две/ евро -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 6751,53 лева/ без ДДС. </w:t>
      </w:r>
    </w:p>
    <w:p w:rsidR="003B725F" w:rsidRPr="003B725F" w:rsidRDefault="003B725F" w:rsidP="003B725F">
      <w:pPr>
        <w:tabs>
          <w:tab w:val="left" w:pos="284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B72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наследници на Генчо Димитров Желязков, собственици на законно построена жилищна сграда. </w:t>
      </w:r>
    </w:p>
    <w:p w:rsidR="00CB2ADA" w:rsidRDefault="00CB2ADA" w:rsidP="003B725F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4" type="#_x0000_t75" style="position:absolute;left:0;text-align:left;margin-left:-54pt;margin-top:0;width:108pt;height:86pt;z-index:-251642368" fillcolor="window">
            <v:imagedata r:id="rId6" o:title=""/>
            <w10:wrap side="right"/>
          </v:shape>
          <o:OLEObject Type="Embed" ProgID="PBrush" ShapeID="_x0000_s1034" DrawAspect="Content" ObjectID="_1849070832" r:id="rId16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86725" w:rsidRPr="001E6F31" w:rsidRDefault="00586725" w:rsidP="0058672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Pr="006F739F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1D566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92</w:t>
      </w: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25721" w:rsidRDefault="00CB2ADA" w:rsidP="00C25721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C25721" w:rsidRPr="00C2572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оценка за продажба на имот с идентификатор 63207.503.229 по КК на гр.</w:t>
      </w:r>
      <w:r w:rsidR="00C2572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C25721" w:rsidRPr="00C2572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Рудозем, за който е отреден УПИ </w:t>
      </w:r>
      <w:r w:rsidR="00C25721" w:rsidRPr="00C25721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III</w:t>
      </w:r>
      <w:r w:rsidR="00C25721" w:rsidRPr="00C2572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кв.99 по ПУП на гр.</w:t>
      </w:r>
      <w:r w:rsidR="00C2572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C25721" w:rsidRPr="00C2572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Рудозем.</w:t>
      </w:r>
    </w:p>
    <w:p w:rsidR="00586725" w:rsidRPr="00C25721" w:rsidRDefault="00586725" w:rsidP="00C25721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311EFC" w:rsidRPr="00311EFC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F84C23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F84C23">
        <w:rPr>
          <w:rFonts w:ascii="Times New Roman" w:eastAsia="Calibri" w:hAnsi="Times New Roman" w:cs="Times New Roman"/>
          <w:sz w:val="24"/>
          <w:szCs w:val="24"/>
        </w:rPr>
        <w:t>28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B27775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.0</w:t>
      </w:r>
      <w:r w:rsidR="00F84C23"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11EFC" w:rsidRPr="00311EFC">
        <w:rPr>
          <w:rFonts w:ascii="Times New Roman" w:eastAsia="Calibri" w:hAnsi="Times New Roman" w:cs="Times New Roman"/>
          <w:noProof/>
          <w:sz w:val="24"/>
          <w:szCs w:val="24"/>
          <w:lang w:val="ru-RU"/>
        </w:rPr>
        <w:t>чл. 41, ал. 2 ЗОС</w:t>
      </w:r>
      <w:r w:rsidR="00311EFC" w:rsidRPr="00311EF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311EFC" w:rsidRPr="00311EFC">
        <w:rPr>
          <w:rFonts w:ascii="Times New Roman" w:eastAsia="Calibri" w:hAnsi="Times New Roman" w:cs="Times New Roman"/>
          <w:sz w:val="24"/>
          <w:szCs w:val="24"/>
        </w:rPr>
        <w:t xml:space="preserve">във връзка с чл.21, ал.1, т.8 от ЗМСМА </w:t>
      </w:r>
    </w:p>
    <w:p w:rsidR="00CB2ADA" w:rsidRPr="00CB47C6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B2ADA" w:rsidRPr="00CB47C6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B2ADA" w:rsidRPr="00C572A3" w:rsidRDefault="00CB2ADA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D86415" w:rsidRPr="00D86415" w:rsidRDefault="00CB2ADA" w:rsidP="00D86415">
      <w:pPr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D864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І. Общински съвет</w:t>
      </w:r>
      <w:r w:rsidR="008458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8458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Рудозем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актуализира </w:t>
      </w:r>
      <w:r w:rsidR="00D86415" w:rsidRPr="00D864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</w:t>
      </w:r>
      <w:r w:rsidR="000E7F19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D86415" w:rsidRPr="00D864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-</w:t>
      </w:r>
      <w:r w:rsidR="000E7F19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D86415" w:rsidRPr="00D864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общинска собственост в община Рудозем за 2026 г.</w:t>
      </w:r>
      <w:r w:rsidR="0084586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="00D86415" w:rsidRPr="00D864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</w:t>
      </w:r>
      <w:r w:rsidR="0084586C">
        <w:rPr>
          <w:rFonts w:ascii="Times New Roman" w:eastAsia="Times New Roman" w:hAnsi="Times New Roman" w:cs="Times New Roman"/>
          <w:sz w:val="24"/>
          <w:szCs w:val="24"/>
          <w:lang w:eastAsia="bg-BG"/>
        </w:rPr>
        <w:t>352, протокол № 43/30.04.2026 г,</w:t>
      </w:r>
      <w:r w:rsidR="00D86415" w:rsidRPr="00D864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ІІІ, буква Г УПИ, имоти които общината има намерение да продаде се добавя 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имот с идентификатор 63207.503.229 по КК на гр.</w:t>
      </w:r>
      <w:r w:rsidR="008458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Рудозем, за който е отреден УПИ 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III 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кв.99 по ПУП на гр.</w:t>
      </w:r>
      <w:r w:rsidR="008458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с площ 681 м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="00D86415"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D86415" w:rsidRPr="00D8641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D86415" w:rsidRPr="00D86415" w:rsidRDefault="00D86415" w:rsidP="00D86415">
      <w:pPr>
        <w:spacing w:after="14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 w:rsidR="00A300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имот с идентификатор 63207.503.229 по КК на гр.</w:t>
      </w:r>
      <w:r w:rsidR="00A300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Рудозем, за който е отреден УПИ </w:t>
      </w:r>
      <w:r w:rsidRPr="00D8641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III </w:t>
      </w: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кв.99  по ПУП на гр.</w:t>
      </w:r>
      <w:r w:rsidR="00A300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 с площ 681 м</w:t>
      </w:r>
      <w:r w:rsidRPr="00D864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3065,00</w:t>
      </w:r>
      <w:r w:rsidR="00EF4CD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/три хиляди и шестдесет и пет / евро -/ 5995,00 лева/ без ДДС. </w:t>
      </w:r>
    </w:p>
    <w:p w:rsidR="00D86415" w:rsidRPr="00D86415" w:rsidRDefault="00D86415" w:rsidP="00D86415">
      <w:pPr>
        <w:spacing w:after="14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ІІІ.</w:t>
      </w:r>
      <w:r w:rsidR="00A300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Фатме </w:t>
      </w:r>
      <w:proofErr w:type="spellStart"/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>Хамдиева</w:t>
      </w:r>
      <w:proofErr w:type="spellEnd"/>
      <w:r w:rsidRPr="00D864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Кушева, собственик на законно построена жилищна сграда. </w:t>
      </w:r>
    </w:p>
    <w:p w:rsidR="00CB2ADA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5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35" DrawAspect="Content" ObjectID="_1849070833" r:id="rId17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2ADA" w:rsidRPr="001E6F31" w:rsidRDefault="00E853FE" w:rsidP="005D4C36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Върнато от областния управител!</w:t>
      </w:r>
      <w:bookmarkStart w:id="3" w:name="_GoBack"/>
      <w:bookmarkEnd w:id="3"/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Pr="00B46B74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1D566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93</w:t>
      </w: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E75C61" w:rsidRPr="00E75C6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Прекратяване на съсобственост между Община Рудозем и физическо лице в  УПИ ХІІ-79, кв.11 по ПУП на с. Чепинци</w:t>
      </w:r>
      <w:r w:rsidR="00E75C61" w:rsidRPr="00E75C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</w:p>
    <w:p w:rsidR="00D03CEE" w:rsidRDefault="00CB2ADA" w:rsidP="00CB2ADA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F0468A">
        <w:rPr>
          <w:rFonts w:ascii="Times New Roman" w:eastAsia="Calibri" w:hAnsi="Times New Roman" w:cs="Times New Roman"/>
          <w:sz w:val="24"/>
          <w:szCs w:val="24"/>
          <w:lang w:val="en-US"/>
        </w:rPr>
        <w:t>130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D03CEE">
        <w:rPr>
          <w:rFonts w:ascii="Times New Roman" w:eastAsia="Calibri" w:hAnsi="Times New Roman" w:cs="Times New Roman"/>
          <w:sz w:val="24"/>
          <w:szCs w:val="24"/>
        </w:rPr>
        <w:t>3</w:t>
      </w:r>
      <w:r w:rsidR="00F0468A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A5CF5" w:rsidRPr="002A5C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чл.21 ал.1 т.8 от ЗМСМА, чл.36 ал.1 т.2 от ЗОС и чл.33 от ЗС </w:t>
      </w:r>
    </w:p>
    <w:p w:rsidR="00CB2ADA" w:rsidRPr="00CB47C6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8F372E" w:rsidRDefault="008F372E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B2ADA" w:rsidRPr="00CB47C6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B2ADA" w:rsidRDefault="00CB2ADA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8F372E" w:rsidRPr="008F372E" w:rsidRDefault="008F372E" w:rsidP="008F372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</w:t>
      </w:r>
      <w:r w:rsidR="00071C8A">
        <w:rPr>
          <w:rFonts w:ascii="Times New Roman" w:eastAsia="Times New Roman" w:hAnsi="Times New Roman" w:cs="Times New Roman"/>
          <w:sz w:val="24"/>
          <w:szCs w:val="24"/>
          <w:lang w:eastAsia="bg-BG"/>
        </w:rPr>
        <w:t>. Общински съвет</w:t>
      </w:r>
      <w:r w:rsidR="00071C8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71C8A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071C8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071C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Рудозем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актуализира </w:t>
      </w:r>
      <w:r w:rsidRPr="008F372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2026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Pr="008F372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352, протокол № 43/30.04.2026 г , </w:t>
      </w:r>
      <w:r w:rsidRPr="008F372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ІІІ, буква Г УПИ, имоти които общината има намерение да продаде се добавя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УПИ ХІІ-79, кв.11 по ПУП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  с площ 49 м</w:t>
      </w:r>
      <w:r w:rsidRPr="008F37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F372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8F372E" w:rsidRPr="008F372E" w:rsidRDefault="008F372E" w:rsidP="008F372E">
      <w:pPr>
        <w:spacing w:after="1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 .Общински съвет Рудозем приема изготвената експертна оценката за продажбата на 49/400 </w:t>
      </w:r>
      <w:proofErr w:type="spellStart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ид</w:t>
      </w:r>
      <w:proofErr w:type="spellEnd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/м</w:t>
      </w:r>
      <w:r w:rsidRPr="008F37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УПИ ХІІ-79, кв.11 по ПУП 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Чепинци.</w:t>
      </w:r>
    </w:p>
    <w:p w:rsidR="008F372E" w:rsidRPr="008F372E" w:rsidRDefault="008F372E" w:rsidP="008F372E">
      <w:pPr>
        <w:spacing w:after="1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ІІІ .Продава на Хайри </w:t>
      </w:r>
      <w:proofErr w:type="spellStart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Фахриев</w:t>
      </w:r>
      <w:proofErr w:type="spellEnd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Лошев</w:t>
      </w:r>
      <w:proofErr w:type="spellEnd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49/400 </w:t>
      </w:r>
      <w:proofErr w:type="spellStart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ид</w:t>
      </w:r>
      <w:proofErr w:type="spellEnd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/м</w:t>
      </w:r>
      <w:r w:rsidRPr="008F37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/  от УПИ ХІІ-79, кв.11 по плана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Чепинци, с АЧОС №</w:t>
      </w:r>
      <w:r w:rsidRPr="008F372E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1049/22.06.2025 г. в размер на 637,00 евро/ шестстотин тридесет и седем/ евро- /1245,86 </w:t>
      </w:r>
      <w:proofErr w:type="spellStart"/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лв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/ без ДДС.</w:t>
      </w:r>
    </w:p>
    <w:p w:rsidR="008F372E" w:rsidRPr="008F372E" w:rsidRDefault="008F372E" w:rsidP="008F372E">
      <w:pPr>
        <w:spacing w:after="1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ІV .Възлага на Кмета на общината да сключи договор за продажба.</w:t>
      </w:r>
    </w:p>
    <w:p w:rsidR="008F372E" w:rsidRPr="008F372E" w:rsidRDefault="008F372E" w:rsidP="008F372E">
      <w:pPr>
        <w:spacing w:after="1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V.</w:t>
      </w:r>
      <w:r w:rsidRPr="008F372E">
        <w:rPr>
          <w:rFonts w:ascii="Times New Roman" w:eastAsia="Times New Roman" w:hAnsi="Times New Roman" w:cs="Times New Roman" w:hint="eastAsia"/>
          <w:sz w:val="24"/>
          <w:szCs w:val="24"/>
          <w:lang w:eastAsia="bg-BG"/>
        </w:rPr>
        <w:t xml:space="preserve">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372E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</w:t>
      </w:r>
      <w:r w:rsidRPr="008F372E">
        <w:rPr>
          <w:rFonts w:ascii="Times New Roman" w:eastAsia="Times New Roman" w:hAnsi="Times New Roman" w:cs="Times New Roman" w:hint="eastAsia"/>
          <w:sz w:val="24"/>
          <w:szCs w:val="24"/>
          <w:lang w:eastAsia="bg-BG"/>
        </w:rPr>
        <w:t>.</w:t>
      </w:r>
    </w:p>
    <w:p w:rsidR="002A5CF5" w:rsidRPr="00C572A3" w:rsidRDefault="002A5CF5" w:rsidP="008F372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B2ADA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6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36" DrawAspect="Content" ObjectID="_1849070834" r:id="rId18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2ADA" w:rsidRPr="001E6F31" w:rsidRDefault="005D4C36" w:rsidP="005D4C36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B2ADA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Pr="00BC2F95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1D56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94</w:t>
      </w: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6D0BFE" w:rsidRPr="006D0BFE" w:rsidRDefault="00CB2ADA" w:rsidP="006D0BFE">
      <w:pPr>
        <w:spacing w:before="100" w:beforeAutospacing="1"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="006D0BFE" w:rsidRPr="006D0B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BFE" w:rsidRPr="006D0BFE">
        <w:rPr>
          <w:rFonts w:ascii="Times New Roman" w:eastAsia="Calibri" w:hAnsi="Times New Roman" w:cs="Times New Roman"/>
          <w:i/>
          <w:sz w:val="24"/>
          <w:szCs w:val="24"/>
        </w:rPr>
        <w:t xml:space="preserve">Одобряване на проект за изменение на Подробен устройствен план – План за регулация и застрояване </w:t>
      </w:r>
      <w:r w:rsidR="006D0BFE" w:rsidRPr="006D0BFE">
        <w:rPr>
          <w:rFonts w:ascii="Times New Roman" w:eastAsia="Calibri" w:hAnsi="Times New Roman" w:cs="Times New Roman"/>
          <w:bCs/>
          <w:i/>
          <w:sz w:val="24"/>
          <w:szCs w:val="24"/>
        </w:rPr>
        <w:t>за ПИ 63207.502.18, 63207.502.268, 502.271, 502.21, 502.20,</w:t>
      </w:r>
      <w:r w:rsidR="006D0BFE" w:rsidRPr="006D0BFE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 xml:space="preserve"> 502.19</w:t>
      </w:r>
      <w:r w:rsidR="006D0BFE" w:rsidRPr="006D0BFE">
        <w:rPr>
          <w:rFonts w:ascii="Times New Roman" w:eastAsia="Calibri" w:hAnsi="Times New Roman" w:cs="Times New Roman"/>
          <w:bCs/>
          <w:i/>
          <w:sz w:val="24"/>
          <w:szCs w:val="24"/>
        </w:rPr>
        <w:t>, попадащи в рамките на УПИ: II-джамия, III-за паркинг в кв. 39а и УПИ XV и УПИ XVIII, XI</w:t>
      </w:r>
      <w:r w:rsidR="006D0BFE" w:rsidRPr="006D0BFE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X</w:t>
      </w:r>
      <w:r w:rsidR="006D0BFE" w:rsidRPr="006D0BF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в кв. 40  по плана на гр. Рудозем, общ. Рудозем</w:t>
      </w:r>
      <w:r w:rsidR="006D0BFE" w:rsidRPr="006D0BFE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.</w:t>
      </w:r>
    </w:p>
    <w:p w:rsidR="00332196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2A3">
        <w:rPr>
          <w:color w:val="000000" w:themeColor="text1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B268A8">
        <w:rPr>
          <w:rFonts w:ascii="Times New Roman" w:eastAsia="Calibri" w:hAnsi="Times New Roman" w:cs="Times New Roman"/>
          <w:sz w:val="24"/>
          <w:szCs w:val="24"/>
          <w:lang w:val="en-US"/>
        </w:rPr>
        <w:t>132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B268A8">
        <w:rPr>
          <w:rFonts w:ascii="Times New Roman" w:eastAsia="Calibri" w:hAnsi="Times New Roman" w:cs="Times New Roman"/>
          <w:sz w:val="24"/>
          <w:szCs w:val="24"/>
        </w:rPr>
        <w:t>3</w:t>
      </w:r>
      <w:r w:rsidR="00B268A8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32196" w:rsidRPr="00332196">
        <w:rPr>
          <w:rFonts w:ascii="Times New Roman" w:eastAsia="Calibri" w:hAnsi="Times New Roman" w:cs="Times New Roman"/>
          <w:sz w:val="24"/>
          <w:szCs w:val="24"/>
          <w:lang w:eastAsia="bg-BG"/>
        </w:rPr>
        <w:t>чл. 21, ал. 1, т. 11 от ЗМСМА, чл. 129, ал. 1 във връзка с чл. 134, ал. 2, т. 6 от ЗУТ</w:t>
      </w:r>
      <w:r w:rsidR="00332196"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2ADA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8E1DF2" w:rsidRPr="00CB47C6" w:rsidRDefault="008E1DF2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2ADA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412EB" w:rsidRDefault="000412EB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0412EB" w:rsidRDefault="000412EB" w:rsidP="000412EB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2EB">
        <w:rPr>
          <w:rFonts w:ascii="Times New Roman" w:eastAsia="Calibri" w:hAnsi="Times New Roman" w:cs="Times New Roman"/>
          <w:sz w:val="24"/>
          <w:szCs w:val="24"/>
        </w:rPr>
        <w:t xml:space="preserve">Одобрява изменение на Подробен устройствен план – План за регулация и застрояване </w:t>
      </w:r>
      <w:r w:rsidRPr="000412EB">
        <w:rPr>
          <w:rFonts w:ascii="Times New Roman" w:eastAsia="Calibri" w:hAnsi="Times New Roman" w:cs="Times New Roman"/>
          <w:bCs/>
          <w:sz w:val="24"/>
          <w:szCs w:val="24"/>
        </w:rPr>
        <w:t>за ПИ 63207.502.18, 63207.502.268, 502.271, 502.21, 502.20,</w:t>
      </w:r>
      <w:r w:rsidRPr="000412E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502.19</w:t>
      </w:r>
      <w:r w:rsidRPr="000412EB">
        <w:rPr>
          <w:rFonts w:ascii="Times New Roman" w:eastAsia="Calibri" w:hAnsi="Times New Roman" w:cs="Times New Roman"/>
          <w:bCs/>
          <w:sz w:val="24"/>
          <w:szCs w:val="24"/>
        </w:rPr>
        <w:t xml:space="preserve">, попадащи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рамките на </w:t>
      </w:r>
      <w:r w:rsidRPr="000412EB">
        <w:rPr>
          <w:rFonts w:ascii="Times New Roman" w:eastAsia="Calibri" w:hAnsi="Times New Roman" w:cs="Times New Roman"/>
          <w:bCs/>
          <w:sz w:val="24"/>
          <w:szCs w:val="24"/>
        </w:rPr>
        <w:t>УПИ: II-джамия, III-за паркинг в кв. 39а и УПИ XV и УПИ XVIII, XI</w:t>
      </w:r>
      <w:r w:rsidRPr="000412E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</w:t>
      </w:r>
      <w:r w:rsidRPr="000412EB">
        <w:rPr>
          <w:rFonts w:ascii="Times New Roman" w:eastAsia="Calibri" w:hAnsi="Times New Roman" w:cs="Times New Roman"/>
          <w:bCs/>
          <w:sz w:val="24"/>
          <w:szCs w:val="24"/>
        </w:rPr>
        <w:t xml:space="preserve"> в кв. 40 по плана на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412EB">
        <w:rPr>
          <w:rFonts w:ascii="Times New Roman" w:eastAsia="Calibri" w:hAnsi="Times New Roman" w:cs="Times New Roman"/>
          <w:bCs/>
          <w:sz w:val="24"/>
          <w:szCs w:val="24"/>
        </w:rPr>
        <w:t>гр. Рудозем, общ. Рудозем</w:t>
      </w:r>
      <w:r w:rsidRPr="000412EB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, </w:t>
      </w:r>
      <w:r w:rsidRPr="000412EB">
        <w:rPr>
          <w:rFonts w:ascii="Times New Roman" w:eastAsia="Calibri" w:hAnsi="Times New Roman" w:cs="Times New Roman"/>
          <w:sz w:val="24"/>
          <w:szCs w:val="24"/>
        </w:rPr>
        <w:t>съгласно приложения проект.</w:t>
      </w:r>
    </w:p>
    <w:p w:rsidR="000412EB" w:rsidRPr="000412EB" w:rsidRDefault="000412EB" w:rsidP="000412EB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bg-BG"/>
        </w:rPr>
      </w:pPr>
    </w:p>
    <w:p w:rsidR="000412EB" w:rsidRDefault="000412EB" w:rsidP="000412EB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2EB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           </w:t>
      </w:r>
      <w:r w:rsidRPr="000412EB">
        <w:rPr>
          <w:rFonts w:ascii="Times New Roman" w:eastAsia="Calibri" w:hAnsi="Times New Roman" w:cs="Times New Roman"/>
          <w:sz w:val="24"/>
          <w:szCs w:val="24"/>
        </w:rPr>
        <w:t>Решението и одобрения проект на подробен устройствен план да се публикуват на интернет страницата на Община Рудозем</w:t>
      </w:r>
      <w:r w:rsidRPr="000412EB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r w:rsidRPr="000412EB">
        <w:rPr>
          <w:rFonts w:ascii="Times New Roman" w:eastAsia="Calibri" w:hAnsi="Times New Roman" w:cs="Times New Roman"/>
          <w:sz w:val="24"/>
          <w:szCs w:val="24"/>
        </w:rPr>
        <w:t>на основание чл. 129, ал. 5 от ЗУТ.</w:t>
      </w:r>
    </w:p>
    <w:p w:rsidR="000412EB" w:rsidRPr="000412EB" w:rsidRDefault="000412EB" w:rsidP="000412EB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12EB" w:rsidRPr="000412EB" w:rsidRDefault="000412EB" w:rsidP="000412EB">
      <w:pPr>
        <w:tabs>
          <w:tab w:val="left" w:pos="851"/>
        </w:tabs>
        <w:spacing w:after="100" w:afterAutospacing="1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12EB">
        <w:rPr>
          <w:rFonts w:ascii="Times New Roman" w:hAnsi="Times New Roman" w:cs="Times New Roman"/>
          <w:color w:val="000000"/>
          <w:sz w:val="24"/>
          <w:szCs w:val="24"/>
          <w:lang w:bidi="bg-BG"/>
        </w:rPr>
        <w:t xml:space="preserve">          Решението да се съобщи на заинтересуваните лица по реда на чл. 129, ал. 1 от ЗУТ, чрез обнародване в Държавен вестник.</w:t>
      </w:r>
    </w:p>
    <w:p w:rsidR="000412EB" w:rsidRPr="00CB47C6" w:rsidRDefault="000412EB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B2ADA" w:rsidRPr="00C572A3" w:rsidRDefault="00CB2ADA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B2ADA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7" type="#_x0000_t75" style="position:absolute;left:0;text-align:left;margin-left:-54pt;margin-top:0;width:108pt;height:86pt;z-index:-251636224" fillcolor="window">
            <v:imagedata r:id="rId6" o:title=""/>
            <w10:wrap side="right"/>
          </v:shape>
          <o:OLEObject Type="Embed" ProgID="PBrush" ShapeID="_x0000_s1037" DrawAspect="Content" ObjectID="_1849070835" r:id="rId19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2ADA" w:rsidRPr="001E6F31" w:rsidRDefault="005D4C36" w:rsidP="005D4C36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B2ADA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Pr="00BC2F95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1D56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95</w:t>
      </w: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5637D" w:rsidRDefault="00C5637D" w:rsidP="00CB2ADA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</w:pPr>
    </w:p>
    <w:p w:rsidR="00CB2ADA" w:rsidRDefault="00CB2ADA" w:rsidP="00CB2ADA">
      <w:pPr>
        <w:spacing w:after="0"/>
        <w:ind w:left="-567" w:firstLine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DB3542" w:rsidRP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Даване на съгласие за учредяване на сервитутни права по смисъла на                          чл. 64 от Закона за енергетиката, през засегнати имоти – общинска собственост за изграждане на обект: „Кабел НН за външно ел.</w:t>
      </w:r>
      <w:r w:rsid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B3542" w:rsidRP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захранване на ППС 3295 на „ЦЕТИН БЪЛГАРИЯ“ ЕАД в ПИ 63207.38.2, м.</w:t>
      </w:r>
      <w:r w:rsid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DB3542" w:rsidRP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Мурево</w:t>
      </w:r>
      <w:proofErr w:type="spellEnd"/>
      <w:r w:rsidR="00DB3542" w:rsidRP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гр. Рудозем, общ.</w:t>
      </w:r>
      <w:r w:rsid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B3542" w:rsidRP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Рудозем, </w:t>
      </w:r>
      <w:proofErr w:type="spellStart"/>
      <w:r w:rsidR="00DB3542" w:rsidRP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обл</w:t>
      </w:r>
      <w:proofErr w:type="spellEnd"/>
      <w:r w:rsidR="00DB3542" w:rsidRP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B3542" w:rsidRPr="00DB354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Смолян”.</w:t>
      </w:r>
    </w:p>
    <w:p w:rsidR="00C5637D" w:rsidRDefault="00C5637D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AC6F3E" w:rsidRDefault="00CB2ADA" w:rsidP="00CB2ADA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CA6A85">
        <w:rPr>
          <w:rFonts w:ascii="Times New Roman" w:eastAsia="Calibri" w:hAnsi="Times New Roman" w:cs="Times New Roman"/>
          <w:sz w:val="24"/>
          <w:szCs w:val="24"/>
          <w:lang w:val="en-US"/>
        </w:rPr>
        <w:t>133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E72364">
        <w:rPr>
          <w:rFonts w:ascii="Times New Roman" w:eastAsia="Calibri" w:hAnsi="Times New Roman" w:cs="Times New Roman"/>
          <w:sz w:val="24"/>
          <w:szCs w:val="24"/>
          <w:lang w:val="en-US"/>
        </w:rPr>
        <w:t>23</w:t>
      </w:r>
      <w:r w:rsidR="00CA6A85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C6F3E" w:rsidRPr="00AC6F3E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 чл. 8, ал. 1 от ЗОС чл. 64, ал. 2  от ЗЕ</w:t>
      </w:r>
    </w:p>
    <w:p w:rsidR="00CB2ADA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5637D" w:rsidRPr="00CB47C6" w:rsidRDefault="00C5637D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2ADA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5637D" w:rsidRPr="00CB47C6" w:rsidRDefault="00C5637D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B2ADA" w:rsidRPr="00C572A3" w:rsidRDefault="00CB2ADA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5637D" w:rsidRPr="00C5637D" w:rsidRDefault="00CB2ADA" w:rsidP="00C5637D">
      <w:pPr>
        <w:pStyle w:val="a7"/>
        <w:numPr>
          <w:ilvl w:val="0"/>
          <w:numId w:val="1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="00C5637D"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Дава съгласие да бъдат учредени сервитутни права по чл. 64 от ЗЕ в полза на </w:t>
      </w:r>
      <w:r w:rsidR="00C5637D" w:rsidRPr="00C5637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„ЦЕТИН БЪЛГАРИЯ” ЕАД, с ЕИК 206149191, в съответствие с устройствена план - схема по чл. 108, ал. 2 от ЗУТ за мрежите и съоръженията на техническата инфраструктура с цел присъединяване към електроразпределителната мрежа на обект: </w:t>
      </w:r>
      <w:r w:rsidR="00C5637D" w:rsidRPr="00C5637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„Кабел НН за външно ел. захранване на ППС № 3295, разположен в ПИ 63207.38.2, м. </w:t>
      </w:r>
      <w:proofErr w:type="spellStart"/>
      <w:r w:rsidR="00C5637D" w:rsidRPr="00C5637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Мурево</w:t>
      </w:r>
      <w:proofErr w:type="spellEnd"/>
      <w:r w:rsidR="00C5637D" w:rsidRPr="00C5637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, гр. Рудозем, общ. Рудозем, </w:t>
      </w:r>
      <w:proofErr w:type="spellStart"/>
      <w:r w:rsidR="00C5637D" w:rsidRPr="00C5637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обл</w:t>
      </w:r>
      <w:proofErr w:type="spellEnd"/>
      <w:r w:rsidR="00C5637D" w:rsidRPr="00C5637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.</w:t>
      </w:r>
      <w:r w:rsidR="00C5637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="00C5637D" w:rsidRPr="00C5637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Смолян”</w:t>
      </w:r>
      <w:r w:rsidR="00C5637D" w:rsidRPr="00C5637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през засегнати имоти – общинска собственост, както следва: </w:t>
      </w:r>
      <w:r w:rsidR="00C5637D" w:rsidRPr="00C5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 w:eastAsia="bg-BG"/>
        </w:rPr>
        <w:t xml:space="preserve">   </w:t>
      </w:r>
    </w:p>
    <w:p w:rsidR="00C5637D" w:rsidRPr="00C5637D" w:rsidRDefault="00C5637D" w:rsidP="00C563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637D" w:rsidRPr="00C5637D" w:rsidRDefault="00C5637D" w:rsidP="00C563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C5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-   Възмездно и безсрочно право на прокарване на линеен енергиен обект подземен кабелен електропровод през поземлен имот с идентификатор 05365.507.164 </w:t>
      </w:r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с. Борие, общ. Рудозем, </w:t>
      </w:r>
      <w:proofErr w:type="spellStart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</w:t>
      </w:r>
      <w:proofErr w:type="spellEnd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Смолян, с административен адрес: с. Борие, местност „БОРИЕ“, с площ: 449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трайно предназначение на територията: Урбанизирана, начин на трайно </w:t>
      </w:r>
      <w:proofErr w:type="spellStart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ползвване</w:t>
      </w:r>
      <w:proofErr w:type="spellEnd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За второстепенна улица, вид собственост : общинска публична, с площ на сервитутната ивица : </w:t>
      </w:r>
      <w:r w:rsidRPr="00C5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5  кв. м.</w:t>
      </w:r>
    </w:p>
    <w:p w:rsidR="00C5637D" w:rsidRPr="00C5637D" w:rsidRDefault="00C5637D" w:rsidP="00C563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C5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</w:t>
      </w:r>
    </w:p>
    <w:p w:rsidR="00C5637D" w:rsidRPr="00C5637D" w:rsidRDefault="00C5637D" w:rsidP="00C563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C5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-   Възмездно и безсрочно право на прокарване на линеен енергиен обект подземен кабелен електропровод през поземлен имот с идентификатор 05365.507.165 </w:t>
      </w:r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с. Борие, общ. Рудозем, </w:t>
      </w:r>
      <w:proofErr w:type="spellStart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</w:t>
      </w:r>
      <w:proofErr w:type="spellEnd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Смолян, с административен адрес: с. Борие, местност „БОРИЕ“, с площ: 917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трайно предназначение на територията: Урбанизирана, начин на трайно </w:t>
      </w:r>
      <w:proofErr w:type="spellStart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ползвване</w:t>
      </w:r>
      <w:proofErr w:type="spellEnd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За второстепенна улица, вид собственост : общинска публична, с площ на сервитутната ивица : </w:t>
      </w:r>
      <w:r w:rsidRPr="00C5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136  кв. м.</w:t>
      </w:r>
    </w:p>
    <w:p w:rsidR="00C5637D" w:rsidRPr="00C5637D" w:rsidRDefault="00C5637D" w:rsidP="00C563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C5637D" w:rsidRPr="00C5637D" w:rsidRDefault="00C5637D" w:rsidP="00C5637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C5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-   Възмездно и безсрочно право на прокарване на линеен енергиен обект подземен кабелен електропровод през поземлен имот с идентификатор 05365.507.174 </w:t>
      </w:r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с. Борие, общ. Рудозем, </w:t>
      </w:r>
      <w:proofErr w:type="spellStart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</w:t>
      </w:r>
      <w:proofErr w:type="spellEnd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Смолян, с административен адрес: с. Борие, с площ: 1570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трайно предназначение на територията: Урбанизирана, начин на трайно </w:t>
      </w:r>
      <w:proofErr w:type="spellStart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ползвване</w:t>
      </w:r>
      <w:proofErr w:type="spellEnd"/>
      <w:r w:rsidRPr="00C563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За второстепенна улица, вид собственост : общинска публична, с площ на сервитутната ивица : </w:t>
      </w:r>
      <w:r w:rsidRPr="00C5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7  кв. м.</w:t>
      </w:r>
    </w:p>
    <w:p w:rsidR="00C5637D" w:rsidRPr="00C5637D" w:rsidRDefault="00C5637D" w:rsidP="00C5637D">
      <w:p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:rsidR="00C5637D" w:rsidRPr="00C5637D" w:rsidRDefault="00C5637D" w:rsidP="00C5637D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426" w:hanging="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637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Възлага на Кмета на община Рудозем да извърши всички необходими фактически и правни действия за изпълнение на решението .</w:t>
      </w:r>
    </w:p>
    <w:p w:rsidR="00CB2ADA" w:rsidRDefault="00CB2ADA" w:rsidP="00C5637D">
      <w:pPr>
        <w:tabs>
          <w:tab w:val="left" w:pos="0"/>
        </w:tabs>
        <w:spacing w:after="0" w:line="240" w:lineRule="auto"/>
        <w:ind w:left="-426" w:right="-108" w:firstLine="567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425CE" w:rsidRDefault="000425CE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Pr="001E6F31" w:rsidRDefault="00E853FE" w:rsidP="00CB2AD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8" type="#_x0000_t75" style="position:absolute;left:0;text-align:left;margin-left:-54pt;margin-top:0;width:108pt;height:86pt;z-index:-251634176" fillcolor="window">
            <v:imagedata r:id="rId6" o:title=""/>
            <w10:wrap side="right"/>
          </v:shape>
          <o:OLEObject Type="Embed" ProgID="PBrush" ShapeID="_x0000_s1038" DrawAspect="Content" ObjectID="_1849070836" r:id="rId20"/>
        </w:object>
      </w:r>
      <w:r w:rsidR="00CB2AD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2ADA" w:rsidRPr="001E6F31" w:rsidRDefault="005D4C36" w:rsidP="005D4C36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B2ADA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B2ADA" w:rsidRPr="001E6F31" w:rsidRDefault="00CB2ADA" w:rsidP="00CB2AD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2ADA" w:rsidRPr="00BC2F95" w:rsidRDefault="00CB2ADA" w:rsidP="00CB2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1D56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96</w:t>
      </w:r>
    </w:p>
    <w:p w:rsidR="00CB2ADA" w:rsidRPr="009639A5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2ADA" w:rsidRPr="001E6F31" w:rsidRDefault="00CB2ADA" w:rsidP="00CB2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D82DDA" w:rsidRPr="00D82DDA" w:rsidRDefault="00CB2ADA" w:rsidP="00881502">
      <w:pPr>
        <w:tabs>
          <w:tab w:val="left" w:pos="709"/>
        </w:tabs>
        <w:spacing w:line="276" w:lineRule="auto"/>
        <w:ind w:left="-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D82DDA" w:rsidRPr="00D82D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Даване на съгласие за учредяване на </w:t>
      </w:r>
      <w:proofErr w:type="spellStart"/>
      <w:r w:rsidR="00D82DDA" w:rsidRPr="00D82D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сервит</w:t>
      </w:r>
      <w:r w:rsidR="00D82DDA" w:rsidRPr="00D82DD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утн</w:t>
      </w:r>
      <w:proofErr w:type="spellEnd"/>
      <w:r w:rsidR="00D82DDA" w:rsidRPr="00D82DD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 право на прокарване по                       смисъла на чл. 64 от ЗЕ,  през засегнати имоти – общинска собственост</w:t>
      </w:r>
      <w:r w:rsidR="00D82DDA" w:rsidRPr="00D82DDA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 за изграждане на обект: </w:t>
      </w:r>
      <w:r w:rsidR="00D82DDA" w:rsidRPr="00D82D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>„Кабелна линия  20</w:t>
      </w:r>
      <w:r w:rsidR="00D82DDA" w:rsidRPr="00D82D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bg-BG"/>
        </w:rPr>
        <w:t xml:space="preserve">kV </w:t>
      </w:r>
      <w:r w:rsidR="00D82DDA" w:rsidRPr="00D82D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>от ТП Хлебозавод до ТП Геоложка, гр. Рудозем“, с възложител „Електроразпределение Юг” ЕАД</w:t>
      </w:r>
    </w:p>
    <w:p w:rsidR="00E2737C" w:rsidRDefault="00CB2ADA" w:rsidP="00CB2ADA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241BC5">
        <w:rPr>
          <w:rFonts w:ascii="Times New Roman" w:eastAsia="Calibri" w:hAnsi="Times New Roman" w:cs="Times New Roman"/>
          <w:sz w:val="24"/>
          <w:szCs w:val="24"/>
          <w:lang w:val="en-US"/>
        </w:rPr>
        <w:t>134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241BC5">
        <w:rPr>
          <w:rFonts w:ascii="Times New Roman" w:eastAsia="Calibri" w:hAnsi="Times New Roman" w:cs="Times New Roman"/>
          <w:sz w:val="24"/>
          <w:szCs w:val="24"/>
          <w:lang w:val="en-US"/>
        </w:rPr>
        <w:t>23</w:t>
      </w:r>
      <w:r w:rsidR="00241BC5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2737C" w:rsidRPr="00E2737C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 чл. 8, ал. 1 от ЗОС чл. 64, ал. 2, чл. 67, ал. 2 от ЗЕ</w:t>
      </w:r>
    </w:p>
    <w:p w:rsidR="00CB2ADA" w:rsidRPr="00CB47C6" w:rsidRDefault="00CB2ADA" w:rsidP="00CB2ADA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B2ADA" w:rsidRPr="00CB47C6" w:rsidRDefault="00CB2ADA" w:rsidP="00CB2ADA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B2ADA" w:rsidRDefault="00CB2ADA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E2737C" w:rsidRPr="00E2737C" w:rsidRDefault="00E2737C" w:rsidP="00E2737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3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Дава съгласие да бъдат учредени сервитутни права по чл. 64 от ЗЕ в полза на </w:t>
      </w:r>
      <w:r w:rsidRPr="00E2737C">
        <w:rPr>
          <w:rFonts w:ascii="Times New Roman" w:eastAsia="Calibri" w:hAnsi="Times New Roman" w:cs="Times New Roman"/>
          <w:sz w:val="24"/>
          <w:szCs w:val="24"/>
        </w:rPr>
        <w:t>„Електроразпределение Юг” ЕАД, с ЕИК 115552190, в съответствие с устройствена</w:t>
      </w:r>
      <w:r w:rsidRPr="00E2737C">
        <w:rPr>
          <w:rFonts w:ascii="Times New Roman" w:eastAsia="Calibri" w:hAnsi="Times New Roman" w:cs="Times New Roman"/>
          <w:sz w:val="24"/>
          <w:szCs w:val="26"/>
        </w:rPr>
        <w:t xml:space="preserve"> план - схема по чл. 108, ал. 2 от ЗУТ за мрежите и съоръженията на техническата инфраструктура, </w:t>
      </w:r>
      <w:r w:rsidRPr="00E2737C">
        <w:rPr>
          <w:rFonts w:ascii="Times New Roman" w:eastAsia="Calibri" w:hAnsi="Times New Roman" w:cs="Times New Roman"/>
          <w:sz w:val="24"/>
          <w:szCs w:val="24"/>
        </w:rPr>
        <w:t xml:space="preserve">за изграждане на обект: </w:t>
      </w:r>
      <w:r w:rsidRPr="00E2737C">
        <w:rPr>
          <w:rFonts w:ascii="Calibri" w:eastAsia="Calibri" w:hAnsi="Calibri" w:cs="Times New Roman"/>
        </w:rPr>
        <w:t>„</w:t>
      </w:r>
      <w:r w:rsidRPr="00E2737C">
        <w:rPr>
          <w:rFonts w:ascii="Times New Roman" w:eastAsia="Calibri" w:hAnsi="Times New Roman" w:cs="Times New Roman"/>
          <w:b/>
          <w:bCs/>
          <w:sz w:val="24"/>
          <w:szCs w:val="24"/>
        </w:rPr>
        <w:t>Кабелна линия  20</w:t>
      </w:r>
      <w:r w:rsidRPr="00E2737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kV </w:t>
      </w:r>
      <w:r w:rsidRPr="00E2737C">
        <w:rPr>
          <w:rFonts w:ascii="Times New Roman" w:eastAsia="Calibri" w:hAnsi="Times New Roman" w:cs="Times New Roman"/>
          <w:b/>
          <w:bCs/>
          <w:sz w:val="24"/>
          <w:szCs w:val="24"/>
        </w:rPr>
        <w:t>от ТП Хлебозавод до ТП Геоложка, гр. Рудозем“, с възложител „Електроразпределение Юг” ЕАД</w:t>
      </w:r>
      <w:r w:rsidRPr="00E2737C">
        <w:rPr>
          <w:rFonts w:ascii="Times New Roman" w:eastAsia="Calibri" w:hAnsi="Times New Roman" w:cs="Times New Roman"/>
          <w:sz w:val="24"/>
          <w:szCs w:val="24"/>
        </w:rPr>
        <w:t>, през засегнати имоти –общинска собственост, както следва:</w:t>
      </w: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63207.504.290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ул. „БЕЛОМОРСКА”, с трайно предназначение на територията: урбанизирана, с начин на трайно ползване: за второстепенна улица, с площ: 121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вид собственост: общинска частна,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54,00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м.;</w:t>
      </w:r>
    </w:p>
    <w:p w:rsidR="00E2737C" w:rsidRPr="00E2737C" w:rsidRDefault="00E2737C" w:rsidP="00E2737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63207.504.299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ул. „Хан  Аспарух”, с трайно предназначение на територията: урбанизирана, с начин на трайно ползване: за второстепенна улица, с площ: 406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вид собственост: общинска публична,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63,00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м.;</w:t>
      </w:r>
    </w:p>
    <w:p w:rsidR="00E2737C" w:rsidRPr="00E2737C" w:rsidRDefault="00E2737C" w:rsidP="00E2737C">
      <w:pPr>
        <w:tabs>
          <w:tab w:val="left" w:pos="0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63207.504.300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ул. „Хан  Аспарух”, с трайно предназначение на територията: урбанизирана, с начин на трайно ползване: ниско застрояване (до 10 м), с площ: 585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вид собственост: общинска публична,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м.;  </w:t>
      </w:r>
    </w:p>
    <w:p w:rsidR="00E2737C" w:rsidRPr="00E2737C" w:rsidRDefault="00E2737C" w:rsidP="00E2737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63207.504.57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ул. „Хан  Аспарух”, с трайно предназначение на територията: територия на транспорта, с начин на трайно ползване: за път от републиканска пътна мрежа, с площ: 29 </w:t>
      </w:r>
      <w:proofErr w:type="spellStart"/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., вид собственост: общинска публична,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29,00 </w:t>
      </w:r>
      <w:proofErr w:type="spellStart"/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кв.м</w:t>
      </w:r>
      <w:proofErr w:type="spellEnd"/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.;</w:t>
      </w:r>
    </w:p>
    <w:p w:rsidR="00E2737C" w:rsidRPr="00E2737C" w:rsidRDefault="00E2737C" w:rsidP="00E2737C">
      <w:pPr>
        <w:tabs>
          <w:tab w:val="left" w:pos="0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63207.504.334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с трайно предназначение на територията урбанизирана, с начин на трайно ползване: за алея, с площ: 1486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вид собственост: общинска публична,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218,00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м.;</w:t>
      </w:r>
    </w:p>
    <w:p w:rsidR="00E2737C" w:rsidRPr="00E2737C" w:rsidRDefault="00E2737C" w:rsidP="00E2737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63207.504.331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ул. „БЕЛОМОРСКА”, с трайно предназначение на територията: урбанизирана, с начин на трайно ползване: за алея, с площ: 1846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вид собственост: общинска публична,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2,00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м.;</w:t>
      </w:r>
    </w:p>
    <w:p w:rsidR="00E2737C" w:rsidRPr="00E2737C" w:rsidRDefault="00E2737C" w:rsidP="00E2737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63207.504.331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ул. „БЕЛОМОРСКА”, с трайно предназначение на територията: урбанизирана, с начин на трайно ползване: за алея, с площ: 1846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вид собственост: общинска публична,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15,00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м.;</w:t>
      </w:r>
    </w:p>
    <w:p w:rsidR="00E2737C" w:rsidRPr="00E2737C" w:rsidRDefault="00E2737C" w:rsidP="00E2737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63207.504.332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с трайно предназначение на територията: урбанизирана, с начин на трайно ползване: за второстепенна улица, с площ: 639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вид собственост: общинска публична,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215,00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м.;</w:t>
      </w:r>
    </w:p>
    <w:p w:rsidR="00E2737C" w:rsidRPr="00E2737C" w:rsidRDefault="00E2737C" w:rsidP="00E2737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:rsidR="00E2737C" w:rsidRPr="00E2737C" w:rsidRDefault="00E2737C" w:rsidP="00E2737C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E2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63207.504.286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Рудозем, ул. „Родопи”, с трайно предназначение на територията: урбанизирана, с начин на трайно ползване: за второстепенна улица, с площ: 2716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м., вид собственост: общинска публична, с площ на сервитутната  ивица: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18,00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E2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м.;</w:t>
      </w:r>
    </w:p>
    <w:p w:rsidR="00E2737C" w:rsidRPr="00E2737C" w:rsidRDefault="00E2737C" w:rsidP="00E2737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E2737C" w:rsidRPr="00E2737C" w:rsidRDefault="00E2737C" w:rsidP="00E2737C">
      <w:pPr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2. Право на преминаване на хора и техника за обслужване на линейния енергиен обект, който „Електроразпределение Юг” ЕАД, с ЕИК 115552190 ще изгради в гореописаните поземлени имоти.</w:t>
      </w:r>
    </w:p>
    <w:p w:rsidR="00E2737C" w:rsidRPr="00E2737C" w:rsidRDefault="00E2737C" w:rsidP="00E2737C">
      <w:p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737C" w:rsidRPr="00E2737C" w:rsidRDefault="00E2737C" w:rsidP="00E2737C">
      <w:pPr>
        <w:tabs>
          <w:tab w:val="left" w:pos="0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273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3. Възлага на Кмета на община Рудозем да извърши всички необходими фактически и правни действия за изпълнение на решението.</w:t>
      </w:r>
    </w:p>
    <w:p w:rsidR="00E2737C" w:rsidRPr="00E2737C" w:rsidRDefault="00E2737C" w:rsidP="00CB2AD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B2ADA" w:rsidRPr="00E2737C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2737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</w:p>
    <w:p w:rsidR="00CB2ADA" w:rsidRPr="001E6F31" w:rsidRDefault="00CB2ADA" w:rsidP="00CB2ADA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2ADA" w:rsidRPr="006425AB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2ADA" w:rsidRPr="001E6F31" w:rsidRDefault="00CB2ADA" w:rsidP="00CB2AD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B2ADA" w:rsidRPr="001E6F31" w:rsidRDefault="00CB2ADA" w:rsidP="00CB2AD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2ADA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2ADA" w:rsidRPr="001E6F31" w:rsidRDefault="00CB2ADA" w:rsidP="00CB2AD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B2ADA" w:rsidRDefault="00CB2ADA" w:rsidP="00CB2AD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CB2ADA" w:rsidSect="00C572A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34B4"/>
    <w:multiLevelType w:val="hybridMultilevel"/>
    <w:tmpl w:val="9B8CC3BA"/>
    <w:lvl w:ilvl="0" w:tplc="19A09586">
      <w:start w:val="3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29499B"/>
    <w:multiLevelType w:val="hybridMultilevel"/>
    <w:tmpl w:val="25EE9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35214"/>
    <w:multiLevelType w:val="hybridMultilevel"/>
    <w:tmpl w:val="012C5680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3C4CCC"/>
    <w:multiLevelType w:val="hybridMultilevel"/>
    <w:tmpl w:val="31E6B316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C54BEE"/>
    <w:multiLevelType w:val="hybridMultilevel"/>
    <w:tmpl w:val="25EE9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80178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9E2C39"/>
    <w:multiLevelType w:val="hybridMultilevel"/>
    <w:tmpl w:val="B6F44898"/>
    <w:lvl w:ilvl="0" w:tplc="9B98C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A4410"/>
    <w:multiLevelType w:val="hybridMultilevel"/>
    <w:tmpl w:val="7302A86A"/>
    <w:lvl w:ilvl="0" w:tplc="915E2570">
      <w:start w:val="1"/>
      <w:numFmt w:val="upperRoman"/>
      <w:lvlText w:val="%1."/>
      <w:lvlJc w:val="left"/>
      <w:pPr>
        <w:ind w:left="1428" w:hanging="720"/>
      </w:pPr>
      <w:rPr>
        <w:rFonts w:ascii="Verdana" w:eastAsia="Calibri" w:hAnsi="Verdana" w:hint="default"/>
        <w:b w:val="0"/>
        <w:color w:val="auto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1721CE"/>
    <w:multiLevelType w:val="hybridMultilevel"/>
    <w:tmpl w:val="DC6C95F6"/>
    <w:lvl w:ilvl="0" w:tplc="F67ED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65904"/>
    <w:multiLevelType w:val="hybridMultilevel"/>
    <w:tmpl w:val="A1A0F89C"/>
    <w:lvl w:ilvl="0" w:tplc="633C861E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AC42DFA"/>
    <w:multiLevelType w:val="hybridMultilevel"/>
    <w:tmpl w:val="21E0F0E8"/>
    <w:lvl w:ilvl="0" w:tplc="736A3E88">
      <w:start w:val="1"/>
      <w:numFmt w:val="decimal"/>
      <w:lvlText w:val="%1."/>
      <w:lvlJc w:val="left"/>
      <w:pPr>
        <w:ind w:left="3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  <w:num w:numId="12">
    <w:abstractNumId w:val="11"/>
  </w:num>
  <w:num w:numId="13">
    <w:abstractNumId w:val="0"/>
  </w:num>
  <w:num w:numId="14">
    <w:abstractNumId w:val="1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A2"/>
    <w:rsid w:val="00004C69"/>
    <w:rsid w:val="00006E0F"/>
    <w:rsid w:val="000412EB"/>
    <w:rsid w:val="000425CE"/>
    <w:rsid w:val="00047D93"/>
    <w:rsid w:val="000570A9"/>
    <w:rsid w:val="000612EA"/>
    <w:rsid w:val="00071C8A"/>
    <w:rsid w:val="000842C1"/>
    <w:rsid w:val="000B286E"/>
    <w:rsid w:val="000B767C"/>
    <w:rsid w:val="000E7F19"/>
    <w:rsid w:val="000F2591"/>
    <w:rsid w:val="000F3473"/>
    <w:rsid w:val="000F6E56"/>
    <w:rsid w:val="00107182"/>
    <w:rsid w:val="00113507"/>
    <w:rsid w:val="00116852"/>
    <w:rsid w:val="001416D5"/>
    <w:rsid w:val="001619E1"/>
    <w:rsid w:val="00164D97"/>
    <w:rsid w:val="00195226"/>
    <w:rsid w:val="001B5709"/>
    <w:rsid w:val="001B6A37"/>
    <w:rsid w:val="001B6C37"/>
    <w:rsid w:val="001D566C"/>
    <w:rsid w:val="001E133B"/>
    <w:rsid w:val="001E5EC2"/>
    <w:rsid w:val="001E7444"/>
    <w:rsid w:val="002008F0"/>
    <w:rsid w:val="00200DA2"/>
    <w:rsid w:val="0020424E"/>
    <w:rsid w:val="00210DC4"/>
    <w:rsid w:val="00221058"/>
    <w:rsid w:val="00241BC5"/>
    <w:rsid w:val="002535AE"/>
    <w:rsid w:val="00256A15"/>
    <w:rsid w:val="002663DA"/>
    <w:rsid w:val="00277831"/>
    <w:rsid w:val="00285418"/>
    <w:rsid w:val="002908F3"/>
    <w:rsid w:val="0029708B"/>
    <w:rsid w:val="002A27EF"/>
    <w:rsid w:val="002A5CF5"/>
    <w:rsid w:val="002B2D63"/>
    <w:rsid w:val="002B7843"/>
    <w:rsid w:val="002C04DE"/>
    <w:rsid w:val="002E7186"/>
    <w:rsid w:val="00302606"/>
    <w:rsid w:val="00311EFC"/>
    <w:rsid w:val="00312CFC"/>
    <w:rsid w:val="00316EA9"/>
    <w:rsid w:val="00332196"/>
    <w:rsid w:val="00341EC8"/>
    <w:rsid w:val="003552E1"/>
    <w:rsid w:val="003571D5"/>
    <w:rsid w:val="00364665"/>
    <w:rsid w:val="003854F4"/>
    <w:rsid w:val="00394611"/>
    <w:rsid w:val="00395535"/>
    <w:rsid w:val="003B6E7C"/>
    <w:rsid w:val="003B725F"/>
    <w:rsid w:val="003C627F"/>
    <w:rsid w:val="003D0BD9"/>
    <w:rsid w:val="003D1A27"/>
    <w:rsid w:val="003F4D70"/>
    <w:rsid w:val="00427E00"/>
    <w:rsid w:val="0043533C"/>
    <w:rsid w:val="00443B24"/>
    <w:rsid w:val="00444EF3"/>
    <w:rsid w:val="00452211"/>
    <w:rsid w:val="00462025"/>
    <w:rsid w:val="00471A73"/>
    <w:rsid w:val="00492BAA"/>
    <w:rsid w:val="00493B22"/>
    <w:rsid w:val="004D189F"/>
    <w:rsid w:val="004D7C2C"/>
    <w:rsid w:val="00503823"/>
    <w:rsid w:val="00514857"/>
    <w:rsid w:val="00530EBB"/>
    <w:rsid w:val="0054345B"/>
    <w:rsid w:val="00547FFE"/>
    <w:rsid w:val="00586725"/>
    <w:rsid w:val="005875F5"/>
    <w:rsid w:val="00587822"/>
    <w:rsid w:val="00592DB8"/>
    <w:rsid w:val="005A16E5"/>
    <w:rsid w:val="005D4C36"/>
    <w:rsid w:val="005D4F98"/>
    <w:rsid w:val="005D7F7E"/>
    <w:rsid w:val="005E09F0"/>
    <w:rsid w:val="005E13FE"/>
    <w:rsid w:val="00634999"/>
    <w:rsid w:val="00642251"/>
    <w:rsid w:val="006425AB"/>
    <w:rsid w:val="00645CA2"/>
    <w:rsid w:val="00656F3B"/>
    <w:rsid w:val="00663D27"/>
    <w:rsid w:val="00676777"/>
    <w:rsid w:val="006808FF"/>
    <w:rsid w:val="006818B3"/>
    <w:rsid w:val="00695D2E"/>
    <w:rsid w:val="006D0BFE"/>
    <w:rsid w:val="006F739F"/>
    <w:rsid w:val="00700853"/>
    <w:rsid w:val="0070136F"/>
    <w:rsid w:val="00704709"/>
    <w:rsid w:val="0075481C"/>
    <w:rsid w:val="0077541A"/>
    <w:rsid w:val="007801E1"/>
    <w:rsid w:val="00784536"/>
    <w:rsid w:val="007C6963"/>
    <w:rsid w:val="007E7139"/>
    <w:rsid w:val="007E7353"/>
    <w:rsid w:val="007F1A19"/>
    <w:rsid w:val="007F474C"/>
    <w:rsid w:val="007F7330"/>
    <w:rsid w:val="00800DE9"/>
    <w:rsid w:val="008272FF"/>
    <w:rsid w:val="0084586C"/>
    <w:rsid w:val="0084640C"/>
    <w:rsid w:val="00846466"/>
    <w:rsid w:val="008471BD"/>
    <w:rsid w:val="00880063"/>
    <w:rsid w:val="00881502"/>
    <w:rsid w:val="00891A38"/>
    <w:rsid w:val="00896600"/>
    <w:rsid w:val="008A0EB5"/>
    <w:rsid w:val="008D20ED"/>
    <w:rsid w:val="008E1DF2"/>
    <w:rsid w:val="008F372E"/>
    <w:rsid w:val="00900AA1"/>
    <w:rsid w:val="00941B33"/>
    <w:rsid w:val="00961D76"/>
    <w:rsid w:val="0096287E"/>
    <w:rsid w:val="009639A5"/>
    <w:rsid w:val="00973E0C"/>
    <w:rsid w:val="0099334E"/>
    <w:rsid w:val="00994DD6"/>
    <w:rsid w:val="009A3FF2"/>
    <w:rsid w:val="009A4F53"/>
    <w:rsid w:val="009A5903"/>
    <w:rsid w:val="009B0C38"/>
    <w:rsid w:val="009E20C7"/>
    <w:rsid w:val="009F2CA6"/>
    <w:rsid w:val="00A00381"/>
    <w:rsid w:val="00A14FA3"/>
    <w:rsid w:val="00A17D59"/>
    <w:rsid w:val="00A30062"/>
    <w:rsid w:val="00A36AA9"/>
    <w:rsid w:val="00A504C4"/>
    <w:rsid w:val="00A55EC5"/>
    <w:rsid w:val="00A6245E"/>
    <w:rsid w:val="00A62D50"/>
    <w:rsid w:val="00A668F8"/>
    <w:rsid w:val="00A86496"/>
    <w:rsid w:val="00A87F8A"/>
    <w:rsid w:val="00A9147E"/>
    <w:rsid w:val="00A94FF3"/>
    <w:rsid w:val="00AC6F3E"/>
    <w:rsid w:val="00AD4898"/>
    <w:rsid w:val="00AD73FF"/>
    <w:rsid w:val="00AF208D"/>
    <w:rsid w:val="00AF48FD"/>
    <w:rsid w:val="00B00DA1"/>
    <w:rsid w:val="00B02ED8"/>
    <w:rsid w:val="00B20CA6"/>
    <w:rsid w:val="00B268A8"/>
    <w:rsid w:val="00B27775"/>
    <w:rsid w:val="00B46B74"/>
    <w:rsid w:val="00B53AD0"/>
    <w:rsid w:val="00B6513E"/>
    <w:rsid w:val="00B667DA"/>
    <w:rsid w:val="00B71EF6"/>
    <w:rsid w:val="00BA0A9F"/>
    <w:rsid w:val="00BA30FF"/>
    <w:rsid w:val="00BC0000"/>
    <w:rsid w:val="00BC2F95"/>
    <w:rsid w:val="00BE2118"/>
    <w:rsid w:val="00BF09A7"/>
    <w:rsid w:val="00C01D1A"/>
    <w:rsid w:val="00C25721"/>
    <w:rsid w:val="00C4784B"/>
    <w:rsid w:val="00C51EAA"/>
    <w:rsid w:val="00C5637D"/>
    <w:rsid w:val="00C572A3"/>
    <w:rsid w:val="00C62E7B"/>
    <w:rsid w:val="00C72B6B"/>
    <w:rsid w:val="00C7373F"/>
    <w:rsid w:val="00CA3507"/>
    <w:rsid w:val="00CA6A85"/>
    <w:rsid w:val="00CB0C31"/>
    <w:rsid w:val="00CB1A85"/>
    <w:rsid w:val="00CB2ADA"/>
    <w:rsid w:val="00CB47C6"/>
    <w:rsid w:val="00CC005D"/>
    <w:rsid w:val="00CC060F"/>
    <w:rsid w:val="00CC1DFB"/>
    <w:rsid w:val="00CF5AD9"/>
    <w:rsid w:val="00D03CEE"/>
    <w:rsid w:val="00D05C75"/>
    <w:rsid w:val="00D12630"/>
    <w:rsid w:val="00D17B89"/>
    <w:rsid w:val="00D2143A"/>
    <w:rsid w:val="00D40DD4"/>
    <w:rsid w:val="00D558B4"/>
    <w:rsid w:val="00D75855"/>
    <w:rsid w:val="00D82DDA"/>
    <w:rsid w:val="00D86415"/>
    <w:rsid w:val="00DA4908"/>
    <w:rsid w:val="00DB3542"/>
    <w:rsid w:val="00DB6397"/>
    <w:rsid w:val="00DC56F3"/>
    <w:rsid w:val="00DC5C54"/>
    <w:rsid w:val="00DD791A"/>
    <w:rsid w:val="00DE442E"/>
    <w:rsid w:val="00DE488C"/>
    <w:rsid w:val="00E05E2A"/>
    <w:rsid w:val="00E1247D"/>
    <w:rsid w:val="00E16732"/>
    <w:rsid w:val="00E1764A"/>
    <w:rsid w:val="00E21E0E"/>
    <w:rsid w:val="00E2737C"/>
    <w:rsid w:val="00E44590"/>
    <w:rsid w:val="00E44D6F"/>
    <w:rsid w:val="00E54BAC"/>
    <w:rsid w:val="00E72364"/>
    <w:rsid w:val="00E7268E"/>
    <w:rsid w:val="00E75C61"/>
    <w:rsid w:val="00E853FE"/>
    <w:rsid w:val="00E9427B"/>
    <w:rsid w:val="00EA1AAC"/>
    <w:rsid w:val="00EA3CAE"/>
    <w:rsid w:val="00EC6F37"/>
    <w:rsid w:val="00ED2709"/>
    <w:rsid w:val="00EE2F6F"/>
    <w:rsid w:val="00EF4CD1"/>
    <w:rsid w:val="00F0468A"/>
    <w:rsid w:val="00F06FCB"/>
    <w:rsid w:val="00F126C1"/>
    <w:rsid w:val="00F13262"/>
    <w:rsid w:val="00F17914"/>
    <w:rsid w:val="00F312F4"/>
    <w:rsid w:val="00F31CAB"/>
    <w:rsid w:val="00F42690"/>
    <w:rsid w:val="00F57DBD"/>
    <w:rsid w:val="00F84C23"/>
    <w:rsid w:val="00F90E68"/>
    <w:rsid w:val="00FB4338"/>
    <w:rsid w:val="00FB7FE8"/>
    <w:rsid w:val="00FC01BB"/>
    <w:rsid w:val="00FD16C4"/>
    <w:rsid w:val="00FD2865"/>
    <w:rsid w:val="00FE6382"/>
    <w:rsid w:val="00FF1E09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  <w14:docId w14:val="6ED747F1"/>
  <w15:chartTrackingRefBased/>
  <w15:docId w15:val="{EBD396BD-917D-42FA-99FD-294B148B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A1AAC"/>
    <w:pPr>
      <w:spacing w:after="120"/>
    </w:pPr>
  </w:style>
  <w:style w:type="character" w:customStyle="1" w:styleId="a4">
    <w:name w:val="Основен текст Знак"/>
    <w:basedOn w:val="a0"/>
    <w:link w:val="a3"/>
    <w:uiPriority w:val="99"/>
    <w:rsid w:val="00EA1AAC"/>
  </w:style>
  <w:style w:type="paragraph" w:customStyle="1" w:styleId="Default">
    <w:name w:val="Default"/>
    <w:rsid w:val="00EA1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0382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4C69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BF6A6-D91F-4099-8F4E-57C5ACB4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7758</Words>
  <Characters>44223</Characters>
  <Application>Microsoft Office Word</Application>
  <DocSecurity>0</DocSecurity>
  <Lines>368</Lines>
  <Paragraphs>103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333</cp:revision>
  <cp:lastPrinted>2026-08-05T12:43:00Z</cp:lastPrinted>
  <dcterms:created xsi:type="dcterms:W3CDTF">2026-05-18T13:43:00Z</dcterms:created>
  <dcterms:modified xsi:type="dcterms:W3CDTF">2026-08-24T07:00:00Z</dcterms:modified>
</cp:coreProperties>
</file>