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998" w:type="dxa"/>
        <w:tblLook w:val="04A0" w:firstRow="1" w:lastRow="0" w:firstColumn="1" w:lastColumn="0" w:noHBand="0" w:noVBand="1"/>
      </w:tblPr>
      <w:tblGrid>
        <w:gridCol w:w="1952"/>
        <w:gridCol w:w="1985"/>
        <w:gridCol w:w="2092"/>
        <w:gridCol w:w="2100"/>
        <w:gridCol w:w="3070"/>
      </w:tblGrid>
      <w:tr w:rsidR="00637D91" w:rsidRPr="00637D91" w:rsidTr="006F37DD">
        <w:trPr>
          <w:trHeight w:val="561"/>
        </w:trPr>
        <w:tc>
          <w:tcPr>
            <w:tcW w:w="11199" w:type="dxa"/>
            <w:gridSpan w:val="5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КАЛЕНДАРЕН ПЛАН ЗА 202</w:t>
            </w:r>
            <w:r w:rsidRPr="00637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6 </w:t>
            </w:r>
            <w:r w:rsidRPr="00637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г.</w:t>
            </w:r>
          </w:p>
        </w:tc>
      </w:tr>
      <w:tr w:rsidR="00637D91" w:rsidRPr="00637D91" w:rsidTr="006F37DD">
        <w:trPr>
          <w:trHeight w:val="596"/>
        </w:trPr>
        <w:tc>
          <w:tcPr>
            <w:tcW w:w="11199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януари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09 януари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 “Нов живот-1948“ с. Чепинци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Фолклорна вечер „Песен до песен“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 “Нов живот-1948“ с. Чепинци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nov_jivot@abv.bg</w:t>
            </w:r>
          </w:p>
        </w:tc>
      </w:tr>
      <w:tr w:rsidR="00637D91" w:rsidRPr="00637D91" w:rsidTr="006F37DD">
        <w:trPr>
          <w:trHeight w:val="848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14 януари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„</w:t>
            </w:r>
            <w:proofErr w:type="spellStart"/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Суровак</w:t>
            </w:r>
            <w:proofErr w:type="spellEnd"/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- обичай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n4.ki4ika.sp@abv.bg</w:t>
            </w:r>
          </w:p>
        </w:tc>
      </w:tr>
      <w:tr w:rsidR="00637D91" w:rsidRPr="00637D91" w:rsidTr="006F37DD">
        <w:tc>
          <w:tcPr>
            <w:tcW w:w="11199" w:type="dxa"/>
            <w:gridSpan w:val="5"/>
            <w:shd w:val="clear" w:color="auto" w:fill="DEEAF6" w:themeFill="accent1" w:themeFillTint="33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февруари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rPr>
          <w:trHeight w:val="586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14 февруари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„Свети Валентин“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n4.ki4ika.sp@abv.bg</w:t>
            </w:r>
          </w:p>
        </w:tc>
      </w:tr>
      <w:tr w:rsidR="00637D91" w:rsidRPr="00637D91" w:rsidTr="006F37DD">
        <w:trPr>
          <w:trHeight w:val="250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19-27 февруари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НЧ“Родопчанка-2008“ с. Рибница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Ръчно изработване на мартеници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НЧ“Родопчанка-2008“ с. Рибница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rodopchanka_2008@abv.bg</w:t>
            </w:r>
          </w:p>
        </w:tc>
      </w:tr>
      <w:tr w:rsidR="00637D91" w:rsidRPr="00637D91" w:rsidTr="006F37DD">
        <w:trPr>
          <w:trHeight w:val="345"/>
        </w:trPr>
        <w:tc>
          <w:tcPr>
            <w:tcW w:w="11199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март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rPr>
          <w:trHeight w:val="1062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 март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НЧ“Напредък-2006“ с. Войкова лъка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Ден на самодееца и Баба Марта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НЧ“Напредък-2006“ с. Войкова лъка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napredak2006@gmail.com</w:t>
            </w:r>
          </w:p>
        </w:tc>
      </w:tr>
      <w:tr w:rsidR="00637D91" w:rsidRPr="00637D91" w:rsidTr="006F37DD">
        <w:trPr>
          <w:trHeight w:val="306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 март</w:t>
            </w:r>
          </w:p>
        </w:tc>
        <w:tc>
          <w:tcPr>
            <w:tcW w:w="1985" w:type="dxa"/>
            <w:vAlign w:val="center"/>
          </w:tcPr>
          <w:p w:rsidR="00637D91" w:rsidRPr="00637D91" w:rsidRDefault="00CB2817" w:rsidP="00637D91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НЧ“Възра</w:t>
            </w:r>
            <w:r w:rsidR="00637D91"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ждане-2013“ гр. Рудозем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Отбелязване на празникът „Баба Марта“ </w:t>
            </w:r>
          </w:p>
        </w:tc>
        <w:tc>
          <w:tcPr>
            <w:tcW w:w="2100" w:type="dxa"/>
            <w:vAlign w:val="center"/>
          </w:tcPr>
          <w:p w:rsidR="00637D91" w:rsidRPr="00637D91" w:rsidRDefault="00CB2817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НЧ“Възра</w:t>
            </w:r>
            <w:bookmarkStart w:id="0" w:name="_GoBack"/>
            <w:bookmarkEnd w:id="0"/>
            <w:r w:rsidR="00637D91"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ждане-2013“ гр. Рудозем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nch_vazrajdane2013@abv.bg</w:t>
            </w:r>
          </w:p>
        </w:tc>
      </w:tr>
      <w:tr w:rsidR="00637D91" w:rsidRPr="00637D91" w:rsidTr="006F37DD">
        <w:trPr>
          <w:trHeight w:val="1269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3 март – Денят на освобождението на България от турско робство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Пл. „България“ гр. Рудозем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Концерт и поднасяне на венци пред бюст паметника на п. Серафимов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Община Рудозем,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Детски градини,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Училища,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Читалища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0306/99199</w:t>
            </w:r>
          </w:p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hyperlink r:id="rId4" w:history="1">
              <w:r w:rsidRPr="00637D91">
                <w:rPr>
                  <w:rFonts w:ascii="Arial" w:hAnsi="Arial" w:cs="Arial"/>
                  <w:bCs/>
                  <w:color w:val="46A1DE"/>
                  <w:sz w:val="24"/>
                  <w:szCs w:val="24"/>
                  <w:u w:val="single"/>
                  <w:shd w:val="clear" w:color="auto" w:fill="FFFFFF"/>
                </w:rPr>
                <w:t>oba@rudozem.bg</w:t>
              </w:r>
            </w:hyperlink>
          </w:p>
        </w:tc>
      </w:tr>
      <w:tr w:rsidR="00637D91" w:rsidRPr="00637D91" w:rsidTr="006F37DD">
        <w:trPr>
          <w:trHeight w:val="732"/>
        </w:trPr>
        <w:tc>
          <w:tcPr>
            <w:tcW w:w="1952" w:type="dxa"/>
          </w:tcPr>
          <w:p w:rsidR="00637D91" w:rsidRPr="00637D91" w:rsidRDefault="00637D91" w:rsidP="00637D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 март – Денят на жената</w:t>
            </w:r>
          </w:p>
        </w:tc>
        <w:tc>
          <w:tcPr>
            <w:tcW w:w="1985" w:type="dxa"/>
          </w:tcPr>
          <w:p w:rsidR="00637D91" w:rsidRPr="00637D91" w:rsidRDefault="00637D91" w:rsidP="00637D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 “Нов живот-1948“ с. Чепинци</w:t>
            </w:r>
          </w:p>
        </w:tc>
        <w:tc>
          <w:tcPr>
            <w:tcW w:w="2092" w:type="dxa"/>
          </w:tcPr>
          <w:p w:rsidR="00637D91" w:rsidRPr="00637D91" w:rsidRDefault="00637D91" w:rsidP="00637D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  <w:t>„</w:t>
            </w: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Песен за мама“ празничен концерт</w:t>
            </w:r>
          </w:p>
        </w:tc>
        <w:tc>
          <w:tcPr>
            <w:tcW w:w="2100" w:type="dxa"/>
          </w:tcPr>
          <w:p w:rsidR="00637D91" w:rsidRPr="00637D91" w:rsidRDefault="00637D91" w:rsidP="00637D9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 “Нов живот-1948“ с. Чепинци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nov_jivot@abv.bg</w:t>
            </w:r>
          </w:p>
        </w:tc>
      </w:tr>
      <w:tr w:rsidR="00637D91" w:rsidRPr="00637D91" w:rsidTr="006F37DD">
        <w:trPr>
          <w:trHeight w:val="122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 март – Денят на жената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НЧ“Родопчанка-2008“ с. Рибница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Тържество по случай „Международния ден на жената“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НЧ“Родопчанка-2008“ с. Рибница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rodopchanka_2008@abv.bg</w:t>
            </w:r>
          </w:p>
        </w:tc>
      </w:tr>
      <w:tr w:rsidR="00637D91" w:rsidRPr="00637D91" w:rsidTr="006F37DD">
        <w:trPr>
          <w:trHeight w:val="84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14 март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„</w:t>
            </w:r>
            <w:proofErr w:type="spellStart"/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Мартене</w:t>
            </w:r>
            <w:proofErr w:type="spellEnd"/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- обичай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n4.ki4ika.sp@abv.bg</w:t>
            </w:r>
          </w:p>
        </w:tc>
      </w:tr>
      <w:tr w:rsidR="00637D91" w:rsidRPr="00637D91" w:rsidTr="006F37DD">
        <w:trPr>
          <w:trHeight w:val="216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1-30.03.2026 г.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НЧ“Пробуда-1967“ с. Пловдивци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Организиране на кътове – изложение на ръкоделия – Клуб „Сръчни ръце“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НЧ“Пробуда-1967“ с. Пловдивци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nchpr1967@abv.bg</w:t>
            </w:r>
          </w:p>
        </w:tc>
      </w:tr>
      <w:tr w:rsidR="00637D91" w:rsidRPr="00637D91" w:rsidTr="006F37DD">
        <w:tc>
          <w:tcPr>
            <w:tcW w:w="11199" w:type="dxa"/>
            <w:gridSpan w:val="5"/>
            <w:shd w:val="clear" w:color="auto" w:fill="DEEAF6" w:themeFill="accent1" w:themeFillTint="33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април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rPr>
          <w:trHeight w:val="1134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1 април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Отбелязване на „Денят на хумора и сатирата“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n4.ki4ika.sp@abv.bg</w:t>
            </w:r>
          </w:p>
        </w:tc>
      </w:tr>
      <w:tr w:rsidR="00637D91" w:rsidRPr="00637D91" w:rsidTr="006F37DD">
        <w:tc>
          <w:tcPr>
            <w:tcW w:w="11199" w:type="dxa"/>
            <w:gridSpan w:val="5"/>
            <w:shd w:val="clear" w:color="auto" w:fill="DEEAF6" w:themeFill="accent1" w:themeFillTint="33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май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rPr>
          <w:trHeight w:val="118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24 май – Ден на славянската писменост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Пл. „България“ гр. Рудозем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Концерт и посрещане на завършващите випуск 2026 г.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Община Рудозем,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Училища,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Читалища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0306/99199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hyperlink r:id="rId5" w:history="1">
              <w:r w:rsidRPr="00637D91">
                <w:rPr>
                  <w:rFonts w:ascii="Arial" w:hAnsi="Arial" w:cs="Arial"/>
                  <w:bCs/>
                  <w:color w:val="46A1DE"/>
                  <w:sz w:val="24"/>
                  <w:szCs w:val="24"/>
                  <w:u w:val="single"/>
                  <w:shd w:val="clear" w:color="auto" w:fill="FFFFFF"/>
                </w:rPr>
                <w:t>oba@rudozem.bg</w:t>
              </w:r>
            </w:hyperlink>
          </w:p>
        </w:tc>
      </w:tr>
      <w:tr w:rsidR="00637D91" w:rsidRPr="00637D91" w:rsidTr="006F37DD">
        <w:trPr>
          <w:trHeight w:val="916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май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НЧ“Пробуда-1967“ с. Пловдивци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Възстановка</w:t>
            </w:r>
            <w:proofErr w:type="spellEnd"/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на Празника „</w:t>
            </w:r>
            <w:proofErr w:type="spellStart"/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Едрелез</w:t>
            </w:r>
            <w:proofErr w:type="spellEnd"/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НЧ“Пробуда-1967“ с. Пловдивци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nchpr1967@abv.bg</w:t>
            </w:r>
          </w:p>
        </w:tc>
      </w:tr>
      <w:tr w:rsidR="00637D91" w:rsidRPr="00637D91" w:rsidTr="006F37DD">
        <w:tc>
          <w:tcPr>
            <w:tcW w:w="11199" w:type="dxa"/>
            <w:gridSpan w:val="5"/>
            <w:shd w:val="clear" w:color="auto" w:fill="DEEAF6" w:themeFill="accent1" w:themeFillTint="33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юни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rPr>
          <w:trHeight w:val="142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 юни – Денят на детето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Рудозем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Пл. „България“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Детски мероприятия, ателиета и забавни игри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Турнир по шахмат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Община Рудозем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0306/99199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hyperlink r:id="rId6" w:history="1">
              <w:r w:rsidRPr="00637D91">
                <w:rPr>
                  <w:rFonts w:ascii="Arial" w:hAnsi="Arial" w:cs="Arial"/>
                  <w:bCs/>
                  <w:color w:val="46A1DE"/>
                  <w:sz w:val="24"/>
                  <w:szCs w:val="24"/>
                  <w:u w:val="single"/>
                  <w:shd w:val="clear" w:color="auto" w:fill="FFFFFF"/>
                </w:rPr>
                <w:t>oba@rudozem.bg</w:t>
              </w:r>
            </w:hyperlink>
          </w:p>
        </w:tc>
      </w:tr>
      <w:tr w:rsidR="00637D91" w:rsidRPr="00637D91" w:rsidTr="006F37DD">
        <w:trPr>
          <w:trHeight w:val="989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 юни – Денят на детето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Рудозем</w:t>
            </w:r>
          </w:p>
          <w:p w:rsidR="00637D91" w:rsidRPr="00637D91" w:rsidRDefault="00637D91" w:rsidP="00637D91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Пл. „България“ и маршрут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Тичане с кауза – благотворително мероприятие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 „Христо Ботев-2000“ гр. Рудозем и Община Рудозем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0306/99199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hyperlink r:id="rId7" w:history="1">
              <w:r w:rsidRPr="00637D91">
                <w:rPr>
                  <w:rFonts w:ascii="Arial" w:hAnsi="Arial" w:cs="Arial"/>
                  <w:bCs/>
                  <w:color w:val="46A1DE"/>
                  <w:sz w:val="24"/>
                  <w:szCs w:val="24"/>
                  <w:u w:val="single"/>
                  <w:shd w:val="clear" w:color="auto" w:fill="FFFFFF"/>
                </w:rPr>
                <w:t>oba@rudozem.bg</w:t>
              </w:r>
            </w:hyperlink>
          </w:p>
        </w:tc>
      </w:tr>
      <w:tr w:rsidR="00637D91" w:rsidRPr="00637D91" w:rsidTr="006F37DD">
        <w:trPr>
          <w:trHeight w:val="417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 юни – Денят на детето</w:t>
            </w:r>
          </w:p>
        </w:tc>
        <w:tc>
          <w:tcPr>
            <w:tcW w:w="1985" w:type="dxa"/>
            <w:vAlign w:val="center"/>
          </w:tcPr>
          <w:p w:rsidR="00637D91" w:rsidRPr="00637D91" w:rsidRDefault="00C10FAD" w:rsidP="00637D91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НЧ“Възра</w:t>
            </w:r>
            <w:r w:rsidR="00637D91"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ждане-2013“ гр. Рудозем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Отбелязване на празникът „Денят на детето“ с детски игри и забавления </w:t>
            </w:r>
          </w:p>
        </w:tc>
        <w:tc>
          <w:tcPr>
            <w:tcW w:w="2100" w:type="dxa"/>
            <w:vAlign w:val="center"/>
          </w:tcPr>
          <w:p w:rsidR="00637D91" w:rsidRPr="00637D91" w:rsidRDefault="00C10FAD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НЧ“Възра</w:t>
            </w:r>
            <w:r w:rsidR="00637D91"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ждане-2013“ гр. Рудозем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nch_vazrajdane2013@abv.bg</w:t>
            </w:r>
          </w:p>
        </w:tc>
      </w:tr>
      <w:tr w:rsidR="00637D91" w:rsidRPr="00637D91" w:rsidTr="006F37DD">
        <w:trPr>
          <w:trHeight w:val="376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2 юни 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–Денят на Ботев и загиналите в борбата за свобода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hyperlink r:id="rId8" w:history="1">
              <w:r w:rsidRPr="00637D9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bg-BG"/>
                </w:rPr>
                <w:t>n4.ki4ika.sp@abv.bg</w:t>
              </w:r>
            </w:hyperlink>
          </w:p>
        </w:tc>
      </w:tr>
      <w:tr w:rsidR="00637D91" w:rsidRPr="00637D91" w:rsidTr="006F37DD">
        <w:trPr>
          <w:trHeight w:val="940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25-28 – Празник на село Елховец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Елховец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Концертна програма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НЧ“Звезда-1950“ с. Елховец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hyperlink r:id="rId9" w:history="1">
              <w:r w:rsidRPr="00637D9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bg-BG"/>
                </w:rPr>
                <w:t>chit_elhovec@abv.bg</w:t>
              </w:r>
            </w:hyperlink>
          </w:p>
        </w:tc>
      </w:tr>
      <w:tr w:rsidR="00637D91" w:rsidRPr="00637D91" w:rsidTr="006F37DD">
        <w:trPr>
          <w:trHeight w:val="439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юни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НЧ“Напредък-2006“ с. Войкова лъка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20 годишен юбилей на читалището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НЧ“Напредък-2006“ с. Войкова лъка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napredak2006@gmail.com</w:t>
            </w:r>
          </w:p>
        </w:tc>
      </w:tr>
      <w:tr w:rsidR="00637D91" w:rsidRPr="00637D91" w:rsidTr="006F37DD">
        <w:tc>
          <w:tcPr>
            <w:tcW w:w="11199" w:type="dxa"/>
            <w:gridSpan w:val="5"/>
            <w:shd w:val="clear" w:color="auto" w:fill="DEEAF6" w:themeFill="accent1" w:themeFillTint="33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юли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rPr>
          <w:trHeight w:val="562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1 -31 юли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НЧ“Родопчанка-2008“ с. Рибница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Лятна занималня</w:t>
            </w:r>
          </w:p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Празник на село Рибница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НЧ“Родопчанка-2008“ с. Рибница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rodopchanka_2008@abv.bg</w:t>
            </w:r>
          </w:p>
        </w:tc>
      </w:tr>
      <w:tr w:rsidR="00637D91" w:rsidRPr="00637D91" w:rsidTr="006F37DD">
        <w:trPr>
          <w:trHeight w:val="562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юли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НЧ“Звезда-1950“ с. Елховец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Лятна занималня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НЧ“Звезда-1950“ с. Елховец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hyperlink r:id="rId10" w:history="1">
              <w:r w:rsidRPr="00637D9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bg-BG"/>
                </w:rPr>
                <w:t>chit_elhovec@abv.bg</w:t>
              </w:r>
            </w:hyperlink>
          </w:p>
        </w:tc>
      </w:tr>
      <w:tr w:rsidR="00637D91" w:rsidRPr="00637D91" w:rsidTr="006F37DD">
        <w:trPr>
          <w:trHeight w:val="258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юли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НЧ“Развитие-2008“ с. Борие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Организиране на </w:t>
            </w:r>
            <w:proofErr w:type="spellStart"/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фотоизлет</w:t>
            </w:r>
            <w:proofErr w:type="spellEnd"/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НЧ“Развитие-2008“ с. Борие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nch.razvitie@abv.bg</w:t>
            </w:r>
          </w:p>
        </w:tc>
      </w:tr>
      <w:tr w:rsidR="00637D91" w:rsidRPr="00637D91" w:rsidTr="006F37DD">
        <w:tc>
          <w:tcPr>
            <w:tcW w:w="11199" w:type="dxa"/>
            <w:gridSpan w:val="5"/>
            <w:shd w:val="clear" w:color="auto" w:fill="DEEAF6" w:themeFill="accent1" w:themeFillTint="33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август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rPr>
          <w:trHeight w:val="1245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10-16 август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Рудозем, пл. България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Празник на Община Рудозем и Денят на миньора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Община Рудозем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0306/99199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hyperlink r:id="rId11" w:history="1">
              <w:r w:rsidRPr="00637D91">
                <w:rPr>
                  <w:rFonts w:ascii="Times New Roman" w:hAnsi="Times New Roman" w:cs="Times New Roman"/>
                  <w:bCs/>
                  <w:color w:val="46A1DE"/>
                  <w:sz w:val="24"/>
                  <w:szCs w:val="24"/>
                  <w:u w:val="single"/>
                  <w:shd w:val="clear" w:color="auto" w:fill="FFFFFF"/>
                </w:rPr>
                <w:t>oba@rudozem.bg</w:t>
              </w:r>
            </w:hyperlink>
          </w:p>
        </w:tc>
      </w:tr>
      <w:tr w:rsidR="00637D91" w:rsidRPr="00637D91" w:rsidTr="006F37DD">
        <w:trPr>
          <w:trHeight w:val="403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август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НЧ“Развитие-2008“ с. Борие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Организиране на читалищен патрул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НЧ“Развитие-2008“ с. Борие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nch.razvitie@abv.bg</w:t>
            </w:r>
          </w:p>
        </w:tc>
      </w:tr>
      <w:tr w:rsidR="00637D91" w:rsidRPr="00637D91" w:rsidTr="006F37DD">
        <w:tc>
          <w:tcPr>
            <w:tcW w:w="11199" w:type="dxa"/>
            <w:gridSpan w:val="5"/>
            <w:shd w:val="clear" w:color="auto" w:fill="DEEAF6" w:themeFill="accent1" w:themeFillTint="33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септември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rPr>
          <w:trHeight w:val="144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06 септември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 “Нов живот-1948“ с. Чепинци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  <w:t>„</w:t>
            </w: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Съединението прави силата“ –</w:t>
            </w:r>
            <w:r w:rsidRPr="00637D9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  <w:t xml:space="preserve"> </w:t>
            </w: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изложба на картини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 “Нов живот-1948“ с. Чепинци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nov_jivot@abv.bg</w:t>
            </w:r>
          </w:p>
        </w:tc>
      </w:tr>
      <w:tr w:rsidR="00637D91" w:rsidRPr="00637D91" w:rsidTr="006F37DD">
        <w:trPr>
          <w:trHeight w:val="156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1-30.03.2026 г.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НЧ“Пробуда-1967“ с. Пловдивци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Презентация и обособяване на тематичен кът за “Денят на съединението“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НЧ“Пробуда-1967“ с. Пловдивци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nchpr1967@abv.bg</w:t>
            </w:r>
          </w:p>
        </w:tc>
      </w:tr>
      <w:tr w:rsidR="00637D91" w:rsidRPr="00637D91" w:rsidTr="006F37DD">
        <w:trPr>
          <w:trHeight w:val="1013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22 септември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НЧ“Напредък-2006“ с. Войкова лъка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Ден на Независимостта на България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НЧ“Напредък-2006“ с. Войкова лъка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napredak2006@gmail.com</w:t>
            </w:r>
          </w:p>
        </w:tc>
      </w:tr>
      <w:tr w:rsidR="00637D91" w:rsidRPr="00637D91" w:rsidTr="006F37DD">
        <w:trPr>
          <w:trHeight w:val="359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22 септември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НЧ“Развитие-2008“ с. Борие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Ден на Независимостта на България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НЧ“Развитие-2008“ с. Борие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nch.razvitie@abv.bg</w:t>
            </w:r>
          </w:p>
        </w:tc>
      </w:tr>
      <w:tr w:rsidR="00637D91" w:rsidRPr="00637D91" w:rsidTr="006F37DD">
        <w:tc>
          <w:tcPr>
            <w:tcW w:w="11199" w:type="dxa"/>
            <w:gridSpan w:val="5"/>
            <w:shd w:val="clear" w:color="auto" w:fill="DEEAF6" w:themeFill="accent1" w:themeFillTint="33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октомври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rPr>
          <w:trHeight w:val="1134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 октомври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 “Нов живот-1948“ с. Чепинци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Световен ден на възрастните хора – благотворителен базар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 “Нов живот-1948“ с. Чепинци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nov_jivot@abv.bg</w:t>
            </w:r>
          </w:p>
        </w:tc>
      </w:tr>
      <w:tr w:rsidR="00637D91" w:rsidRPr="00637D91" w:rsidTr="006F37DD">
        <w:tc>
          <w:tcPr>
            <w:tcW w:w="11199" w:type="dxa"/>
            <w:gridSpan w:val="5"/>
            <w:shd w:val="clear" w:color="auto" w:fill="DEEAF6" w:themeFill="accent1" w:themeFillTint="33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ноември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rPr>
          <w:trHeight w:val="118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 ноември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НЧ“Пробуда-1967“ с. Пловдивци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Презентация за “Денят на народните будители“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НЧ“Пробуда-1967“ с. Пловдивци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nchpr1967@abv.bg</w:t>
            </w:r>
          </w:p>
        </w:tc>
      </w:tr>
      <w:tr w:rsidR="00637D91" w:rsidRPr="00637D91" w:rsidTr="006F37DD">
        <w:trPr>
          <w:trHeight w:val="950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30 ноември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Демонстративна работилница на Дядо Коледа“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НЧ“Кичика-2005“ с. Сопотот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n4.ki4ika.sp@abv.bg</w:t>
            </w:r>
          </w:p>
        </w:tc>
      </w:tr>
      <w:tr w:rsidR="00637D91" w:rsidRPr="00637D91" w:rsidTr="006F37DD">
        <w:tc>
          <w:tcPr>
            <w:tcW w:w="11199" w:type="dxa"/>
            <w:gridSpan w:val="5"/>
            <w:shd w:val="clear" w:color="auto" w:fill="DEEAF6" w:themeFill="accent1" w:themeFillTint="33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  <w:lang w:eastAsia="bg-BG"/>
              </w:rPr>
              <w:t>Месец декември 2026 г.</w:t>
            </w:r>
          </w:p>
        </w:tc>
      </w:tr>
      <w:tr w:rsidR="00637D91" w:rsidRPr="00637D91" w:rsidTr="006F37DD">
        <w:trPr>
          <w:trHeight w:val="479"/>
        </w:trPr>
        <w:tc>
          <w:tcPr>
            <w:tcW w:w="195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Културна проява</w:t>
            </w:r>
          </w:p>
        </w:tc>
        <w:tc>
          <w:tcPr>
            <w:tcW w:w="210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Организатор/и</w:t>
            </w:r>
          </w:p>
        </w:tc>
        <w:tc>
          <w:tcPr>
            <w:tcW w:w="3070" w:type="dxa"/>
            <w:shd w:val="clear" w:color="auto" w:fill="E2EFD9" w:themeFill="accent6" w:themeFillTint="33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Контакти</w:t>
            </w:r>
          </w:p>
        </w:tc>
      </w:tr>
      <w:tr w:rsidR="00637D91" w:rsidRPr="00637D91" w:rsidTr="006F37DD">
        <w:trPr>
          <w:trHeight w:val="124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3 декември – Ден на хората с увреждания</w:t>
            </w:r>
          </w:p>
        </w:tc>
        <w:tc>
          <w:tcPr>
            <w:tcW w:w="1985" w:type="dxa"/>
          </w:tcPr>
          <w:p w:rsidR="00637D91" w:rsidRPr="00637D91" w:rsidRDefault="00637D91" w:rsidP="00637D91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Дневен център за деца и младежи с увреждания „Слънце“ гр. Рудозем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Отбелязване на празника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ДЦДМУ “Слънце“ – гр. Рудозем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dcdu_rudozem@abv.bg</w:t>
            </w:r>
          </w:p>
        </w:tc>
      </w:tr>
      <w:tr w:rsidR="00637D91" w:rsidRPr="00637D91" w:rsidTr="006F37DD">
        <w:trPr>
          <w:trHeight w:val="696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5-7 декември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Рудозем,         пл. „България“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Концертна програма и Запалване на новогодишната елха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Община Рудозем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jc w:val="center"/>
              <w:outlineLvl w:val="2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0306/99199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hyperlink r:id="rId12" w:history="1">
              <w:r w:rsidRPr="00637D91">
                <w:rPr>
                  <w:rFonts w:ascii="Arial" w:hAnsi="Arial" w:cs="Arial"/>
                  <w:bCs/>
                  <w:color w:val="46A1DE"/>
                  <w:sz w:val="24"/>
                  <w:szCs w:val="24"/>
                  <w:u w:val="single"/>
                  <w:shd w:val="clear" w:color="auto" w:fill="FFFFFF"/>
                </w:rPr>
                <w:t>oba@rudozem.bg</w:t>
              </w:r>
            </w:hyperlink>
          </w:p>
        </w:tc>
      </w:tr>
      <w:tr w:rsidR="00637D91" w:rsidRPr="00637D91" w:rsidTr="006F37DD">
        <w:trPr>
          <w:trHeight w:val="1623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25.12 – Коледни празници</w:t>
            </w:r>
          </w:p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31.12- Новогодишни празници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гр. Рудозем,         пл. „България“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Раздаване на подаръци от Дядо Коледа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Община Рудозем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0306/99199</w:t>
            </w:r>
          </w:p>
          <w:p w:rsidR="00637D91" w:rsidRPr="00637D91" w:rsidRDefault="00637D91" w:rsidP="00637D91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hyperlink r:id="rId13" w:history="1">
              <w:r w:rsidRPr="00637D91">
                <w:rPr>
                  <w:rFonts w:ascii="Arial" w:hAnsi="Arial" w:cs="Arial"/>
                  <w:bCs/>
                  <w:color w:val="46A1DE"/>
                  <w:sz w:val="24"/>
                  <w:szCs w:val="24"/>
                  <w:u w:val="single"/>
                  <w:shd w:val="clear" w:color="auto" w:fill="FFFFFF"/>
                </w:rPr>
                <w:t>oba@rudozem.bg</w:t>
              </w:r>
            </w:hyperlink>
          </w:p>
        </w:tc>
      </w:tr>
      <w:tr w:rsidR="00637D91" w:rsidRPr="00637D91" w:rsidTr="006F37DD">
        <w:trPr>
          <w:trHeight w:val="581"/>
        </w:trPr>
        <w:tc>
          <w:tcPr>
            <w:tcW w:w="195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26 декември</w:t>
            </w:r>
          </w:p>
        </w:tc>
        <w:tc>
          <w:tcPr>
            <w:tcW w:w="1985" w:type="dxa"/>
            <w:vAlign w:val="center"/>
          </w:tcPr>
          <w:p w:rsidR="00637D91" w:rsidRPr="00637D91" w:rsidRDefault="00637D91" w:rsidP="00637D91">
            <w:pPr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НЧ“Звезда-1950“ с. Елховец</w:t>
            </w:r>
          </w:p>
        </w:tc>
        <w:tc>
          <w:tcPr>
            <w:tcW w:w="2092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Новогодишен благотворителен концерт „Спомени под елхата“</w:t>
            </w:r>
          </w:p>
        </w:tc>
        <w:tc>
          <w:tcPr>
            <w:tcW w:w="210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637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НЧ“Звезда-1950“ с. Елховец</w:t>
            </w:r>
          </w:p>
        </w:tc>
        <w:tc>
          <w:tcPr>
            <w:tcW w:w="3070" w:type="dxa"/>
            <w:vAlign w:val="center"/>
          </w:tcPr>
          <w:p w:rsidR="00637D91" w:rsidRPr="00637D91" w:rsidRDefault="00637D91" w:rsidP="00637D9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hyperlink r:id="rId14" w:history="1">
              <w:r w:rsidRPr="00637D9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bg-BG"/>
                </w:rPr>
                <w:t>chit_elhovec@abv.bg</w:t>
              </w:r>
            </w:hyperlink>
          </w:p>
        </w:tc>
      </w:tr>
    </w:tbl>
    <w:p w:rsidR="00930592" w:rsidRDefault="00930592"/>
    <w:sectPr w:rsidR="00930592" w:rsidSect="00637D91"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F2"/>
    <w:rsid w:val="003A20F2"/>
    <w:rsid w:val="00637D91"/>
    <w:rsid w:val="00930592"/>
    <w:rsid w:val="00C10FAD"/>
    <w:rsid w:val="00C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DF995"/>
  <w15:chartTrackingRefBased/>
  <w15:docId w15:val="{AEF126BE-A8A9-4373-AA27-4480F06D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4.ki4ika.sp@abv.bg" TargetMode="External"/><Relationship Id="rId13" Type="http://schemas.openxmlformats.org/officeDocument/2006/relationships/hyperlink" Target="mailto:oba@rudozem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a@rudozem.bg" TargetMode="External"/><Relationship Id="rId12" Type="http://schemas.openxmlformats.org/officeDocument/2006/relationships/hyperlink" Target="mailto:oba@rudozem.b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ba@rudozem.bg" TargetMode="External"/><Relationship Id="rId11" Type="http://schemas.openxmlformats.org/officeDocument/2006/relationships/hyperlink" Target="mailto:oba@rudozem.bg" TargetMode="External"/><Relationship Id="rId5" Type="http://schemas.openxmlformats.org/officeDocument/2006/relationships/hyperlink" Target="mailto:oba@rudozem.bg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hit_elhovec@abv.bg" TargetMode="External"/><Relationship Id="rId4" Type="http://schemas.openxmlformats.org/officeDocument/2006/relationships/hyperlink" Target="mailto:oba@rudozem.bg" TargetMode="External"/><Relationship Id="rId9" Type="http://schemas.openxmlformats.org/officeDocument/2006/relationships/hyperlink" Target="mailto:chit_elhovec@abv.bg" TargetMode="External"/><Relationship Id="rId14" Type="http://schemas.openxmlformats.org/officeDocument/2006/relationships/hyperlink" Target="mailto:chit_elhovec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5</cp:revision>
  <dcterms:created xsi:type="dcterms:W3CDTF">2026-06-02T11:02:00Z</dcterms:created>
  <dcterms:modified xsi:type="dcterms:W3CDTF">2026-06-02T11:05:00Z</dcterms:modified>
</cp:coreProperties>
</file>