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openxmlformats.org/package/2006/relationships/digital-signature/origin" Target="_xmlsignatures/origin1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0605" w:rsidRDefault="009E0605" w:rsidP="009E0605">
      <w:pPr>
        <w:spacing w:after="200" w:line="276" w:lineRule="auto"/>
        <w:ind w:left="4956" w:firstLine="708"/>
        <w:rPr>
          <w:rFonts w:eastAsia="Calibri"/>
          <w:b/>
          <w:lang w:eastAsia="en-US"/>
        </w:rPr>
      </w:pPr>
    </w:p>
    <w:p w:rsidR="009E0605" w:rsidRDefault="009E0605" w:rsidP="009E0605">
      <w:pPr>
        <w:spacing w:after="200" w:line="276" w:lineRule="auto"/>
        <w:ind w:left="4956" w:firstLine="708"/>
        <w:rPr>
          <w:rFonts w:eastAsia="Calibri"/>
          <w:b/>
          <w:lang w:eastAsia="en-US"/>
        </w:rPr>
      </w:pPr>
    </w:p>
    <w:p w:rsidR="000A72BC" w:rsidRPr="000A72BC" w:rsidRDefault="000A72BC" w:rsidP="000A72BC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0A72BC">
        <w:rPr>
          <w:rFonts w:eastAsia="Calibri"/>
          <w:b/>
          <w:sz w:val="36"/>
          <w:szCs w:val="36"/>
          <w:lang w:eastAsia="en-US"/>
        </w:rPr>
        <w:t>З А П О В Е Д</w:t>
      </w:r>
    </w:p>
    <w:p w:rsidR="000A72BC" w:rsidRPr="00164E0B" w:rsidRDefault="000A72BC" w:rsidP="000A72BC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0A72BC">
        <w:rPr>
          <w:rFonts w:eastAsia="Calibri"/>
          <w:b/>
          <w:lang w:eastAsia="en-US"/>
        </w:rPr>
        <w:t>№</w:t>
      </w:r>
      <w:r w:rsidR="002A053D">
        <w:rPr>
          <w:rFonts w:eastAsia="Calibri"/>
          <w:b/>
          <w:lang w:eastAsia="en-US"/>
        </w:rPr>
        <w:t xml:space="preserve"> РД </w:t>
      </w:r>
      <w:r w:rsidR="00164E0B">
        <w:rPr>
          <w:rFonts w:eastAsia="Calibri"/>
          <w:b/>
          <w:lang w:eastAsia="en-US"/>
        </w:rPr>
        <w:t>–</w:t>
      </w:r>
      <w:r w:rsidR="00551D62">
        <w:rPr>
          <w:rFonts w:eastAsia="Calibri"/>
          <w:b/>
          <w:lang w:val="en-US" w:eastAsia="en-US"/>
        </w:rPr>
        <w:t xml:space="preserve"> </w:t>
      </w:r>
      <w:r w:rsidR="00164E0B">
        <w:rPr>
          <w:rFonts w:eastAsia="Calibri"/>
          <w:b/>
          <w:lang w:eastAsia="en-US"/>
        </w:rPr>
        <w:t>98/02.03.2026г.</w:t>
      </w:r>
    </w:p>
    <w:p w:rsidR="000A72BC" w:rsidRPr="000A72BC" w:rsidRDefault="007F0A3E" w:rsidP="000A72BC">
      <w:pPr>
        <w:spacing w:after="200" w:line="276" w:lineRule="auto"/>
        <w:jc w:val="center"/>
        <w:rPr>
          <w:rFonts w:eastAsia="Calibri"/>
          <w:b/>
          <w:lang w:eastAsia="en-US"/>
        </w:rPr>
      </w:pPr>
      <w:proofErr w:type="spellStart"/>
      <w:r>
        <w:rPr>
          <w:rFonts w:eastAsia="Calibri"/>
          <w:b/>
          <w:lang w:eastAsia="en-US"/>
        </w:rPr>
        <w:t>гр.Рудозем</w:t>
      </w:r>
      <w:proofErr w:type="spellEnd"/>
      <w:r>
        <w:rPr>
          <w:rFonts w:eastAsia="Calibri"/>
          <w:b/>
          <w:lang w:eastAsia="en-US"/>
        </w:rPr>
        <w:t>,</w:t>
      </w:r>
      <w:r w:rsidR="00421529">
        <w:rPr>
          <w:rFonts w:eastAsia="Calibri"/>
          <w:b/>
          <w:lang w:eastAsia="en-US"/>
        </w:rPr>
        <w:t xml:space="preserve"> </w:t>
      </w:r>
    </w:p>
    <w:p w:rsidR="000A72BC" w:rsidRPr="000A72BC" w:rsidRDefault="000A72BC" w:rsidP="000A72BC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152B41" w:rsidRDefault="00F26668" w:rsidP="004F30AC">
      <w:pPr>
        <w:spacing w:after="120" w:line="276" w:lineRule="auto"/>
        <w:ind w:firstLine="708"/>
        <w:jc w:val="both"/>
      </w:pPr>
      <w:r>
        <w:rPr>
          <w:rFonts w:eastAsia="Calibri"/>
          <w:lang w:eastAsia="en-US"/>
        </w:rPr>
        <w:t>На основание чл.</w:t>
      </w:r>
      <w:r w:rsidR="00152B41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44 ал.1,</w:t>
      </w:r>
      <w:r w:rsidR="00707085">
        <w:rPr>
          <w:rFonts w:eastAsia="Calibri"/>
          <w:lang w:eastAsia="en-US"/>
        </w:rPr>
        <w:t xml:space="preserve"> т.2 и</w:t>
      </w:r>
      <w:r>
        <w:rPr>
          <w:rFonts w:eastAsia="Calibri"/>
          <w:lang w:eastAsia="en-US"/>
        </w:rPr>
        <w:t xml:space="preserve"> </w:t>
      </w:r>
      <w:r w:rsidR="000A72BC" w:rsidRPr="000A72BC">
        <w:rPr>
          <w:rFonts w:eastAsia="Calibri"/>
          <w:lang w:eastAsia="en-US"/>
        </w:rPr>
        <w:t>т.8 и а</w:t>
      </w:r>
      <w:r>
        <w:rPr>
          <w:rFonts w:eastAsia="Calibri"/>
          <w:lang w:eastAsia="en-US"/>
        </w:rPr>
        <w:t xml:space="preserve">л.2 от ЗМСМА, </w:t>
      </w:r>
      <w:r w:rsidR="00707085">
        <w:rPr>
          <w:rFonts w:eastAsia="Calibri"/>
          <w:lang w:eastAsia="en-US"/>
        </w:rPr>
        <w:t>чл.23, ал.1,</w:t>
      </w:r>
      <w:r w:rsidR="00ED4756">
        <w:rPr>
          <w:rFonts w:eastAsia="Calibri"/>
          <w:lang w:eastAsia="en-US"/>
        </w:rPr>
        <w:t xml:space="preserve"> чл.25, ал.1,</w:t>
      </w:r>
      <w:r w:rsidR="00707085">
        <w:rPr>
          <w:rFonts w:eastAsia="Calibri"/>
          <w:lang w:eastAsia="en-US"/>
        </w:rPr>
        <w:t xml:space="preserve"> ал.3, </w:t>
      </w:r>
      <w:r w:rsidR="000A72BC">
        <w:rPr>
          <w:rFonts w:eastAsia="Calibri"/>
          <w:lang w:eastAsia="en-US"/>
        </w:rPr>
        <w:t>чл.</w:t>
      </w:r>
      <w:r w:rsidR="00152B41">
        <w:rPr>
          <w:rFonts w:eastAsia="Calibri"/>
          <w:lang w:eastAsia="en-US"/>
        </w:rPr>
        <w:t xml:space="preserve"> </w:t>
      </w:r>
      <w:r w:rsidR="000A72BC">
        <w:rPr>
          <w:rFonts w:eastAsia="Calibri"/>
          <w:lang w:eastAsia="en-US"/>
        </w:rPr>
        <w:t>41</w:t>
      </w:r>
      <w:r w:rsidR="00346079">
        <w:rPr>
          <w:rFonts w:eastAsia="Calibri"/>
          <w:lang w:eastAsia="en-US"/>
        </w:rPr>
        <w:t>, ал.</w:t>
      </w:r>
      <w:r w:rsidR="00707085">
        <w:rPr>
          <w:rFonts w:eastAsia="Calibri"/>
          <w:lang w:eastAsia="en-US"/>
        </w:rPr>
        <w:t>1, ал.3</w:t>
      </w:r>
      <w:r w:rsidR="00346079">
        <w:rPr>
          <w:rFonts w:eastAsia="Calibri"/>
          <w:lang w:eastAsia="en-US"/>
        </w:rPr>
        <w:t xml:space="preserve"> </w:t>
      </w:r>
      <w:r w:rsidR="003D74CF">
        <w:rPr>
          <w:rFonts w:eastAsia="Calibri"/>
          <w:lang w:eastAsia="en-US"/>
        </w:rPr>
        <w:t xml:space="preserve">от ИК, Решение № </w:t>
      </w:r>
      <w:r w:rsidR="00ED4756">
        <w:rPr>
          <w:rFonts w:eastAsia="Calibri"/>
          <w:lang w:eastAsia="en-US"/>
        </w:rPr>
        <w:t>4444</w:t>
      </w:r>
      <w:r w:rsidR="00F03913">
        <w:rPr>
          <w:rFonts w:eastAsia="Calibri"/>
          <w:lang w:eastAsia="en-US"/>
        </w:rPr>
        <w:t>-</w:t>
      </w:r>
      <w:r w:rsidR="00551D62">
        <w:rPr>
          <w:rFonts w:eastAsia="Calibri"/>
          <w:lang w:eastAsia="en-US"/>
        </w:rPr>
        <w:t>НС</w:t>
      </w:r>
      <w:r w:rsidR="00346079">
        <w:rPr>
          <w:rFonts w:eastAsia="Calibri"/>
          <w:lang w:eastAsia="en-US"/>
        </w:rPr>
        <w:t xml:space="preserve"> от </w:t>
      </w:r>
      <w:r w:rsidR="00ED4756">
        <w:rPr>
          <w:rFonts w:eastAsia="Calibri"/>
          <w:lang w:eastAsia="en-US"/>
        </w:rPr>
        <w:t>1</w:t>
      </w:r>
      <w:r w:rsidR="00551D62">
        <w:rPr>
          <w:rFonts w:eastAsia="Calibri"/>
          <w:lang w:eastAsia="en-US"/>
        </w:rPr>
        <w:t>9</w:t>
      </w:r>
      <w:r w:rsidR="003D74CF">
        <w:rPr>
          <w:rFonts w:eastAsia="Calibri"/>
          <w:lang w:eastAsia="en-US"/>
        </w:rPr>
        <w:t>.0</w:t>
      </w:r>
      <w:r w:rsidR="00ED4756">
        <w:rPr>
          <w:rFonts w:eastAsia="Calibri"/>
          <w:lang w:eastAsia="en-US"/>
        </w:rPr>
        <w:t>2</w:t>
      </w:r>
      <w:r w:rsidR="00346079">
        <w:rPr>
          <w:rFonts w:eastAsia="Calibri"/>
          <w:lang w:eastAsia="en-US"/>
        </w:rPr>
        <w:t>.202</w:t>
      </w:r>
      <w:r w:rsidR="00EA7A89">
        <w:rPr>
          <w:rFonts w:eastAsia="Calibri"/>
          <w:lang w:eastAsia="en-US"/>
        </w:rPr>
        <w:t>6</w:t>
      </w:r>
      <w:r w:rsidR="00ED4756">
        <w:rPr>
          <w:rFonts w:eastAsia="Calibri"/>
          <w:lang w:eastAsia="en-US"/>
        </w:rPr>
        <w:t>г.</w:t>
      </w:r>
      <w:r w:rsidR="00EA7A89">
        <w:rPr>
          <w:rFonts w:eastAsia="Calibri"/>
          <w:lang w:eastAsia="en-US"/>
        </w:rPr>
        <w:t xml:space="preserve"> </w:t>
      </w:r>
      <w:r w:rsidR="00346079">
        <w:rPr>
          <w:rFonts w:eastAsia="Calibri"/>
          <w:lang w:eastAsia="en-US"/>
        </w:rPr>
        <w:t>на ЦИК</w:t>
      </w:r>
      <w:r w:rsidR="0047276A">
        <w:rPr>
          <w:rFonts w:eastAsia="Calibri"/>
          <w:lang w:eastAsia="en-US"/>
        </w:rPr>
        <w:t>,</w:t>
      </w:r>
      <w:r w:rsidR="00346079">
        <w:rPr>
          <w:rFonts w:eastAsia="Calibri"/>
          <w:lang w:eastAsia="en-US"/>
        </w:rPr>
        <w:t xml:space="preserve"> както и </w:t>
      </w:r>
      <w:r w:rsidR="00F03913">
        <w:t xml:space="preserve">Указ </w:t>
      </w:r>
      <w:r w:rsidR="002A053D" w:rsidRPr="00C7540D">
        <w:t xml:space="preserve">№ </w:t>
      </w:r>
      <w:r w:rsidR="00ED4756">
        <w:t xml:space="preserve">58 </w:t>
      </w:r>
      <w:r w:rsidR="002A053D" w:rsidRPr="00C7540D">
        <w:t xml:space="preserve">от </w:t>
      </w:r>
      <w:r w:rsidR="00ED4756">
        <w:t>19</w:t>
      </w:r>
      <w:r w:rsidR="002A053D" w:rsidRPr="00C7540D">
        <w:t>.0</w:t>
      </w:r>
      <w:r w:rsidR="00ED4756">
        <w:t>2</w:t>
      </w:r>
      <w:r w:rsidR="002A053D" w:rsidRPr="00C7540D">
        <w:t>.202</w:t>
      </w:r>
      <w:r w:rsidR="00ED4756">
        <w:t>6</w:t>
      </w:r>
      <w:r w:rsidR="002A053D" w:rsidRPr="00C7540D">
        <w:t>г.</w:t>
      </w:r>
      <w:r w:rsidR="00F03913">
        <w:t xml:space="preserve"> на </w:t>
      </w:r>
      <w:r w:rsidR="00F03913" w:rsidRPr="00C7540D">
        <w:t>Президента на Република България</w:t>
      </w:r>
      <w:r w:rsidR="00F03913">
        <w:t>,</w:t>
      </w:r>
      <w:r w:rsidR="00152B41" w:rsidRPr="00152B41">
        <w:rPr>
          <w:rFonts w:eastAsia="Calibri"/>
          <w:lang w:eastAsia="en-US"/>
        </w:rPr>
        <w:t xml:space="preserve"> </w:t>
      </w:r>
      <w:r w:rsidR="00152B41" w:rsidRPr="000A72BC">
        <w:rPr>
          <w:rFonts w:eastAsia="Calibri"/>
          <w:lang w:eastAsia="en-US"/>
        </w:rPr>
        <w:t xml:space="preserve">за провеждане на </w:t>
      </w:r>
      <w:r w:rsidR="00152B41" w:rsidRPr="00C7540D">
        <w:t xml:space="preserve">избори за народни представители на </w:t>
      </w:r>
      <w:r w:rsidR="00ED4756">
        <w:t>19</w:t>
      </w:r>
      <w:r w:rsidR="00152B41" w:rsidRPr="00C7540D">
        <w:t xml:space="preserve"> </w:t>
      </w:r>
      <w:r w:rsidR="00ED4756">
        <w:t>април</w:t>
      </w:r>
      <w:r w:rsidR="00551D62">
        <w:t xml:space="preserve"> </w:t>
      </w:r>
      <w:r w:rsidR="00152B41" w:rsidRPr="00C7540D">
        <w:t>202</w:t>
      </w:r>
      <w:r w:rsidR="00ED4756">
        <w:t>6</w:t>
      </w:r>
      <w:r w:rsidR="00152B41" w:rsidRPr="00C7540D">
        <w:t>г.</w:t>
      </w:r>
    </w:p>
    <w:p w:rsidR="000A72BC" w:rsidRPr="000A72BC" w:rsidRDefault="000A72BC" w:rsidP="002A053D">
      <w:pPr>
        <w:spacing w:after="120" w:line="276" w:lineRule="auto"/>
        <w:ind w:firstLine="708"/>
        <w:jc w:val="both"/>
        <w:rPr>
          <w:rFonts w:eastAsia="Calibri"/>
          <w:b/>
          <w:spacing w:val="20"/>
          <w:sz w:val="32"/>
          <w:szCs w:val="32"/>
          <w:lang w:eastAsia="en-US"/>
        </w:rPr>
      </w:pPr>
    </w:p>
    <w:p w:rsidR="000A72BC" w:rsidRDefault="000A72BC" w:rsidP="000A72BC">
      <w:pPr>
        <w:spacing w:after="200" w:line="276" w:lineRule="auto"/>
        <w:jc w:val="center"/>
        <w:rPr>
          <w:rFonts w:eastAsia="Calibri"/>
          <w:b/>
          <w:spacing w:val="20"/>
          <w:sz w:val="32"/>
          <w:szCs w:val="32"/>
          <w:lang w:eastAsia="en-US"/>
        </w:rPr>
      </w:pPr>
      <w:r w:rsidRPr="000A72BC">
        <w:rPr>
          <w:rFonts w:eastAsia="Calibri"/>
          <w:b/>
          <w:spacing w:val="20"/>
          <w:sz w:val="32"/>
          <w:szCs w:val="32"/>
          <w:lang w:eastAsia="en-US"/>
        </w:rPr>
        <w:t>ОПРЕДЕЛЯМ</w:t>
      </w:r>
      <w:r w:rsidR="007F0A3E">
        <w:rPr>
          <w:rFonts w:eastAsia="Calibri"/>
          <w:b/>
          <w:spacing w:val="20"/>
          <w:sz w:val="32"/>
          <w:szCs w:val="32"/>
          <w:lang w:eastAsia="en-US"/>
        </w:rPr>
        <w:t>:</w:t>
      </w:r>
    </w:p>
    <w:p w:rsidR="007A3583" w:rsidRPr="000A72BC" w:rsidRDefault="007A3583" w:rsidP="000A72BC">
      <w:pPr>
        <w:spacing w:after="200" w:line="276" w:lineRule="auto"/>
        <w:jc w:val="center"/>
        <w:rPr>
          <w:rFonts w:eastAsia="Calibri"/>
          <w:b/>
          <w:spacing w:val="20"/>
          <w:sz w:val="32"/>
          <w:szCs w:val="32"/>
          <w:lang w:eastAsia="en-US"/>
        </w:rPr>
      </w:pPr>
    </w:p>
    <w:p w:rsidR="000A72BC" w:rsidRDefault="000A72BC" w:rsidP="007A3583">
      <w:pPr>
        <w:spacing w:line="360" w:lineRule="auto"/>
        <w:ind w:firstLine="708"/>
        <w:jc w:val="both"/>
        <w:rPr>
          <w:rFonts w:eastAsia="Calibri"/>
          <w:lang w:eastAsia="en-US"/>
        </w:rPr>
      </w:pPr>
      <w:r w:rsidRPr="000A72BC">
        <w:rPr>
          <w:rFonts w:eastAsia="Calibri"/>
          <w:lang w:eastAsia="en-US"/>
        </w:rPr>
        <w:t>Местата за обявяване на избирателните списъци на територията на ОБЩИНА РУДОЗЕМ, съгласно приложение № 1.</w:t>
      </w:r>
    </w:p>
    <w:p w:rsidR="007A3583" w:rsidRPr="000A72BC" w:rsidRDefault="007A3583" w:rsidP="007A3583">
      <w:pPr>
        <w:spacing w:line="360" w:lineRule="auto"/>
        <w:ind w:firstLine="708"/>
        <w:jc w:val="both"/>
        <w:rPr>
          <w:rFonts w:eastAsia="Calibri"/>
          <w:lang w:eastAsia="en-US"/>
        </w:rPr>
      </w:pPr>
    </w:p>
    <w:p w:rsidR="000A72BC" w:rsidRPr="000A72BC" w:rsidRDefault="000A72BC" w:rsidP="007A3583">
      <w:pPr>
        <w:spacing w:after="840" w:line="360" w:lineRule="auto"/>
        <w:jc w:val="both"/>
        <w:rPr>
          <w:rFonts w:eastAsia="Calibri"/>
          <w:lang w:eastAsia="en-US"/>
        </w:rPr>
      </w:pPr>
      <w:r w:rsidRPr="000A72BC">
        <w:rPr>
          <w:rFonts w:eastAsia="Calibri"/>
          <w:lang w:eastAsia="en-US"/>
        </w:rPr>
        <w:t>Настоящата заповед да се обяви  публично за информация на населението.</w:t>
      </w:r>
    </w:p>
    <w:p w:rsidR="000A72BC" w:rsidRDefault="000A72BC" w:rsidP="000A72BC">
      <w:pPr>
        <w:spacing w:after="840" w:line="360" w:lineRule="auto"/>
        <w:jc w:val="center"/>
        <w:rPr>
          <w:rFonts w:eastAsia="Calibri"/>
          <w:b/>
          <w:lang w:eastAsia="en-US"/>
        </w:rPr>
      </w:pPr>
      <w:r w:rsidRPr="000A72BC">
        <w:rPr>
          <w:rFonts w:eastAsia="Calibri"/>
          <w:b/>
          <w:lang w:eastAsia="en-US"/>
        </w:rPr>
        <w:t>Контролът по изпълнението на заповедта запазвам за себе си.</w:t>
      </w:r>
    </w:p>
    <w:p w:rsidR="00C31AAB" w:rsidRDefault="00C31AAB" w:rsidP="00C31AAB">
      <w:pPr>
        <w:ind w:left="3540" w:firstLine="708"/>
        <w:rPr>
          <w:b/>
        </w:rPr>
      </w:pPr>
      <w:r>
        <w:rPr>
          <w:b/>
        </w:rPr>
        <w:t xml:space="preserve">      </w:t>
      </w:r>
      <w:r w:rsidR="00170223">
        <w:rPr>
          <w:b/>
        </w:rPr>
        <w:tab/>
      </w:r>
      <w:r w:rsidR="00170223">
        <w:rPr>
          <w:b/>
        </w:rPr>
        <w:tab/>
      </w:r>
      <w:r w:rsidR="00164E0B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8" o:title=""/>
            <o:lock v:ext="edit" ungrouping="t" rotation="t" cropping="t" verticies="t" text="t" grouping="t"/>
            <o:signatureline v:ext="edit" id="{8672D08D-3D04-49C8-B71D-3EC1BED4CA29}" provid="{00000000-0000-0000-0000-000000000000}" issignatureline="t"/>
          </v:shape>
        </w:pict>
      </w:r>
      <w:r>
        <w:rPr>
          <w:b/>
        </w:rPr>
        <w:t xml:space="preserve">           </w:t>
      </w:r>
    </w:p>
    <w:p w:rsidR="00C31AAB" w:rsidRDefault="00C31AAB" w:rsidP="00C31AAB">
      <w:pPr>
        <w:ind w:left="3540" w:firstLine="708"/>
        <w:rPr>
          <w:b/>
        </w:rPr>
      </w:pPr>
    </w:p>
    <w:p w:rsidR="00C31AAB" w:rsidRDefault="00C31AAB" w:rsidP="00C31AAB">
      <w:pPr>
        <w:ind w:left="3540" w:firstLine="708"/>
        <w:rPr>
          <w:b/>
        </w:rPr>
      </w:pPr>
    </w:p>
    <w:p w:rsidR="00C31AAB" w:rsidRDefault="00C31AAB" w:rsidP="00C31AAB">
      <w:pPr>
        <w:ind w:left="3540" w:firstLine="708"/>
        <w:rPr>
          <w:b/>
        </w:rPr>
      </w:pPr>
    </w:p>
    <w:p w:rsidR="00C31AAB" w:rsidRDefault="00C31AAB" w:rsidP="00170223">
      <w:pPr>
        <w:ind w:left="3540" w:firstLine="708"/>
        <w:rPr>
          <w:b/>
        </w:rPr>
      </w:pPr>
      <w:r>
        <w:rPr>
          <w:b/>
        </w:rPr>
        <w:t xml:space="preserve">                            </w:t>
      </w:r>
    </w:p>
    <w:p w:rsidR="00170223" w:rsidRDefault="00170223" w:rsidP="00170223">
      <w:pPr>
        <w:ind w:left="3540" w:firstLine="708"/>
        <w:rPr>
          <w:b/>
        </w:rPr>
      </w:pPr>
    </w:p>
    <w:p w:rsidR="00C31AAB" w:rsidRPr="00C31AAB" w:rsidRDefault="00C31AAB" w:rsidP="00C31AAB">
      <w:pPr>
        <w:ind w:left="5664"/>
        <w:rPr>
          <w:b/>
        </w:rPr>
      </w:pPr>
    </w:p>
    <w:p w:rsidR="004F30AC" w:rsidRDefault="004F30AC" w:rsidP="009A6FED">
      <w:pPr>
        <w:spacing w:after="120" w:line="360" w:lineRule="auto"/>
        <w:jc w:val="right"/>
        <w:rPr>
          <w:color w:val="FF0000"/>
        </w:rPr>
      </w:pPr>
    </w:p>
    <w:p w:rsidR="009A6FED" w:rsidRPr="00346079" w:rsidRDefault="002536B3" w:rsidP="00346079">
      <w:pPr>
        <w:spacing w:after="120" w:line="360" w:lineRule="auto"/>
        <w:ind w:left="2832" w:firstLine="708"/>
        <w:jc w:val="center"/>
        <w:rPr>
          <w:rFonts w:eastAsia="Calibri"/>
          <w:b/>
          <w:lang w:eastAsia="en-US"/>
        </w:rPr>
      </w:pPr>
      <w:r w:rsidRPr="00346079">
        <w:rPr>
          <w:b/>
        </w:rPr>
        <w:t xml:space="preserve">Приложение № 1 към Заповед № </w:t>
      </w:r>
      <w:r w:rsidR="00421529" w:rsidRPr="00346079">
        <w:rPr>
          <w:b/>
        </w:rPr>
        <w:t>РД-</w:t>
      </w:r>
      <w:r w:rsidR="00164E0B">
        <w:rPr>
          <w:b/>
        </w:rPr>
        <w:t>98</w:t>
      </w:r>
      <w:r w:rsidR="00926657">
        <w:rPr>
          <w:b/>
        </w:rPr>
        <w:t>/</w:t>
      </w:r>
      <w:r w:rsidR="00ED4756">
        <w:rPr>
          <w:b/>
        </w:rPr>
        <w:t>02</w:t>
      </w:r>
      <w:r w:rsidR="00926657">
        <w:rPr>
          <w:b/>
        </w:rPr>
        <w:t>.0</w:t>
      </w:r>
      <w:r w:rsidR="00ED4756">
        <w:rPr>
          <w:b/>
        </w:rPr>
        <w:t>3</w:t>
      </w:r>
      <w:r w:rsidR="00926657">
        <w:rPr>
          <w:b/>
        </w:rPr>
        <w:t>.202</w:t>
      </w:r>
      <w:r w:rsidR="00ED4756">
        <w:rPr>
          <w:b/>
        </w:rPr>
        <w:t>6</w:t>
      </w:r>
      <w:r w:rsidR="00926657">
        <w:rPr>
          <w:b/>
        </w:rPr>
        <w:t>г.</w:t>
      </w:r>
    </w:p>
    <w:p w:rsidR="000A72BC" w:rsidRPr="000A72BC" w:rsidRDefault="000A72BC" w:rsidP="000A72BC">
      <w:pPr>
        <w:spacing w:after="120" w:line="360" w:lineRule="auto"/>
        <w:jc w:val="center"/>
        <w:rPr>
          <w:rFonts w:eastAsia="Calibri"/>
          <w:lang w:eastAsia="en-US"/>
        </w:rPr>
      </w:pPr>
      <w:r w:rsidRPr="000A72BC">
        <w:rPr>
          <w:rFonts w:eastAsia="Calibri"/>
          <w:b/>
          <w:lang w:eastAsia="en-US"/>
        </w:rPr>
        <w:t>МЕСТА ЗА ОБЯВЯВАНЕ НА ИЗБИРАТЕЛНИ СПИСЪЦИ НА ТЕРИТОРИЯТА НА ОБЩИНА РУДОЗЕМ</w:t>
      </w:r>
    </w:p>
    <w:tbl>
      <w:tblPr>
        <w:tblStyle w:val="11"/>
        <w:tblW w:w="9776" w:type="dxa"/>
        <w:jc w:val="center"/>
        <w:tblLook w:val="04A0" w:firstRow="1" w:lastRow="0" w:firstColumn="1" w:lastColumn="0" w:noHBand="0" w:noVBand="1"/>
      </w:tblPr>
      <w:tblGrid>
        <w:gridCol w:w="4366"/>
        <w:gridCol w:w="5410"/>
      </w:tblGrid>
      <w:tr w:rsidR="007A3583" w:rsidRPr="000A72BC" w:rsidTr="002A2051">
        <w:trPr>
          <w:trHeight w:val="465"/>
          <w:jc w:val="center"/>
        </w:trPr>
        <w:tc>
          <w:tcPr>
            <w:tcW w:w="4366" w:type="dxa"/>
            <w:vAlign w:val="center"/>
          </w:tcPr>
          <w:p w:rsidR="007A3583" w:rsidRPr="000A72BC" w:rsidRDefault="007A3583" w:rsidP="00421529">
            <w:pPr>
              <w:spacing w:after="60"/>
              <w:jc w:val="center"/>
              <w:rPr>
                <w:rFonts w:eastAsia="Calibri"/>
                <w:lang w:eastAsia="en-US"/>
              </w:rPr>
            </w:pPr>
            <w:r w:rsidRPr="000A72BC">
              <w:rPr>
                <w:rFonts w:eastAsia="Calibri"/>
                <w:lang w:eastAsia="en-US"/>
              </w:rPr>
              <w:t>СЕКЦИЯ</w:t>
            </w:r>
            <w:r>
              <w:rPr>
                <w:rFonts w:eastAsia="Calibri"/>
                <w:lang w:eastAsia="en-US"/>
              </w:rPr>
              <w:t xml:space="preserve"> № </w:t>
            </w:r>
            <w:r w:rsidR="00F03913">
              <w:rPr>
                <w:rFonts w:eastAsia="Calibri"/>
                <w:lang w:eastAsia="en-US"/>
              </w:rPr>
              <w:t>22 27</w:t>
            </w:r>
            <w:r>
              <w:rPr>
                <w:rFonts w:eastAsia="Calibri"/>
                <w:lang w:eastAsia="en-US"/>
              </w:rPr>
              <w:t xml:space="preserve"> 00 001</w:t>
            </w:r>
          </w:p>
        </w:tc>
        <w:tc>
          <w:tcPr>
            <w:tcW w:w="5410" w:type="dxa"/>
          </w:tcPr>
          <w:p w:rsidR="007A3583" w:rsidRPr="000A72BC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 w:rsidRPr="000A72BC">
              <w:rPr>
                <w:rFonts w:eastAsia="Calibri"/>
                <w:lang w:eastAsia="en-US"/>
              </w:rPr>
              <w:t>КВ.ВЪЗРАЖДАНЕ</w:t>
            </w:r>
          </w:p>
          <w:p w:rsidR="007A3583" w:rsidRPr="000A72BC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БИВШЕ </w:t>
            </w:r>
            <w:r w:rsidRPr="000A72BC">
              <w:rPr>
                <w:rFonts w:eastAsia="Calibri"/>
                <w:lang w:eastAsia="en-US"/>
              </w:rPr>
              <w:t>ОУ“ПЕТЪР БЕРОН“</w:t>
            </w:r>
          </w:p>
        </w:tc>
      </w:tr>
      <w:tr w:rsidR="007A3583" w:rsidRPr="000A72BC" w:rsidTr="002A2051">
        <w:trPr>
          <w:jc w:val="center"/>
        </w:trPr>
        <w:tc>
          <w:tcPr>
            <w:tcW w:w="4366" w:type="dxa"/>
            <w:vAlign w:val="center"/>
          </w:tcPr>
          <w:p w:rsidR="007A3583" w:rsidRPr="002A6674" w:rsidRDefault="007A3583" w:rsidP="00421529">
            <w:pPr>
              <w:spacing w:after="60"/>
              <w:jc w:val="center"/>
              <w:rPr>
                <w:rFonts w:eastAsia="Calibri"/>
                <w:lang w:val="en-US" w:eastAsia="en-US"/>
              </w:rPr>
            </w:pPr>
            <w:r w:rsidRPr="002A6674">
              <w:rPr>
                <w:rFonts w:eastAsia="Calibri"/>
                <w:lang w:val="en-US" w:eastAsia="en-US"/>
              </w:rPr>
              <w:t>СЕКЦИЯ</w:t>
            </w:r>
            <w:r>
              <w:rPr>
                <w:rFonts w:eastAsia="Calibri"/>
                <w:lang w:eastAsia="en-US"/>
              </w:rPr>
              <w:t xml:space="preserve"> № </w:t>
            </w:r>
            <w:r w:rsidR="00F03913">
              <w:rPr>
                <w:rFonts w:eastAsia="Calibri"/>
                <w:lang w:eastAsia="en-US"/>
              </w:rPr>
              <w:t>22 27</w:t>
            </w:r>
            <w:r>
              <w:rPr>
                <w:rFonts w:eastAsia="Calibri"/>
                <w:lang w:eastAsia="en-US"/>
              </w:rPr>
              <w:t xml:space="preserve"> 00 002</w:t>
            </w:r>
          </w:p>
        </w:tc>
        <w:tc>
          <w:tcPr>
            <w:tcW w:w="5410" w:type="dxa"/>
          </w:tcPr>
          <w:p w:rsidR="007A3583" w:rsidRPr="002A6674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 w:rsidRPr="002A6674">
              <w:rPr>
                <w:rFonts w:eastAsia="Calibri"/>
                <w:lang w:eastAsia="en-US"/>
              </w:rPr>
              <w:t>ХРАНИТЕЛЕН МАГАЗИН –</w:t>
            </w:r>
          </w:p>
          <w:p w:rsidR="007A3583" w:rsidRPr="002A6674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УЛ. „ХАН АСПАРУХ“</w:t>
            </w:r>
          </w:p>
        </w:tc>
      </w:tr>
      <w:tr w:rsidR="007A3583" w:rsidRPr="000A72BC" w:rsidTr="002A2051">
        <w:trPr>
          <w:jc w:val="center"/>
        </w:trPr>
        <w:tc>
          <w:tcPr>
            <w:tcW w:w="4366" w:type="dxa"/>
            <w:vAlign w:val="center"/>
          </w:tcPr>
          <w:p w:rsidR="007A3583" w:rsidRPr="000A72BC" w:rsidRDefault="007A3583" w:rsidP="00421529">
            <w:pPr>
              <w:spacing w:after="60"/>
              <w:jc w:val="center"/>
              <w:rPr>
                <w:rFonts w:eastAsia="Calibri"/>
                <w:lang w:val="en-US" w:eastAsia="en-US"/>
              </w:rPr>
            </w:pPr>
            <w:r w:rsidRPr="000A72BC">
              <w:rPr>
                <w:rFonts w:eastAsia="Calibri"/>
                <w:lang w:val="en-US" w:eastAsia="en-US"/>
              </w:rPr>
              <w:t>СЕКЦИЯ</w:t>
            </w:r>
            <w:r>
              <w:rPr>
                <w:rFonts w:eastAsia="Calibri"/>
                <w:lang w:eastAsia="en-US"/>
              </w:rPr>
              <w:t xml:space="preserve"> № </w:t>
            </w:r>
            <w:r w:rsidR="00F03913">
              <w:rPr>
                <w:rFonts w:eastAsia="Calibri"/>
                <w:lang w:eastAsia="en-US"/>
              </w:rPr>
              <w:t>22 27</w:t>
            </w:r>
            <w:r>
              <w:rPr>
                <w:rFonts w:eastAsia="Calibri"/>
                <w:lang w:eastAsia="en-US"/>
              </w:rPr>
              <w:t xml:space="preserve"> 00 003</w:t>
            </w:r>
          </w:p>
        </w:tc>
        <w:tc>
          <w:tcPr>
            <w:tcW w:w="5410" w:type="dxa"/>
          </w:tcPr>
          <w:p w:rsidR="007A3583" w:rsidRPr="000A72BC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 w:rsidRPr="000A72BC">
              <w:rPr>
                <w:rFonts w:eastAsia="Calibri"/>
                <w:lang w:eastAsia="en-US"/>
              </w:rPr>
              <w:t xml:space="preserve">ТУРИСТИЧЕСКИ ЦЕНТЪР </w:t>
            </w:r>
            <w:r w:rsidR="00242C72">
              <w:rPr>
                <w:rFonts w:eastAsia="Calibri"/>
                <w:lang w:eastAsia="en-US"/>
              </w:rPr>
              <w:t xml:space="preserve">- </w:t>
            </w:r>
            <w:r w:rsidRPr="000A72BC">
              <w:rPr>
                <w:rFonts w:eastAsia="Calibri"/>
                <w:lang w:eastAsia="en-US"/>
              </w:rPr>
              <w:t>БУЛ.“БЪЛГАРИЯ“</w:t>
            </w:r>
          </w:p>
        </w:tc>
      </w:tr>
      <w:tr w:rsidR="007A3583" w:rsidRPr="000A72BC" w:rsidTr="002A2051">
        <w:trPr>
          <w:jc w:val="center"/>
        </w:trPr>
        <w:tc>
          <w:tcPr>
            <w:tcW w:w="4366" w:type="dxa"/>
            <w:vAlign w:val="center"/>
          </w:tcPr>
          <w:p w:rsidR="007A3583" w:rsidRPr="000A72BC" w:rsidRDefault="007A3583" w:rsidP="00421529">
            <w:pPr>
              <w:spacing w:after="60"/>
              <w:jc w:val="center"/>
              <w:rPr>
                <w:rFonts w:eastAsia="Calibri"/>
                <w:lang w:val="en-US" w:eastAsia="en-US"/>
              </w:rPr>
            </w:pPr>
            <w:r w:rsidRPr="000A72BC">
              <w:rPr>
                <w:rFonts w:eastAsia="Calibri"/>
                <w:lang w:val="en-US" w:eastAsia="en-US"/>
              </w:rPr>
              <w:t>СЕКЦИЯ</w:t>
            </w:r>
            <w:r>
              <w:rPr>
                <w:rFonts w:eastAsia="Calibri"/>
                <w:lang w:eastAsia="en-US"/>
              </w:rPr>
              <w:t xml:space="preserve"> № </w:t>
            </w:r>
            <w:r w:rsidR="00F03913">
              <w:rPr>
                <w:rFonts w:eastAsia="Calibri"/>
                <w:lang w:eastAsia="en-US"/>
              </w:rPr>
              <w:t>22 27</w:t>
            </w:r>
            <w:r>
              <w:rPr>
                <w:rFonts w:eastAsia="Calibri"/>
                <w:lang w:eastAsia="en-US"/>
              </w:rPr>
              <w:t xml:space="preserve"> 00 004</w:t>
            </w:r>
          </w:p>
        </w:tc>
        <w:tc>
          <w:tcPr>
            <w:tcW w:w="5410" w:type="dxa"/>
          </w:tcPr>
          <w:p w:rsidR="007A3583" w:rsidRPr="000A72BC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 w:rsidRPr="000A72BC">
              <w:rPr>
                <w:rFonts w:eastAsia="Calibri"/>
                <w:lang w:eastAsia="en-US"/>
              </w:rPr>
              <w:t xml:space="preserve">ТУРИСТИЧЕСКИ ЦЕНТЪР </w:t>
            </w:r>
            <w:r w:rsidR="00242C72">
              <w:rPr>
                <w:rFonts w:eastAsia="Calibri"/>
                <w:lang w:eastAsia="en-US"/>
              </w:rPr>
              <w:t xml:space="preserve">- </w:t>
            </w:r>
            <w:r w:rsidRPr="000A72BC">
              <w:rPr>
                <w:rFonts w:eastAsia="Calibri"/>
                <w:lang w:eastAsia="en-US"/>
              </w:rPr>
              <w:t>БУЛ.“БЪЛГАРИЯ“</w:t>
            </w:r>
          </w:p>
        </w:tc>
      </w:tr>
      <w:tr w:rsidR="007A3583" w:rsidRPr="000A72BC" w:rsidTr="002A2051">
        <w:trPr>
          <w:trHeight w:val="646"/>
          <w:jc w:val="center"/>
        </w:trPr>
        <w:tc>
          <w:tcPr>
            <w:tcW w:w="4366" w:type="dxa"/>
            <w:vAlign w:val="center"/>
          </w:tcPr>
          <w:p w:rsidR="007A3583" w:rsidRPr="000A72BC" w:rsidRDefault="007A3583" w:rsidP="00421529">
            <w:pPr>
              <w:spacing w:after="60"/>
              <w:jc w:val="center"/>
              <w:rPr>
                <w:rFonts w:eastAsia="Calibri"/>
                <w:lang w:val="en-US" w:eastAsia="en-US"/>
              </w:rPr>
            </w:pPr>
            <w:r w:rsidRPr="000A72BC">
              <w:rPr>
                <w:rFonts w:eastAsia="Calibri"/>
                <w:lang w:val="en-US" w:eastAsia="en-US"/>
              </w:rPr>
              <w:t>СЕКЦИЯ</w:t>
            </w:r>
            <w:r>
              <w:rPr>
                <w:rFonts w:eastAsia="Calibri"/>
                <w:lang w:eastAsia="en-US"/>
              </w:rPr>
              <w:t xml:space="preserve"> № </w:t>
            </w:r>
            <w:r w:rsidR="00F03913">
              <w:rPr>
                <w:rFonts w:eastAsia="Calibri"/>
                <w:lang w:eastAsia="en-US"/>
              </w:rPr>
              <w:t>22 27</w:t>
            </w:r>
            <w:r>
              <w:rPr>
                <w:rFonts w:eastAsia="Calibri"/>
                <w:lang w:eastAsia="en-US"/>
              </w:rPr>
              <w:t xml:space="preserve"> 00 005</w:t>
            </w:r>
          </w:p>
        </w:tc>
        <w:tc>
          <w:tcPr>
            <w:tcW w:w="5410" w:type="dxa"/>
          </w:tcPr>
          <w:p w:rsidR="007A3583" w:rsidRPr="000A72BC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 w:rsidRPr="000A72BC">
              <w:rPr>
                <w:rFonts w:eastAsia="Calibri"/>
                <w:lang w:eastAsia="en-US"/>
              </w:rPr>
              <w:t>ХРАНИТЕЛЕН МАГАЗИН</w:t>
            </w:r>
          </w:p>
          <w:p w:rsidR="007A3583" w:rsidRPr="000A72BC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 w:rsidRPr="000A72BC">
              <w:rPr>
                <w:rFonts w:eastAsia="Calibri"/>
                <w:lang w:eastAsia="en-US"/>
              </w:rPr>
              <w:t>УЛ.“АТАНАС БУРОВ“</w:t>
            </w:r>
          </w:p>
        </w:tc>
      </w:tr>
      <w:tr w:rsidR="007A3583" w:rsidRPr="000A72BC" w:rsidTr="002A2051">
        <w:trPr>
          <w:jc w:val="center"/>
        </w:trPr>
        <w:tc>
          <w:tcPr>
            <w:tcW w:w="4366" w:type="dxa"/>
            <w:vAlign w:val="center"/>
          </w:tcPr>
          <w:p w:rsidR="007A3583" w:rsidRPr="000A72BC" w:rsidRDefault="007A3583" w:rsidP="00421529">
            <w:pPr>
              <w:spacing w:after="60"/>
              <w:jc w:val="center"/>
              <w:rPr>
                <w:rFonts w:eastAsia="Calibri"/>
                <w:lang w:val="en-US" w:eastAsia="en-US"/>
              </w:rPr>
            </w:pPr>
            <w:r w:rsidRPr="000A72BC">
              <w:rPr>
                <w:rFonts w:eastAsia="Calibri"/>
                <w:lang w:val="en-US" w:eastAsia="en-US"/>
              </w:rPr>
              <w:t>СЕКЦИЯ</w:t>
            </w:r>
            <w:r>
              <w:rPr>
                <w:rFonts w:eastAsia="Calibri"/>
                <w:lang w:eastAsia="en-US"/>
              </w:rPr>
              <w:t xml:space="preserve"> № </w:t>
            </w:r>
            <w:r w:rsidR="00F03913">
              <w:rPr>
                <w:rFonts w:eastAsia="Calibri"/>
                <w:lang w:eastAsia="en-US"/>
              </w:rPr>
              <w:t>22 27</w:t>
            </w:r>
            <w:r>
              <w:rPr>
                <w:rFonts w:eastAsia="Calibri"/>
                <w:lang w:eastAsia="en-US"/>
              </w:rPr>
              <w:t xml:space="preserve"> 00 006</w:t>
            </w:r>
          </w:p>
        </w:tc>
        <w:tc>
          <w:tcPr>
            <w:tcW w:w="5410" w:type="dxa"/>
          </w:tcPr>
          <w:p w:rsidR="007A3583" w:rsidRPr="000A72BC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 w:rsidRPr="000A72BC">
              <w:rPr>
                <w:rFonts w:eastAsia="Calibri"/>
                <w:lang w:eastAsia="en-US"/>
              </w:rPr>
              <w:t xml:space="preserve">МАГАЗИН </w:t>
            </w:r>
            <w:r>
              <w:rPr>
                <w:rFonts w:eastAsia="Calibri"/>
                <w:lang w:eastAsia="en-US"/>
              </w:rPr>
              <w:t>–УЛ. „КАП. ПЕТКО ВОЙВОДА“</w:t>
            </w:r>
          </w:p>
        </w:tc>
      </w:tr>
      <w:tr w:rsidR="007A3583" w:rsidRPr="000A72BC" w:rsidTr="002A2051">
        <w:trPr>
          <w:jc w:val="center"/>
        </w:trPr>
        <w:tc>
          <w:tcPr>
            <w:tcW w:w="4366" w:type="dxa"/>
            <w:vAlign w:val="center"/>
          </w:tcPr>
          <w:p w:rsidR="007A3583" w:rsidRPr="000A72BC" w:rsidRDefault="007A3583" w:rsidP="00421529">
            <w:pPr>
              <w:spacing w:after="60"/>
              <w:jc w:val="center"/>
              <w:rPr>
                <w:rFonts w:eastAsia="Calibri"/>
                <w:lang w:val="en-US" w:eastAsia="en-US"/>
              </w:rPr>
            </w:pPr>
            <w:r w:rsidRPr="000A72BC">
              <w:rPr>
                <w:rFonts w:eastAsia="Calibri"/>
                <w:lang w:val="en-US" w:eastAsia="en-US"/>
              </w:rPr>
              <w:t>СЕКЦИЯ</w:t>
            </w:r>
            <w:r>
              <w:rPr>
                <w:rFonts w:eastAsia="Calibri"/>
                <w:lang w:eastAsia="en-US"/>
              </w:rPr>
              <w:t xml:space="preserve"> № </w:t>
            </w:r>
            <w:r w:rsidR="00F03913">
              <w:rPr>
                <w:rFonts w:eastAsia="Calibri"/>
                <w:lang w:eastAsia="en-US"/>
              </w:rPr>
              <w:t>22 27</w:t>
            </w:r>
            <w:r>
              <w:rPr>
                <w:rFonts w:eastAsia="Calibri"/>
                <w:lang w:eastAsia="en-US"/>
              </w:rPr>
              <w:t xml:space="preserve"> 00 007</w:t>
            </w:r>
          </w:p>
        </w:tc>
        <w:tc>
          <w:tcPr>
            <w:tcW w:w="5410" w:type="dxa"/>
          </w:tcPr>
          <w:p w:rsidR="007A3583" w:rsidRPr="000A72BC" w:rsidRDefault="009D186A" w:rsidP="00421529">
            <w:pPr>
              <w:spacing w:after="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КМЕТСТВО</w:t>
            </w:r>
            <w:r w:rsidR="007A3583" w:rsidRPr="000A72BC">
              <w:rPr>
                <w:rFonts w:eastAsia="Calibri"/>
                <w:lang w:eastAsia="en-US"/>
              </w:rPr>
              <w:t>- с.</w:t>
            </w:r>
            <w:r w:rsidR="002A2051">
              <w:rPr>
                <w:rFonts w:eastAsia="Calibri"/>
                <w:lang w:eastAsia="en-US"/>
              </w:rPr>
              <w:t xml:space="preserve"> </w:t>
            </w:r>
            <w:r w:rsidR="007A3583" w:rsidRPr="000A72BC">
              <w:rPr>
                <w:rFonts w:eastAsia="Calibri"/>
                <w:lang w:eastAsia="en-US"/>
              </w:rPr>
              <w:t>БЯЛА РЕКА</w:t>
            </w:r>
          </w:p>
        </w:tc>
      </w:tr>
      <w:tr w:rsidR="007A3583" w:rsidRPr="000A72BC" w:rsidTr="002A2051">
        <w:trPr>
          <w:jc w:val="center"/>
        </w:trPr>
        <w:tc>
          <w:tcPr>
            <w:tcW w:w="4366" w:type="dxa"/>
            <w:vAlign w:val="center"/>
          </w:tcPr>
          <w:p w:rsidR="007A3583" w:rsidRPr="000A72BC" w:rsidRDefault="007A3583" w:rsidP="00421529">
            <w:pPr>
              <w:spacing w:after="60"/>
              <w:jc w:val="center"/>
              <w:rPr>
                <w:rFonts w:eastAsia="Calibri"/>
                <w:lang w:val="en-US" w:eastAsia="en-US"/>
              </w:rPr>
            </w:pPr>
            <w:r w:rsidRPr="000A72BC">
              <w:rPr>
                <w:rFonts w:eastAsia="Calibri"/>
                <w:lang w:val="en-US" w:eastAsia="en-US"/>
              </w:rPr>
              <w:t>СЕКЦИЯ</w:t>
            </w:r>
            <w:r>
              <w:rPr>
                <w:rFonts w:eastAsia="Calibri"/>
                <w:lang w:eastAsia="en-US"/>
              </w:rPr>
              <w:t xml:space="preserve"> № </w:t>
            </w:r>
            <w:r w:rsidR="00F03913">
              <w:rPr>
                <w:rFonts w:eastAsia="Calibri"/>
                <w:lang w:eastAsia="en-US"/>
              </w:rPr>
              <w:t>22 27</w:t>
            </w:r>
            <w:r>
              <w:rPr>
                <w:rFonts w:eastAsia="Calibri"/>
                <w:lang w:eastAsia="en-US"/>
              </w:rPr>
              <w:t xml:space="preserve"> 00 008</w:t>
            </w:r>
          </w:p>
        </w:tc>
        <w:tc>
          <w:tcPr>
            <w:tcW w:w="5410" w:type="dxa"/>
          </w:tcPr>
          <w:p w:rsidR="007A3583" w:rsidRPr="000A72BC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 w:rsidRPr="000A72BC">
              <w:rPr>
                <w:rFonts w:eastAsia="Calibri"/>
                <w:lang w:eastAsia="en-US"/>
              </w:rPr>
              <w:t xml:space="preserve">КМЕТСТВО </w:t>
            </w:r>
            <w:r w:rsidR="00242C72">
              <w:rPr>
                <w:rFonts w:eastAsia="Calibri"/>
                <w:lang w:eastAsia="en-US"/>
              </w:rPr>
              <w:t xml:space="preserve">- </w:t>
            </w:r>
            <w:r w:rsidRPr="000A72BC">
              <w:rPr>
                <w:rFonts w:eastAsia="Calibri"/>
                <w:lang w:eastAsia="en-US"/>
              </w:rPr>
              <w:t>с.</w:t>
            </w:r>
            <w:r w:rsidR="002A2051">
              <w:rPr>
                <w:rFonts w:eastAsia="Calibri"/>
                <w:lang w:eastAsia="en-US"/>
              </w:rPr>
              <w:t xml:space="preserve"> </w:t>
            </w:r>
            <w:r w:rsidRPr="000A72BC">
              <w:rPr>
                <w:rFonts w:eastAsia="Calibri"/>
                <w:lang w:eastAsia="en-US"/>
              </w:rPr>
              <w:t>ВОЙКОВА ЛЪКА</w:t>
            </w:r>
          </w:p>
        </w:tc>
      </w:tr>
      <w:tr w:rsidR="007A3583" w:rsidRPr="000A72BC" w:rsidTr="002A2051">
        <w:trPr>
          <w:jc w:val="center"/>
        </w:trPr>
        <w:tc>
          <w:tcPr>
            <w:tcW w:w="4366" w:type="dxa"/>
            <w:vAlign w:val="center"/>
          </w:tcPr>
          <w:p w:rsidR="007A3583" w:rsidRPr="000A72BC" w:rsidRDefault="007A3583" w:rsidP="00421529">
            <w:pPr>
              <w:spacing w:after="60"/>
              <w:jc w:val="center"/>
              <w:rPr>
                <w:rFonts w:eastAsia="Calibri"/>
                <w:lang w:val="en-US" w:eastAsia="en-US"/>
              </w:rPr>
            </w:pPr>
            <w:r w:rsidRPr="000A72BC">
              <w:rPr>
                <w:rFonts w:eastAsia="Calibri"/>
                <w:lang w:val="en-US" w:eastAsia="en-US"/>
              </w:rPr>
              <w:t>СЕКЦИЯ</w:t>
            </w:r>
            <w:r>
              <w:rPr>
                <w:rFonts w:eastAsia="Calibri"/>
                <w:lang w:eastAsia="en-US"/>
              </w:rPr>
              <w:t xml:space="preserve"> № </w:t>
            </w:r>
            <w:r w:rsidR="00F03913">
              <w:rPr>
                <w:rFonts w:eastAsia="Calibri"/>
                <w:lang w:eastAsia="en-US"/>
              </w:rPr>
              <w:t>22 27</w:t>
            </w:r>
            <w:r>
              <w:rPr>
                <w:rFonts w:eastAsia="Calibri"/>
                <w:lang w:eastAsia="en-US"/>
              </w:rPr>
              <w:t xml:space="preserve"> 00 009</w:t>
            </w:r>
          </w:p>
        </w:tc>
        <w:tc>
          <w:tcPr>
            <w:tcW w:w="5410" w:type="dxa"/>
          </w:tcPr>
          <w:p w:rsidR="007A3583" w:rsidRPr="000A72BC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 w:rsidRPr="000A72BC">
              <w:rPr>
                <w:rFonts w:eastAsia="Calibri"/>
                <w:lang w:eastAsia="en-US"/>
              </w:rPr>
              <w:t>ЧИТАЛИЩЕ - с.</w:t>
            </w:r>
            <w:r w:rsidR="002A2051">
              <w:rPr>
                <w:rFonts w:eastAsia="Calibri"/>
                <w:lang w:eastAsia="en-US"/>
              </w:rPr>
              <w:t xml:space="preserve"> </w:t>
            </w:r>
            <w:r w:rsidRPr="000A72BC">
              <w:rPr>
                <w:rFonts w:eastAsia="Calibri"/>
                <w:lang w:eastAsia="en-US"/>
              </w:rPr>
              <w:t>РИБНИЦА</w:t>
            </w:r>
          </w:p>
        </w:tc>
      </w:tr>
      <w:tr w:rsidR="007A3583" w:rsidRPr="000A72BC" w:rsidTr="002A2051">
        <w:trPr>
          <w:trHeight w:val="334"/>
          <w:jc w:val="center"/>
        </w:trPr>
        <w:tc>
          <w:tcPr>
            <w:tcW w:w="4366" w:type="dxa"/>
            <w:vAlign w:val="center"/>
          </w:tcPr>
          <w:p w:rsidR="00196F3D" w:rsidRPr="002A2051" w:rsidRDefault="007A3583" w:rsidP="00421529">
            <w:pPr>
              <w:spacing w:after="60"/>
              <w:jc w:val="center"/>
              <w:rPr>
                <w:rFonts w:eastAsia="Calibri"/>
                <w:lang w:eastAsia="en-US"/>
              </w:rPr>
            </w:pPr>
            <w:r w:rsidRPr="000A72BC">
              <w:rPr>
                <w:rFonts w:eastAsia="Calibri"/>
                <w:lang w:val="en-US" w:eastAsia="en-US"/>
              </w:rPr>
              <w:t>СЕКЦИЯ</w:t>
            </w:r>
            <w:r>
              <w:rPr>
                <w:rFonts w:eastAsia="Calibri"/>
                <w:lang w:eastAsia="en-US"/>
              </w:rPr>
              <w:t xml:space="preserve"> </w:t>
            </w:r>
            <w:r w:rsidR="00196F3D">
              <w:rPr>
                <w:rFonts w:eastAsia="Calibri"/>
                <w:lang w:eastAsia="en-US"/>
              </w:rPr>
              <w:t xml:space="preserve">№ </w:t>
            </w:r>
            <w:r w:rsidR="00F03913">
              <w:rPr>
                <w:rFonts w:eastAsia="Calibri"/>
                <w:lang w:eastAsia="en-US"/>
              </w:rPr>
              <w:t>22 27</w:t>
            </w:r>
            <w:r w:rsidR="00196F3D">
              <w:rPr>
                <w:rFonts w:eastAsia="Calibri"/>
                <w:lang w:eastAsia="en-US"/>
              </w:rPr>
              <w:t xml:space="preserve"> 00 010</w:t>
            </w:r>
          </w:p>
        </w:tc>
        <w:tc>
          <w:tcPr>
            <w:tcW w:w="5410" w:type="dxa"/>
          </w:tcPr>
          <w:p w:rsidR="007A3583" w:rsidRPr="00242C72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 w:rsidRPr="000A72BC">
              <w:rPr>
                <w:rFonts w:eastAsia="Calibri"/>
                <w:lang w:eastAsia="en-US"/>
              </w:rPr>
              <w:t>МАГАЗИН - с.</w:t>
            </w:r>
            <w:r w:rsidR="002A2051">
              <w:rPr>
                <w:rFonts w:eastAsia="Calibri"/>
                <w:lang w:eastAsia="en-US"/>
              </w:rPr>
              <w:t xml:space="preserve"> </w:t>
            </w:r>
            <w:r w:rsidRPr="000A72BC">
              <w:rPr>
                <w:rFonts w:eastAsia="Calibri"/>
                <w:lang w:eastAsia="en-US"/>
              </w:rPr>
              <w:t>ГРАМАДЕ</w:t>
            </w:r>
          </w:p>
        </w:tc>
      </w:tr>
      <w:tr w:rsidR="007A3583" w:rsidRPr="000A72BC" w:rsidTr="002A2051">
        <w:trPr>
          <w:jc w:val="center"/>
        </w:trPr>
        <w:tc>
          <w:tcPr>
            <w:tcW w:w="4366" w:type="dxa"/>
            <w:vAlign w:val="center"/>
          </w:tcPr>
          <w:p w:rsidR="007A3583" w:rsidRPr="000A72BC" w:rsidRDefault="007A3583" w:rsidP="00421529">
            <w:pPr>
              <w:spacing w:after="60"/>
              <w:jc w:val="center"/>
              <w:rPr>
                <w:rFonts w:eastAsia="Calibri"/>
                <w:lang w:val="en-US" w:eastAsia="en-US"/>
              </w:rPr>
            </w:pPr>
            <w:r w:rsidRPr="000A72BC">
              <w:rPr>
                <w:rFonts w:eastAsia="Calibri"/>
                <w:lang w:val="en-US" w:eastAsia="en-US"/>
              </w:rPr>
              <w:t>СЕКЦИЯ</w:t>
            </w:r>
            <w:r w:rsidR="00196F3D">
              <w:rPr>
                <w:rFonts w:eastAsia="Calibri"/>
                <w:lang w:eastAsia="en-US"/>
              </w:rPr>
              <w:t xml:space="preserve"> № </w:t>
            </w:r>
            <w:r w:rsidR="00F03913">
              <w:rPr>
                <w:rFonts w:eastAsia="Calibri"/>
                <w:lang w:eastAsia="en-US"/>
              </w:rPr>
              <w:t>22 27</w:t>
            </w:r>
            <w:r w:rsidR="00196F3D">
              <w:rPr>
                <w:rFonts w:eastAsia="Calibri"/>
                <w:lang w:eastAsia="en-US"/>
              </w:rPr>
              <w:t xml:space="preserve"> 00 011</w:t>
            </w:r>
          </w:p>
        </w:tc>
        <w:tc>
          <w:tcPr>
            <w:tcW w:w="5410" w:type="dxa"/>
          </w:tcPr>
          <w:p w:rsidR="007A3583" w:rsidRPr="000A72BC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 w:rsidRPr="000A72BC">
              <w:rPr>
                <w:rFonts w:eastAsia="Calibri"/>
                <w:lang w:eastAsia="en-US"/>
              </w:rPr>
              <w:t>ЦЕНТЪР С.ЧЕПИНЦИ</w:t>
            </w:r>
            <w:r w:rsidR="00242C72">
              <w:rPr>
                <w:rFonts w:eastAsia="Calibri"/>
                <w:lang w:eastAsia="en-US"/>
              </w:rPr>
              <w:t xml:space="preserve"> </w:t>
            </w:r>
            <w:r w:rsidRPr="000A72BC">
              <w:rPr>
                <w:rFonts w:eastAsia="Calibri"/>
                <w:lang w:eastAsia="en-US"/>
              </w:rPr>
              <w:t>-</w:t>
            </w:r>
            <w:r w:rsidR="00242C72">
              <w:rPr>
                <w:rFonts w:eastAsia="Calibri"/>
                <w:lang w:eastAsia="en-US"/>
              </w:rPr>
              <w:t xml:space="preserve"> </w:t>
            </w:r>
            <w:r w:rsidRPr="000A72BC">
              <w:rPr>
                <w:rFonts w:eastAsia="Calibri"/>
                <w:lang w:eastAsia="en-US"/>
              </w:rPr>
              <w:t>БИВШ ОБУВЕН ЦЕХ</w:t>
            </w:r>
          </w:p>
        </w:tc>
      </w:tr>
      <w:tr w:rsidR="007A3583" w:rsidRPr="000A72BC" w:rsidTr="002A2051">
        <w:trPr>
          <w:jc w:val="center"/>
        </w:trPr>
        <w:tc>
          <w:tcPr>
            <w:tcW w:w="4366" w:type="dxa"/>
            <w:vAlign w:val="center"/>
          </w:tcPr>
          <w:p w:rsidR="007A3583" w:rsidRPr="000A72BC" w:rsidRDefault="007A3583" w:rsidP="00421529">
            <w:pPr>
              <w:spacing w:after="60"/>
              <w:jc w:val="center"/>
              <w:rPr>
                <w:rFonts w:eastAsia="Calibri"/>
                <w:lang w:val="en-US" w:eastAsia="en-US"/>
              </w:rPr>
            </w:pPr>
            <w:r w:rsidRPr="000A72BC">
              <w:rPr>
                <w:rFonts w:eastAsia="Calibri"/>
                <w:lang w:val="en-US" w:eastAsia="en-US"/>
              </w:rPr>
              <w:t>СЕКЦИЯ</w:t>
            </w:r>
            <w:r w:rsidR="00196F3D">
              <w:rPr>
                <w:rFonts w:eastAsia="Calibri"/>
                <w:lang w:eastAsia="en-US"/>
              </w:rPr>
              <w:t xml:space="preserve"> № </w:t>
            </w:r>
            <w:r w:rsidR="00F03913">
              <w:rPr>
                <w:rFonts w:eastAsia="Calibri"/>
                <w:lang w:eastAsia="en-US"/>
              </w:rPr>
              <w:t>22 27</w:t>
            </w:r>
            <w:r w:rsidR="00196F3D">
              <w:rPr>
                <w:rFonts w:eastAsia="Calibri"/>
                <w:lang w:eastAsia="en-US"/>
              </w:rPr>
              <w:t xml:space="preserve"> 00 012</w:t>
            </w:r>
          </w:p>
        </w:tc>
        <w:tc>
          <w:tcPr>
            <w:tcW w:w="5410" w:type="dxa"/>
          </w:tcPr>
          <w:p w:rsidR="007A3583" w:rsidRPr="000A72BC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 w:rsidRPr="000A72BC">
              <w:rPr>
                <w:rFonts w:eastAsia="Calibri"/>
                <w:lang w:eastAsia="en-US"/>
              </w:rPr>
              <w:t>ЦЕНТЪР С.ЧЕПИНЦИ</w:t>
            </w:r>
            <w:r w:rsidR="00242C72">
              <w:rPr>
                <w:rFonts w:eastAsia="Calibri"/>
                <w:lang w:eastAsia="en-US"/>
              </w:rPr>
              <w:t xml:space="preserve"> </w:t>
            </w:r>
            <w:r w:rsidRPr="000A72BC">
              <w:rPr>
                <w:rFonts w:eastAsia="Calibri"/>
                <w:lang w:eastAsia="en-US"/>
              </w:rPr>
              <w:t>-</w:t>
            </w:r>
            <w:r w:rsidR="00242C72">
              <w:rPr>
                <w:rFonts w:eastAsia="Calibri"/>
                <w:lang w:eastAsia="en-US"/>
              </w:rPr>
              <w:t xml:space="preserve"> </w:t>
            </w:r>
            <w:r w:rsidRPr="000A72BC">
              <w:rPr>
                <w:rFonts w:eastAsia="Calibri"/>
                <w:lang w:eastAsia="en-US"/>
              </w:rPr>
              <w:t>БИВШ ОБУВЕН ЦЕХ</w:t>
            </w:r>
          </w:p>
        </w:tc>
      </w:tr>
      <w:tr w:rsidR="007A3583" w:rsidRPr="000A72BC" w:rsidTr="002A2051">
        <w:trPr>
          <w:jc w:val="center"/>
        </w:trPr>
        <w:tc>
          <w:tcPr>
            <w:tcW w:w="4366" w:type="dxa"/>
            <w:vAlign w:val="center"/>
          </w:tcPr>
          <w:p w:rsidR="007A3583" w:rsidRPr="000A72BC" w:rsidRDefault="007A3583" w:rsidP="00421529">
            <w:pPr>
              <w:spacing w:after="60"/>
              <w:jc w:val="center"/>
              <w:rPr>
                <w:rFonts w:eastAsia="Calibri"/>
                <w:lang w:val="en-US" w:eastAsia="en-US"/>
              </w:rPr>
            </w:pPr>
            <w:r w:rsidRPr="000A72BC">
              <w:rPr>
                <w:rFonts w:eastAsia="Calibri"/>
                <w:lang w:val="en-US" w:eastAsia="en-US"/>
              </w:rPr>
              <w:t>СЕКЦИЯ</w:t>
            </w:r>
            <w:r w:rsidR="00196F3D">
              <w:rPr>
                <w:rFonts w:eastAsia="Calibri"/>
                <w:lang w:eastAsia="en-US"/>
              </w:rPr>
              <w:t xml:space="preserve"> № </w:t>
            </w:r>
            <w:r w:rsidR="00F03913">
              <w:rPr>
                <w:rFonts w:eastAsia="Calibri"/>
                <w:lang w:eastAsia="en-US"/>
              </w:rPr>
              <w:t>22 27</w:t>
            </w:r>
            <w:r w:rsidR="00196F3D">
              <w:rPr>
                <w:rFonts w:eastAsia="Calibri"/>
                <w:lang w:eastAsia="en-US"/>
              </w:rPr>
              <w:t xml:space="preserve"> 00 013</w:t>
            </w:r>
          </w:p>
        </w:tc>
        <w:tc>
          <w:tcPr>
            <w:tcW w:w="5410" w:type="dxa"/>
          </w:tcPr>
          <w:p w:rsidR="007A3583" w:rsidRPr="000A72BC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 w:rsidRPr="000A72BC">
              <w:rPr>
                <w:rFonts w:eastAsia="Calibri"/>
                <w:lang w:eastAsia="en-US"/>
              </w:rPr>
              <w:t xml:space="preserve">ЧИТАЛИЩЕ </w:t>
            </w:r>
            <w:r w:rsidR="00242C72">
              <w:rPr>
                <w:rFonts w:eastAsia="Calibri"/>
                <w:lang w:eastAsia="en-US"/>
              </w:rPr>
              <w:t xml:space="preserve"> - </w:t>
            </w:r>
            <w:r w:rsidRPr="000A72BC">
              <w:rPr>
                <w:rFonts w:eastAsia="Calibri"/>
                <w:lang w:eastAsia="en-US"/>
              </w:rPr>
              <w:t>с.</w:t>
            </w:r>
            <w:r w:rsidR="00421529">
              <w:rPr>
                <w:rFonts w:eastAsia="Calibri"/>
                <w:lang w:eastAsia="en-US"/>
              </w:rPr>
              <w:t xml:space="preserve"> </w:t>
            </w:r>
            <w:r w:rsidRPr="000A72BC">
              <w:rPr>
                <w:rFonts w:eastAsia="Calibri"/>
                <w:lang w:eastAsia="en-US"/>
              </w:rPr>
              <w:t>ЕЛХОВЕЦ</w:t>
            </w:r>
          </w:p>
        </w:tc>
      </w:tr>
      <w:tr w:rsidR="007A3583" w:rsidRPr="000A72BC" w:rsidTr="002A2051">
        <w:trPr>
          <w:jc w:val="center"/>
        </w:trPr>
        <w:tc>
          <w:tcPr>
            <w:tcW w:w="4366" w:type="dxa"/>
            <w:vAlign w:val="center"/>
          </w:tcPr>
          <w:p w:rsidR="007A3583" w:rsidRPr="000A72BC" w:rsidRDefault="007A3583" w:rsidP="00421529">
            <w:pPr>
              <w:spacing w:after="60"/>
              <w:jc w:val="center"/>
              <w:rPr>
                <w:rFonts w:eastAsia="Calibri"/>
                <w:lang w:val="en-US" w:eastAsia="en-US"/>
              </w:rPr>
            </w:pPr>
            <w:r w:rsidRPr="000A72BC">
              <w:rPr>
                <w:rFonts w:eastAsia="Calibri"/>
                <w:lang w:val="en-US" w:eastAsia="en-US"/>
              </w:rPr>
              <w:t>СЕКЦИЯ</w:t>
            </w:r>
            <w:r w:rsidR="00196F3D">
              <w:rPr>
                <w:rFonts w:eastAsia="Calibri"/>
                <w:lang w:eastAsia="en-US"/>
              </w:rPr>
              <w:t xml:space="preserve"> № </w:t>
            </w:r>
            <w:r w:rsidR="00F03913">
              <w:rPr>
                <w:rFonts w:eastAsia="Calibri"/>
                <w:lang w:eastAsia="en-US"/>
              </w:rPr>
              <w:t>22 27</w:t>
            </w:r>
            <w:r w:rsidR="00196F3D">
              <w:rPr>
                <w:rFonts w:eastAsia="Calibri"/>
                <w:lang w:eastAsia="en-US"/>
              </w:rPr>
              <w:t xml:space="preserve"> 00 014</w:t>
            </w:r>
          </w:p>
        </w:tc>
        <w:tc>
          <w:tcPr>
            <w:tcW w:w="5410" w:type="dxa"/>
          </w:tcPr>
          <w:p w:rsidR="007A3583" w:rsidRPr="000A72BC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КМЕТСТВО</w:t>
            </w:r>
            <w:r w:rsidR="00242C72">
              <w:rPr>
                <w:rFonts w:eastAsia="Calibri"/>
                <w:lang w:eastAsia="en-US"/>
              </w:rPr>
              <w:t xml:space="preserve"> -</w:t>
            </w:r>
            <w:r>
              <w:rPr>
                <w:rFonts w:eastAsia="Calibri"/>
                <w:lang w:eastAsia="en-US"/>
              </w:rPr>
              <w:t xml:space="preserve"> с.</w:t>
            </w:r>
            <w:r w:rsidR="0042152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ВИТИНА</w:t>
            </w:r>
          </w:p>
        </w:tc>
      </w:tr>
      <w:tr w:rsidR="007A3583" w:rsidRPr="000A72BC" w:rsidTr="002A2051">
        <w:trPr>
          <w:jc w:val="center"/>
        </w:trPr>
        <w:tc>
          <w:tcPr>
            <w:tcW w:w="4366" w:type="dxa"/>
            <w:vAlign w:val="center"/>
          </w:tcPr>
          <w:p w:rsidR="007A3583" w:rsidRPr="000A72BC" w:rsidRDefault="007A3583" w:rsidP="00421529">
            <w:pPr>
              <w:spacing w:after="60"/>
              <w:jc w:val="center"/>
              <w:rPr>
                <w:rFonts w:eastAsia="Calibri"/>
                <w:lang w:val="en-US" w:eastAsia="en-US"/>
              </w:rPr>
            </w:pPr>
            <w:r w:rsidRPr="000A72BC">
              <w:rPr>
                <w:rFonts w:eastAsia="Calibri"/>
                <w:lang w:val="en-US" w:eastAsia="en-US"/>
              </w:rPr>
              <w:t>СЕКЦИЯ</w:t>
            </w:r>
            <w:r w:rsidR="00196F3D">
              <w:rPr>
                <w:rFonts w:eastAsia="Calibri"/>
                <w:lang w:eastAsia="en-US"/>
              </w:rPr>
              <w:t xml:space="preserve"> № </w:t>
            </w:r>
            <w:r w:rsidR="00F03913">
              <w:rPr>
                <w:rFonts w:eastAsia="Calibri"/>
                <w:lang w:eastAsia="en-US"/>
              </w:rPr>
              <w:t>22 27</w:t>
            </w:r>
            <w:r w:rsidR="00196F3D">
              <w:rPr>
                <w:rFonts w:eastAsia="Calibri"/>
                <w:lang w:eastAsia="en-US"/>
              </w:rPr>
              <w:t xml:space="preserve"> 00 015</w:t>
            </w:r>
          </w:p>
        </w:tc>
        <w:tc>
          <w:tcPr>
            <w:tcW w:w="5410" w:type="dxa"/>
          </w:tcPr>
          <w:p w:rsidR="007A3583" w:rsidRPr="000A72BC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 w:rsidRPr="000A72BC">
              <w:rPr>
                <w:rFonts w:eastAsia="Calibri"/>
                <w:lang w:eastAsia="en-US"/>
              </w:rPr>
              <w:t>МАГАЗИН</w:t>
            </w:r>
            <w:r w:rsidR="00242C72">
              <w:rPr>
                <w:rFonts w:eastAsia="Calibri"/>
                <w:lang w:eastAsia="en-US"/>
              </w:rPr>
              <w:t xml:space="preserve"> -</w:t>
            </w:r>
            <w:r w:rsidRPr="000A72BC">
              <w:rPr>
                <w:rFonts w:eastAsia="Calibri"/>
                <w:lang w:eastAsia="en-US"/>
              </w:rPr>
              <w:t xml:space="preserve"> с.</w:t>
            </w:r>
            <w:r w:rsidR="00421529">
              <w:rPr>
                <w:rFonts w:eastAsia="Calibri"/>
                <w:lang w:eastAsia="en-US"/>
              </w:rPr>
              <w:t xml:space="preserve"> </w:t>
            </w:r>
            <w:r w:rsidRPr="000A72BC">
              <w:rPr>
                <w:rFonts w:eastAsia="Calibri"/>
                <w:lang w:eastAsia="en-US"/>
              </w:rPr>
              <w:t>ПОЛЯНА</w:t>
            </w:r>
          </w:p>
        </w:tc>
      </w:tr>
      <w:tr w:rsidR="007A3583" w:rsidRPr="000A72BC" w:rsidTr="002A2051">
        <w:trPr>
          <w:jc w:val="center"/>
        </w:trPr>
        <w:tc>
          <w:tcPr>
            <w:tcW w:w="4366" w:type="dxa"/>
            <w:vAlign w:val="center"/>
          </w:tcPr>
          <w:p w:rsidR="007A3583" w:rsidRPr="000A72BC" w:rsidRDefault="00196F3D" w:rsidP="00421529">
            <w:pPr>
              <w:spacing w:after="6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 xml:space="preserve">СЕКЦИЯ № </w:t>
            </w:r>
            <w:r w:rsidR="00F03913">
              <w:rPr>
                <w:rFonts w:eastAsia="Calibri"/>
                <w:lang w:eastAsia="en-US"/>
              </w:rPr>
              <w:t>22 27</w:t>
            </w:r>
            <w:r>
              <w:rPr>
                <w:rFonts w:eastAsia="Calibri"/>
                <w:lang w:eastAsia="en-US"/>
              </w:rPr>
              <w:t xml:space="preserve"> 00 016</w:t>
            </w:r>
          </w:p>
        </w:tc>
        <w:tc>
          <w:tcPr>
            <w:tcW w:w="5410" w:type="dxa"/>
          </w:tcPr>
          <w:p w:rsidR="007A3583" w:rsidRPr="000A72BC" w:rsidRDefault="00242C72" w:rsidP="00421529">
            <w:pPr>
              <w:spacing w:after="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КМЕТСТВО - с. МОЧУРЕ</w:t>
            </w:r>
          </w:p>
        </w:tc>
      </w:tr>
      <w:tr w:rsidR="007A3583" w:rsidRPr="000A72BC" w:rsidTr="002A2051">
        <w:trPr>
          <w:jc w:val="center"/>
        </w:trPr>
        <w:tc>
          <w:tcPr>
            <w:tcW w:w="4366" w:type="dxa"/>
            <w:vAlign w:val="center"/>
          </w:tcPr>
          <w:p w:rsidR="007A3583" w:rsidRPr="000A72BC" w:rsidRDefault="007A3583" w:rsidP="00421529">
            <w:pPr>
              <w:spacing w:after="60"/>
              <w:jc w:val="center"/>
              <w:rPr>
                <w:rFonts w:eastAsia="Calibri"/>
                <w:lang w:val="en-US" w:eastAsia="en-US"/>
              </w:rPr>
            </w:pPr>
            <w:r w:rsidRPr="000A72BC">
              <w:rPr>
                <w:rFonts w:eastAsia="Calibri"/>
                <w:lang w:val="en-US" w:eastAsia="en-US"/>
              </w:rPr>
              <w:t>СЕКЦИЯ</w:t>
            </w:r>
            <w:r w:rsidR="00196F3D">
              <w:rPr>
                <w:rFonts w:eastAsia="Calibri"/>
                <w:lang w:eastAsia="en-US"/>
              </w:rPr>
              <w:t xml:space="preserve"> № </w:t>
            </w:r>
            <w:r w:rsidR="00F03913">
              <w:rPr>
                <w:rFonts w:eastAsia="Calibri"/>
                <w:lang w:eastAsia="en-US"/>
              </w:rPr>
              <w:t>22 27</w:t>
            </w:r>
            <w:r w:rsidR="00196F3D">
              <w:rPr>
                <w:rFonts w:eastAsia="Calibri"/>
                <w:lang w:eastAsia="en-US"/>
              </w:rPr>
              <w:t xml:space="preserve"> 00 017</w:t>
            </w:r>
          </w:p>
        </w:tc>
        <w:tc>
          <w:tcPr>
            <w:tcW w:w="5410" w:type="dxa"/>
          </w:tcPr>
          <w:p w:rsidR="007A3583" w:rsidRPr="000A72BC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 w:rsidRPr="000A72BC">
              <w:rPr>
                <w:rFonts w:eastAsia="Calibri"/>
                <w:lang w:eastAsia="en-US"/>
              </w:rPr>
              <w:t xml:space="preserve">ЧИТАЛИЩЕ </w:t>
            </w:r>
            <w:r w:rsidR="00242C72">
              <w:rPr>
                <w:rFonts w:eastAsia="Calibri"/>
                <w:lang w:eastAsia="en-US"/>
              </w:rPr>
              <w:t xml:space="preserve">- </w:t>
            </w:r>
            <w:r w:rsidRPr="000A72BC">
              <w:rPr>
                <w:rFonts w:eastAsia="Calibri"/>
                <w:lang w:eastAsia="en-US"/>
              </w:rPr>
              <w:t>с.</w:t>
            </w:r>
            <w:r w:rsidR="00421529">
              <w:rPr>
                <w:rFonts w:eastAsia="Calibri"/>
                <w:lang w:eastAsia="en-US"/>
              </w:rPr>
              <w:t xml:space="preserve"> </w:t>
            </w:r>
            <w:r w:rsidRPr="000A72BC">
              <w:rPr>
                <w:rFonts w:eastAsia="Calibri"/>
                <w:lang w:eastAsia="en-US"/>
              </w:rPr>
              <w:t>ПЛОВДИВЦИ</w:t>
            </w:r>
          </w:p>
        </w:tc>
      </w:tr>
      <w:tr w:rsidR="007A3583" w:rsidRPr="000A72BC" w:rsidTr="002A2051">
        <w:trPr>
          <w:jc w:val="center"/>
        </w:trPr>
        <w:tc>
          <w:tcPr>
            <w:tcW w:w="4366" w:type="dxa"/>
            <w:vAlign w:val="center"/>
          </w:tcPr>
          <w:p w:rsidR="007A3583" w:rsidRPr="000A72BC" w:rsidRDefault="007A3583" w:rsidP="00421529">
            <w:pPr>
              <w:spacing w:after="60"/>
              <w:jc w:val="center"/>
              <w:rPr>
                <w:rFonts w:eastAsia="Calibri"/>
                <w:lang w:val="en-US" w:eastAsia="en-US"/>
              </w:rPr>
            </w:pPr>
            <w:r w:rsidRPr="000A72BC">
              <w:rPr>
                <w:rFonts w:eastAsia="Calibri"/>
                <w:lang w:val="en-US" w:eastAsia="en-US"/>
              </w:rPr>
              <w:t>СЕКЦИЯ</w:t>
            </w:r>
            <w:r w:rsidR="00196F3D">
              <w:rPr>
                <w:rFonts w:eastAsia="Calibri"/>
                <w:lang w:eastAsia="en-US"/>
              </w:rPr>
              <w:t xml:space="preserve"> № </w:t>
            </w:r>
            <w:r w:rsidR="00F03913">
              <w:rPr>
                <w:rFonts w:eastAsia="Calibri"/>
                <w:lang w:eastAsia="en-US"/>
              </w:rPr>
              <w:t>22 27</w:t>
            </w:r>
            <w:r w:rsidR="00196F3D">
              <w:rPr>
                <w:rFonts w:eastAsia="Calibri"/>
                <w:lang w:eastAsia="en-US"/>
              </w:rPr>
              <w:t xml:space="preserve"> 00 018</w:t>
            </w:r>
          </w:p>
        </w:tc>
        <w:tc>
          <w:tcPr>
            <w:tcW w:w="5410" w:type="dxa"/>
          </w:tcPr>
          <w:p w:rsidR="007A3583" w:rsidRPr="000A72BC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 w:rsidRPr="000A72BC">
              <w:rPr>
                <w:rFonts w:eastAsia="Calibri"/>
                <w:lang w:eastAsia="en-US"/>
              </w:rPr>
              <w:t xml:space="preserve">МАГАЗИН </w:t>
            </w:r>
            <w:r w:rsidR="00242C72">
              <w:rPr>
                <w:rFonts w:eastAsia="Calibri"/>
                <w:lang w:eastAsia="en-US"/>
              </w:rPr>
              <w:t xml:space="preserve">- </w:t>
            </w:r>
            <w:r w:rsidRPr="000A72BC">
              <w:rPr>
                <w:rFonts w:eastAsia="Calibri"/>
                <w:lang w:eastAsia="en-US"/>
              </w:rPr>
              <w:t>с.</w:t>
            </w:r>
            <w:r w:rsidR="00421529">
              <w:rPr>
                <w:rFonts w:eastAsia="Calibri"/>
                <w:lang w:eastAsia="en-US"/>
              </w:rPr>
              <w:t xml:space="preserve"> </w:t>
            </w:r>
            <w:r w:rsidRPr="000A72BC">
              <w:rPr>
                <w:rFonts w:eastAsia="Calibri"/>
                <w:lang w:eastAsia="en-US"/>
              </w:rPr>
              <w:t>КОРИТАТА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</w:tr>
      <w:tr w:rsidR="007A3583" w:rsidRPr="000A72BC" w:rsidTr="002A2051">
        <w:trPr>
          <w:jc w:val="center"/>
        </w:trPr>
        <w:tc>
          <w:tcPr>
            <w:tcW w:w="4366" w:type="dxa"/>
            <w:vAlign w:val="center"/>
          </w:tcPr>
          <w:p w:rsidR="007A3583" w:rsidRPr="000A72BC" w:rsidRDefault="007A3583" w:rsidP="00421529">
            <w:pPr>
              <w:spacing w:after="60"/>
              <w:jc w:val="center"/>
              <w:rPr>
                <w:rFonts w:eastAsia="Calibri"/>
                <w:lang w:val="en-US" w:eastAsia="en-US"/>
              </w:rPr>
            </w:pPr>
            <w:r w:rsidRPr="000A72BC">
              <w:rPr>
                <w:rFonts w:eastAsia="Calibri"/>
                <w:lang w:val="en-US" w:eastAsia="en-US"/>
              </w:rPr>
              <w:t>СЕКЦИЯ</w:t>
            </w:r>
            <w:r w:rsidR="00756266">
              <w:rPr>
                <w:rFonts w:eastAsia="Calibri"/>
                <w:lang w:eastAsia="en-US"/>
              </w:rPr>
              <w:t xml:space="preserve"> № </w:t>
            </w:r>
            <w:r w:rsidR="00F03913">
              <w:rPr>
                <w:rFonts w:eastAsia="Calibri"/>
                <w:lang w:eastAsia="en-US"/>
              </w:rPr>
              <w:t>22 27</w:t>
            </w:r>
            <w:r w:rsidR="00756266">
              <w:rPr>
                <w:rFonts w:eastAsia="Calibri"/>
                <w:lang w:eastAsia="en-US"/>
              </w:rPr>
              <w:t xml:space="preserve"> 00 019</w:t>
            </w:r>
          </w:p>
        </w:tc>
        <w:tc>
          <w:tcPr>
            <w:tcW w:w="5410" w:type="dxa"/>
          </w:tcPr>
          <w:p w:rsidR="007A3583" w:rsidRPr="000A72BC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 w:rsidRPr="000A72BC">
              <w:rPr>
                <w:rFonts w:eastAsia="Calibri"/>
                <w:lang w:eastAsia="en-US"/>
              </w:rPr>
              <w:t xml:space="preserve">МАГАЗИН </w:t>
            </w:r>
            <w:r w:rsidR="00242C72">
              <w:rPr>
                <w:rFonts w:eastAsia="Calibri"/>
                <w:lang w:eastAsia="en-US"/>
              </w:rPr>
              <w:t xml:space="preserve">- </w:t>
            </w:r>
            <w:r w:rsidRPr="000A72BC">
              <w:rPr>
                <w:rFonts w:eastAsia="Calibri"/>
                <w:lang w:eastAsia="en-US"/>
              </w:rPr>
              <w:t>с.</w:t>
            </w:r>
            <w:r w:rsidR="00421529">
              <w:rPr>
                <w:rFonts w:eastAsia="Calibri"/>
                <w:lang w:eastAsia="en-US"/>
              </w:rPr>
              <w:t xml:space="preserve"> </w:t>
            </w:r>
            <w:r w:rsidRPr="000A72BC">
              <w:rPr>
                <w:rFonts w:eastAsia="Calibri"/>
                <w:lang w:eastAsia="en-US"/>
              </w:rPr>
              <w:t>ИВАНОВО</w:t>
            </w:r>
          </w:p>
        </w:tc>
      </w:tr>
      <w:tr w:rsidR="007A3583" w:rsidRPr="000A72BC" w:rsidTr="002A2051">
        <w:trPr>
          <w:jc w:val="center"/>
        </w:trPr>
        <w:tc>
          <w:tcPr>
            <w:tcW w:w="4366" w:type="dxa"/>
            <w:vAlign w:val="center"/>
          </w:tcPr>
          <w:p w:rsidR="007A3583" w:rsidRPr="000A72BC" w:rsidRDefault="007A3583" w:rsidP="00421529">
            <w:pPr>
              <w:spacing w:after="60"/>
              <w:jc w:val="center"/>
              <w:rPr>
                <w:rFonts w:eastAsia="Calibri"/>
                <w:lang w:val="en-US" w:eastAsia="en-US"/>
              </w:rPr>
            </w:pPr>
            <w:r w:rsidRPr="000A72BC">
              <w:rPr>
                <w:rFonts w:eastAsia="Calibri"/>
                <w:lang w:val="en-US" w:eastAsia="en-US"/>
              </w:rPr>
              <w:t>СЕКЦИЯ</w:t>
            </w:r>
            <w:r w:rsidR="00756266">
              <w:rPr>
                <w:rFonts w:eastAsia="Calibri"/>
                <w:lang w:eastAsia="en-US"/>
              </w:rPr>
              <w:t xml:space="preserve"> № </w:t>
            </w:r>
            <w:r w:rsidR="00F03913">
              <w:rPr>
                <w:rFonts w:eastAsia="Calibri"/>
                <w:lang w:eastAsia="en-US"/>
              </w:rPr>
              <w:t>22 27</w:t>
            </w:r>
            <w:r w:rsidR="00756266">
              <w:rPr>
                <w:rFonts w:eastAsia="Calibri"/>
                <w:lang w:eastAsia="en-US"/>
              </w:rPr>
              <w:t xml:space="preserve"> 00 020</w:t>
            </w:r>
          </w:p>
        </w:tc>
        <w:tc>
          <w:tcPr>
            <w:tcW w:w="5410" w:type="dxa"/>
          </w:tcPr>
          <w:p w:rsidR="007A3583" w:rsidRPr="000A72BC" w:rsidRDefault="00242C72" w:rsidP="00421529">
            <w:pPr>
              <w:spacing w:after="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МАГАЗИН</w:t>
            </w:r>
            <w:r w:rsidR="007A3583" w:rsidRPr="000A72B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- </w:t>
            </w:r>
            <w:r w:rsidR="007A3583" w:rsidRPr="000A72BC">
              <w:rPr>
                <w:rFonts w:eastAsia="Calibri"/>
                <w:lang w:eastAsia="en-US"/>
              </w:rPr>
              <w:t>с.</w:t>
            </w:r>
            <w:r w:rsidR="00421529">
              <w:rPr>
                <w:rFonts w:eastAsia="Calibri"/>
                <w:lang w:eastAsia="en-US"/>
              </w:rPr>
              <w:t xml:space="preserve"> </w:t>
            </w:r>
            <w:r w:rsidR="007A3583" w:rsidRPr="000A72BC">
              <w:rPr>
                <w:rFonts w:eastAsia="Calibri"/>
                <w:lang w:eastAsia="en-US"/>
              </w:rPr>
              <w:t>БОРИЕ</w:t>
            </w:r>
          </w:p>
        </w:tc>
      </w:tr>
      <w:tr w:rsidR="007A3583" w:rsidRPr="000A72BC" w:rsidTr="002A2051">
        <w:trPr>
          <w:jc w:val="center"/>
        </w:trPr>
        <w:tc>
          <w:tcPr>
            <w:tcW w:w="4366" w:type="dxa"/>
            <w:vAlign w:val="center"/>
          </w:tcPr>
          <w:p w:rsidR="007A3583" w:rsidRPr="000A72BC" w:rsidRDefault="007A3583" w:rsidP="00421529">
            <w:pPr>
              <w:spacing w:after="60"/>
              <w:jc w:val="center"/>
              <w:rPr>
                <w:rFonts w:eastAsia="Calibri"/>
                <w:lang w:val="en-US" w:eastAsia="en-US"/>
              </w:rPr>
            </w:pPr>
            <w:r w:rsidRPr="000A72BC">
              <w:rPr>
                <w:rFonts w:eastAsia="Calibri"/>
                <w:lang w:val="en-US" w:eastAsia="en-US"/>
              </w:rPr>
              <w:t>СЕКЦИЯ</w:t>
            </w:r>
            <w:r w:rsidR="00242C72">
              <w:rPr>
                <w:rFonts w:eastAsia="Calibri"/>
                <w:lang w:eastAsia="en-US"/>
              </w:rPr>
              <w:t xml:space="preserve"> № </w:t>
            </w:r>
            <w:r w:rsidR="00F03913">
              <w:rPr>
                <w:rFonts w:eastAsia="Calibri"/>
                <w:lang w:eastAsia="en-US"/>
              </w:rPr>
              <w:t>22 27</w:t>
            </w:r>
            <w:r w:rsidR="00242C72">
              <w:rPr>
                <w:rFonts w:eastAsia="Calibri"/>
                <w:lang w:eastAsia="en-US"/>
              </w:rPr>
              <w:t xml:space="preserve"> 00 021</w:t>
            </w:r>
          </w:p>
        </w:tc>
        <w:tc>
          <w:tcPr>
            <w:tcW w:w="5410" w:type="dxa"/>
          </w:tcPr>
          <w:p w:rsidR="007A3583" w:rsidRPr="000A72BC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 w:rsidRPr="000A72BC">
              <w:rPr>
                <w:rFonts w:eastAsia="Calibri"/>
                <w:lang w:eastAsia="en-US"/>
              </w:rPr>
              <w:t>КМЕТСТВО - с.</w:t>
            </w:r>
            <w:r w:rsidR="00421529">
              <w:rPr>
                <w:rFonts w:eastAsia="Calibri"/>
                <w:lang w:eastAsia="en-US"/>
              </w:rPr>
              <w:t xml:space="preserve"> </w:t>
            </w:r>
            <w:r w:rsidRPr="000A72BC">
              <w:rPr>
                <w:rFonts w:eastAsia="Calibri"/>
                <w:lang w:eastAsia="en-US"/>
              </w:rPr>
              <w:t>РАВНИНАТА</w:t>
            </w:r>
          </w:p>
        </w:tc>
      </w:tr>
      <w:tr w:rsidR="007A3583" w:rsidRPr="000A72BC" w:rsidTr="002A2051">
        <w:trPr>
          <w:jc w:val="center"/>
        </w:trPr>
        <w:tc>
          <w:tcPr>
            <w:tcW w:w="4366" w:type="dxa"/>
            <w:vAlign w:val="center"/>
          </w:tcPr>
          <w:p w:rsidR="007A3583" w:rsidRPr="000A72BC" w:rsidRDefault="007A3583" w:rsidP="00421529">
            <w:pPr>
              <w:spacing w:after="60"/>
              <w:jc w:val="center"/>
              <w:rPr>
                <w:rFonts w:eastAsia="Calibri"/>
                <w:lang w:val="en-US" w:eastAsia="en-US"/>
              </w:rPr>
            </w:pPr>
            <w:r w:rsidRPr="000A72BC">
              <w:rPr>
                <w:rFonts w:eastAsia="Calibri"/>
                <w:lang w:val="en-US" w:eastAsia="en-US"/>
              </w:rPr>
              <w:t>СЕКЦИЯ</w:t>
            </w:r>
            <w:r w:rsidR="00242C72">
              <w:rPr>
                <w:rFonts w:eastAsia="Calibri"/>
                <w:lang w:eastAsia="en-US"/>
              </w:rPr>
              <w:t xml:space="preserve"> № </w:t>
            </w:r>
            <w:r w:rsidR="00F03913">
              <w:rPr>
                <w:rFonts w:eastAsia="Calibri"/>
                <w:lang w:eastAsia="en-US"/>
              </w:rPr>
              <w:t>22 27</w:t>
            </w:r>
            <w:r w:rsidR="00242C72">
              <w:rPr>
                <w:rFonts w:eastAsia="Calibri"/>
                <w:lang w:eastAsia="en-US"/>
              </w:rPr>
              <w:t xml:space="preserve"> 00 022</w:t>
            </w:r>
          </w:p>
        </w:tc>
        <w:tc>
          <w:tcPr>
            <w:tcW w:w="5410" w:type="dxa"/>
          </w:tcPr>
          <w:p w:rsidR="007A3583" w:rsidRPr="000A72BC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 w:rsidRPr="000A72BC">
              <w:rPr>
                <w:rFonts w:eastAsia="Calibri"/>
                <w:lang w:eastAsia="en-US"/>
              </w:rPr>
              <w:t>МАГАЗИН - с.</w:t>
            </w:r>
            <w:r w:rsidR="00421529">
              <w:rPr>
                <w:rFonts w:eastAsia="Calibri"/>
                <w:lang w:eastAsia="en-US"/>
              </w:rPr>
              <w:t xml:space="preserve"> </w:t>
            </w:r>
            <w:r w:rsidRPr="000A72BC">
              <w:rPr>
                <w:rFonts w:eastAsia="Calibri"/>
                <w:lang w:eastAsia="en-US"/>
              </w:rPr>
              <w:t>СОПОТОТ</w:t>
            </w:r>
          </w:p>
        </w:tc>
      </w:tr>
      <w:tr w:rsidR="007A3583" w:rsidRPr="000A72BC" w:rsidTr="002A2051">
        <w:trPr>
          <w:jc w:val="center"/>
        </w:trPr>
        <w:tc>
          <w:tcPr>
            <w:tcW w:w="4366" w:type="dxa"/>
            <w:vAlign w:val="center"/>
          </w:tcPr>
          <w:p w:rsidR="007A3583" w:rsidRPr="000A72BC" w:rsidRDefault="007A3583" w:rsidP="00421529">
            <w:pPr>
              <w:spacing w:after="60"/>
              <w:jc w:val="center"/>
              <w:rPr>
                <w:rFonts w:eastAsia="Calibri"/>
                <w:lang w:val="en-US" w:eastAsia="en-US"/>
              </w:rPr>
            </w:pPr>
            <w:r w:rsidRPr="000A72BC">
              <w:rPr>
                <w:rFonts w:eastAsia="Calibri"/>
                <w:lang w:val="en-US" w:eastAsia="en-US"/>
              </w:rPr>
              <w:t>СЕКЦИЯ</w:t>
            </w:r>
            <w:r w:rsidR="00242C72">
              <w:rPr>
                <w:rFonts w:eastAsia="Calibri"/>
                <w:lang w:eastAsia="en-US"/>
              </w:rPr>
              <w:t xml:space="preserve"> № </w:t>
            </w:r>
            <w:r w:rsidR="00F03913">
              <w:rPr>
                <w:rFonts w:eastAsia="Calibri"/>
                <w:lang w:eastAsia="en-US"/>
              </w:rPr>
              <w:t>22 27</w:t>
            </w:r>
            <w:r w:rsidR="00242C72">
              <w:rPr>
                <w:rFonts w:eastAsia="Calibri"/>
                <w:lang w:eastAsia="en-US"/>
              </w:rPr>
              <w:t xml:space="preserve"> 00 023</w:t>
            </w:r>
          </w:p>
        </w:tc>
        <w:tc>
          <w:tcPr>
            <w:tcW w:w="5410" w:type="dxa"/>
          </w:tcPr>
          <w:p w:rsidR="007A3583" w:rsidRPr="000A72BC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 w:rsidRPr="00421529">
              <w:rPr>
                <w:rFonts w:eastAsia="Calibri"/>
                <w:lang w:eastAsia="en-US"/>
              </w:rPr>
              <w:t>МАГАЗИН КОКАЛИЧ - с.</w:t>
            </w:r>
            <w:r w:rsidR="00421529">
              <w:rPr>
                <w:rFonts w:eastAsia="Calibri"/>
                <w:lang w:eastAsia="en-US"/>
              </w:rPr>
              <w:t xml:space="preserve"> </w:t>
            </w:r>
            <w:r w:rsidRPr="00421529">
              <w:rPr>
                <w:rFonts w:eastAsia="Calibri"/>
                <w:lang w:eastAsia="en-US"/>
              </w:rPr>
              <w:t>ЕЛХОВЕЦ</w:t>
            </w:r>
          </w:p>
        </w:tc>
      </w:tr>
      <w:tr w:rsidR="007A3583" w:rsidRPr="000A72BC" w:rsidTr="002A2051">
        <w:trPr>
          <w:trHeight w:val="315"/>
          <w:jc w:val="center"/>
        </w:trPr>
        <w:tc>
          <w:tcPr>
            <w:tcW w:w="4366" w:type="dxa"/>
            <w:vAlign w:val="center"/>
          </w:tcPr>
          <w:p w:rsidR="007A3583" w:rsidRPr="000A72BC" w:rsidRDefault="007A3583" w:rsidP="00421529">
            <w:pPr>
              <w:spacing w:after="60"/>
              <w:jc w:val="center"/>
              <w:rPr>
                <w:rFonts w:eastAsia="Calibri"/>
                <w:lang w:val="en-US" w:eastAsia="en-US"/>
              </w:rPr>
            </w:pPr>
            <w:r w:rsidRPr="000A72BC">
              <w:rPr>
                <w:rFonts w:eastAsia="Calibri"/>
                <w:lang w:val="en-US" w:eastAsia="en-US"/>
              </w:rPr>
              <w:t>СЕКЦИЯ</w:t>
            </w:r>
            <w:r w:rsidR="00242C72">
              <w:rPr>
                <w:rFonts w:eastAsia="Calibri"/>
                <w:lang w:eastAsia="en-US"/>
              </w:rPr>
              <w:t xml:space="preserve"> № </w:t>
            </w:r>
            <w:r w:rsidR="00F03913">
              <w:rPr>
                <w:rFonts w:eastAsia="Calibri"/>
                <w:lang w:eastAsia="en-US"/>
              </w:rPr>
              <w:t>22 27</w:t>
            </w:r>
            <w:r w:rsidR="00242C72">
              <w:rPr>
                <w:rFonts w:eastAsia="Calibri"/>
                <w:lang w:eastAsia="en-US"/>
              </w:rPr>
              <w:t xml:space="preserve"> 00 024</w:t>
            </w:r>
          </w:p>
        </w:tc>
        <w:tc>
          <w:tcPr>
            <w:tcW w:w="5410" w:type="dxa"/>
          </w:tcPr>
          <w:p w:rsidR="007A3583" w:rsidRPr="000A72BC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 w:rsidRPr="000A72BC">
              <w:rPr>
                <w:rFonts w:eastAsia="Calibri"/>
                <w:lang w:eastAsia="en-US"/>
              </w:rPr>
              <w:t>КМЕТСТВО - с.</w:t>
            </w:r>
            <w:r w:rsidR="00421529">
              <w:rPr>
                <w:rFonts w:eastAsia="Calibri"/>
                <w:lang w:eastAsia="en-US"/>
              </w:rPr>
              <w:t xml:space="preserve"> </w:t>
            </w:r>
            <w:r w:rsidRPr="000A72BC">
              <w:rPr>
                <w:rFonts w:eastAsia="Calibri"/>
                <w:lang w:eastAsia="en-US"/>
              </w:rPr>
              <w:t>БЪРЧЕВО</w:t>
            </w:r>
          </w:p>
        </w:tc>
      </w:tr>
      <w:tr w:rsidR="007A3583" w:rsidRPr="000A72BC" w:rsidTr="002A2051">
        <w:trPr>
          <w:jc w:val="center"/>
        </w:trPr>
        <w:tc>
          <w:tcPr>
            <w:tcW w:w="4366" w:type="dxa"/>
            <w:vAlign w:val="center"/>
          </w:tcPr>
          <w:p w:rsidR="007A3583" w:rsidRPr="000A72BC" w:rsidRDefault="007A3583" w:rsidP="00421529">
            <w:pPr>
              <w:spacing w:after="60"/>
              <w:jc w:val="center"/>
              <w:rPr>
                <w:rFonts w:eastAsia="Calibri"/>
                <w:lang w:val="en-US" w:eastAsia="en-US"/>
              </w:rPr>
            </w:pPr>
            <w:r w:rsidRPr="000A72BC">
              <w:rPr>
                <w:rFonts w:eastAsia="Calibri"/>
                <w:lang w:val="en-US" w:eastAsia="en-US"/>
              </w:rPr>
              <w:t>СЕКЦИЯ</w:t>
            </w:r>
            <w:r w:rsidR="00242C72">
              <w:rPr>
                <w:rFonts w:eastAsia="Calibri"/>
                <w:lang w:eastAsia="en-US"/>
              </w:rPr>
              <w:t xml:space="preserve"> № </w:t>
            </w:r>
            <w:r w:rsidR="00F03913">
              <w:rPr>
                <w:rFonts w:eastAsia="Calibri"/>
                <w:lang w:eastAsia="en-US"/>
              </w:rPr>
              <w:t>22 27</w:t>
            </w:r>
            <w:r w:rsidR="00242C72">
              <w:rPr>
                <w:rFonts w:eastAsia="Calibri"/>
                <w:lang w:eastAsia="en-US"/>
              </w:rPr>
              <w:t xml:space="preserve"> 00 025</w:t>
            </w:r>
          </w:p>
        </w:tc>
        <w:tc>
          <w:tcPr>
            <w:tcW w:w="5410" w:type="dxa"/>
          </w:tcPr>
          <w:p w:rsidR="007A3583" w:rsidRPr="000A72BC" w:rsidRDefault="007A3583" w:rsidP="00421529">
            <w:pPr>
              <w:spacing w:after="60"/>
              <w:rPr>
                <w:rFonts w:eastAsia="Calibri"/>
                <w:lang w:eastAsia="en-US"/>
              </w:rPr>
            </w:pPr>
            <w:r w:rsidRPr="000A72BC">
              <w:rPr>
                <w:rFonts w:eastAsia="Calibri"/>
                <w:lang w:eastAsia="en-US"/>
              </w:rPr>
              <w:t>МАГАЗИН - с.</w:t>
            </w:r>
            <w:r w:rsidR="00421529">
              <w:rPr>
                <w:rFonts w:eastAsia="Calibri"/>
                <w:lang w:eastAsia="en-US"/>
              </w:rPr>
              <w:t xml:space="preserve"> </w:t>
            </w:r>
            <w:r w:rsidRPr="000A72BC">
              <w:rPr>
                <w:rFonts w:eastAsia="Calibri"/>
                <w:lang w:eastAsia="en-US"/>
              </w:rPr>
              <w:t>ОГЛЕД</w:t>
            </w:r>
          </w:p>
        </w:tc>
      </w:tr>
    </w:tbl>
    <w:p w:rsidR="000A72BC" w:rsidRPr="000A72BC" w:rsidRDefault="000A72BC" w:rsidP="007A3583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6511C4" w:rsidRPr="00E20771" w:rsidRDefault="006511C4" w:rsidP="007A3583">
      <w:pPr>
        <w:jc w:val="center"/>
      </w:pPr>
    </w:p>
    <w:sectPr w:rsidR="006511C4" w:rsidRPr="00E20771" w:rsidSect="00E528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991" w:bottom="1417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7978" w:rsidRDefault="001B7978">
      <w:r>
        <w:separator/>
      </w:r>
    </w:p>
  </w:endnote>
  <w:endnote w:type="continuationSeparator" w:id="0">
    <w:p w:rsidR="001B7978" w:rsidRDefault="001B7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CBC" w:rsidRDefault="00790CB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4AC" w:rsidRDefault="005024AC">
    <w:pPr>
      <w:pStyle w:val="a9"/>
    </w:pPr>
  </w:p>
  <w:p w:rsidR="005024AC" w:rsidRDefault="005024A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CBC" w:rsidRDefault="00790CB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7978" w:rsidRDefault="001B7978">
      <w:r>
        <w:separator/>
      </w:r>
    </w:p>
  </w:footnote>
  <w:footnote w:type="continuationSeparator" w:id="0">
    <w:p w:rsidR="001B7978" w:rsidRDefault="001B7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CBC" w:rsidRDefault="00790CB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CBC" w:rsidRDefault="00790CB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4AC" w:rsidRDefault="005024AC" w:rsidP="00E52875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9264" behindDoc="1" locked="0" layoutInCell="1" allowOverlap="1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5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:rsidR="005024AC" w:rsidRDefault="005024AC" w:rsidP="00E52875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:rsidR="005024AC" w:rsidRDefault="005024AC" w:rsidP="00E52875">
    <w:pPr>
      <w:jc w:val="center"/>
    </w:pPr>
    <w:r>
      <w:rPr>
        <w:noProof/>
      </w:rPr>
      <w:drawing>
        <wp:inline distT="0" distB="0" distL="0" distR="0">
          <wp:extent cx="5918835" cy="137160"/>
          <wp:effectExtent l="0" t="0" r="0" b="0"/>
          <wp:docPr id="6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:rsidR="005024AC" w:rsidRDefault="005024AC" w:rsidP="00E52875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:rsidR="005024AC" w:rsidRPr="00F5776F" w:rsidRDefault="005024AC" w:rsidP="00E52875">
    <w:pP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2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:rsidR="005024AC" w:rsidRDefault="005024AC" w:rsidP="00E52875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55BA9"/>
    <w:multiLevelType w:val="hybridMultilevel"/>
    <w:tmpl w:val="5D889D64"/>
    <w:lvl w:ilvl="0" w:tplc="76D666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A6B16C6"/>
    <w:multiLevelType w:val="hybridMultilevel"/>
    <w:tmpl w:val="88E8D1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939141">
    <w:abstractNumId w:val="1"/>
  </w:num>
  <w:num w:numId="2" w16cid:durableId="1973246987">
    <w:abstractNumId w:val="2"/>
  </w:num>
  <w:num w:numId="3" w16cid:durableId="1806194688">
    <w:abstractNumId w:val="3"/>
  </w:num>
  <w:num w:numId="4" w16cid:durableId="1824547148">
    <w:abstractNumId w:val="0"/>
  </w:num>
  <w:num w:numId="5" w16cid:durableId="19589473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1CBD"/>
    <w:rsid w:val="00006CAD"/>
    <w:rsid w:val="00027E3E"/>
    <w:rsid w:val="00031718"/>
    <w:rsid w:val="0007633E"/>
    <w:rsid w:val="000A72BC"/>
    <w:rsid w:val="000B4CD7"/>
    <w:rsid w:val="000C189E"/>
    <w:rsid w:val="000C4693"/>
    <w:rsid w:val="00135368"/>
    <w:rsid w:val="00152B41"/>
    <w:rsid w:val="00164E0B"/>
    <w:rsid w:val="00170223"/>
    <w:rsid w:val="001958BC"/>
    <w:rsid w:val="00196F3D"/>
    <w:rsid w:val="001B0CDC"/>
    <w:rsid w:val="001B7978"/>
    <w:rsid w:val="001C5B8C"/>
    <w:rsid w:val="001C5E8B"/>
    <w:rsid w:val="00213B0B"/>
    <w:rsid w:val="00223756"/>
    <w:rsid w:val="00242C72"/>
    <w:rsid w:val="0024674C"/>
    <w:rsid w:val="002536B3"/>
    <w:rsid w:val="00273830"/>
    <w:rsid w:val="002A053D"/>
    <w:rsid w:val="002A2051"/>
    <w:rsid w:val="002A2E52"/>
    <w:rsid w:val="002A6674"/>
    <w:rsid w:val="002C6406"/>
    <w:rsid w:val="00337BDC"/>
    <w:rsid w:val="00346079"/>
    <w:rsid w:val="00346B98"/>
    <w:rsid w:val="003623A5"/>
    <w:rsid w:val="003831E1"/>
    <w:rsid w:val="00384FD6"/>
    <w:rsid w:val="00391033"/>
    <w:rsid w:val="003D4866"/>
    <w:rsid w:val="003D74CF"/>
    <w:rsid w:val="00421529"/>
    <w:rsid w:val="00424E0A"/>
    <w:rsid w:val="004300F0"/>
    <w:rsid w:val="0047276A"/>
    <w:rsid w:val="00474217"/>
    <w:rsid w:val="004C71F4"/>
    <w:rsid w:val="004F30AC"/>
    <w:rsid w:val="005024AC"/>
    <w:rsid w:val="00525C79"/>
    <w:rsid w:val="00551D62"/>
    <w:rsid w:val="00563D0C"/>
    <w:rsid w:val="0058236B"/>
    <w:rsid w:val="00597F8F"/>
    <w:rsid w:val="005C1A23"/>
    <w:rsid w:val="005C528B"/>
    <w:rsid w:val="005D21FF"/>
    <w:rsid w:val="005D4E25"/>
    <w:rsid w:val="005F1CBD"/>
    <w:rsid w:val="005F7701"/>
    <w:rsid w:val="00641E02"/>
    <w:rsid w:val="006420B2"/>
    <w:rsid w:val="00645646"/>
    <w:rsid w:val="006507B7"/>
    <w:rsid w:val="006511C4"/>
    <w:rsid w:val="0069186C"/>
    <w:rsid w:val="006C5E72"/>
    <w:rsid w:val="00700579"/>
    <w:rsid w:val="00707085"/>
    <w:rsid w:val="00730040"/>
    <w:rsid w:val="007403D8"/>
    <w:rsid w:val="00756266"/>
    <w:rsid w:val="00790CBC"/>
    <w:rsid w:val="007A3583"/>
    <w:rsid w:val="007E4CB7"/>
    <w:rsid w:val="007F0A3E"/>
    <w:rsid w:val="00814EE8"/>
    <w:rsid w:val="00815746"/>
    <w:rsid w:val="008207F8"/>
    <w:rsid w:val="00820BC8"/>
    <w:rsid w:val="00852881"/>
    <w:rsid w:val="00875980"/>
    <w:rsid w:val="00896F42"/>
    <w:rsid w:val="008D4525"/>
    <w:rsid w:val="008E0B57"/>
    <w:rsid w:val="009120AD"/>
    <w:rsid w:val="00916715"/>
    <w:rsid w:val="00926657"/>
    <w:rsid w:val="00926EBB"/>
    <w:rsid w:val="00935C5C"/>
    <w:rsid w:val="0093620F"/>
    <w:rsid w:val="009401F4"/>
    <w:rsid w:val="00992D96"/>
    <w:rsid w:val="009A6FED"/>
    <w:rsid w:val="009B2B00"/>
    <w:rsid w:val="009D186A"/>
    <w:rsid w:val="009E0605"/>
    <w:rsid w:val="009E2655"/>
    <w:rsid w:val="00A07524"/>
    <w:rsid w:val="00A32598"/>
    <w:rsid w:val="00A413E4"/>
    <w:rsid w:val="00A66569"/>
    <w:rsid w:val="00AC419C"/>
    <w:rsid w:val="00B003E2"/>
    <w:rsid w:val="00B21934"/>
    <w:rsid w:val="00B50286"/>
    <w:rsid w:val="00B60000"/>
    <w:rsid w:val="00B63F4F"/>
    <w:rsid w:val="00B83924"/>
    <w:rsid w:val="00C31AAB"/>
    <w:rsid w:val="00C31D01"/>
    <w:rsid w:val="00C50005"/>
    <w:rsid w:val="00CB4A94"/>
    <w:rsid w:val="00CB5353"/>
    <w:rsid w:val="00CB56D0"/>
    <w:rsid w:val="00D00120"/>
    <w:rsid w:val="00D34572"/>
    <w:rsid w:val="00D37B23"/>
    <w:rsid w:val="00D61FCB"/>
    <w:rsid w:val="00D83CA2"/>
    <w:rsid w:val="00D97764"/>
    <w:rsid w:val="00DA015B"/>
    <w:rsid w:val="00DB1266"/>
    <w:rsid w:val="00DD08F2"/>
    <w:rsid w:val="00E20771"/>
    <w:rsid w:val="00E52875"/>
    <w:rsid w:val="00E82454"/>
    <w:rsid w:val="00EA7A89"/>
    <w:rsid w:val="00EC208D"/>
    <w:rsid w:val="00ED4756"/>
    <w:rsid w:val="00ED7919"/>
    <w:rsid w:val="00EE492A"/>
    <w:rsid w:val="00EE541C"/>
    <w:rsid w:val="00EE5DD4"/>
    <w:rsid w:val="00EF436B"/>
    <w:rsid w:val="00F03913"/>
    <w:rsid w:val="00F251FC"/>
    <w:rsid w:val="00F26668"/>
    <w:rsid w:val="00F5776F"/>
    <w:rsid w:val="00F85A69"/>
    <w:rsid w:val="00FA169E"/>
    <w:rsid w:val="00FA46CC"/>
    <w:rsid w:val="00FA63DB"/>
    <w:rsid w:val="00FF289B"/>
    <w:rsid w:val="00FF4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032EAF"/>
  <w15:docId w15:val="{06A63193-02F5-48FA-BDDA-42F577E6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B63F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820BC8"/>
    <w:rPr>
      <w:sz w:val="20"/>
    </w:rPr>
  </w:style>
  <w:style w:type="character" w:customStyle="1" w:styleId="ListLabel2">
    <w:name w:val="ListLabel 2"/>
    <w:qFormat/>
    <w:rsid w:val="00820BC8"/>
    <w:rPr>
      <w:sz w:val="20"/>
    </w:rPr>
  </w:style>
  <w:style w:type="character" w:customStyle="1" w:styleId="ListLabel3">
    <w:name w:val="ListLabel 3"/>
    <w:qFormat/>
    <w:rsid w:val="00820BC8"/>
    <w:rPr>
      <w:sz w:val="20"/>
    </w:rPr>
  </w:style>
  <w:style w:type="character" w:customStyle="1" w:styleId="ListLabel4">
    <w:name w:val="ListLabel 4"/>
    <w:qFormat/>
    <w:rsid w:val="00820BC8"/>
    <w:rPr>
      <w:sz w:val="20"/>
    </w:rPr>
  </w:style>
  <w:style w:type="character" w:customStyle="1" w:styleId="ListLabel5">
    <w:name w:val="ListLabel 5"/>
    <w:qFormat/>
    <w:rsid w:val="00820BC8"/>
    <w:rPr>
      <w:sz w:val="20"/>
    </w:rPr>
  </w:style>
  <w:style w:type="character" w:customStyle="1" w:styleId="ListLabel6">
    <w:name w:val="ListLabel 6"/>
    <w:qFormat/>
    <w:rsid w:val="00820BC8"/>
    <w:rPr>
      <w:sz w:val="20"/>
    </w:rPr>
  </w:style>
  <w:style w:type="character" w:customStyle="1" w:styleId="ListLabel7">
    <w:name w:val="ListLabel 7"/>
    <w:qFormat/>
    <w:rsid w:val="00820BC8"/>
    <w:rPr>
      <w:sz w:val="20"/>
    </w:rPr>
  </w:style>
  <w:style w:type="character" w:customStyle="1" w:styleId="ListLabel8">
    <w:name w:val="ListLabel 8"/>
    <w:qFormat/>
    <w:rsid w:val="00820BC8"/>
    <w:rPr>
      <w:sz w:val="20"/>
    </w:rPr>
  </w:style>
  <w:style w:type="character" w:customStyle="1" w:styleId="ListLabel9">
    <w:name w:val="ListLabel 9"/>
    <w:qFormat/>
    <w:rsid w:val="00820BC8"/>
    <w:rPr>
      <w:sz w:val="20"/>
    </w:rPr>
  </w:style>
  <w:style w:type="character" w:customStyle="1" w:styleId="ListLabel10">
    <w:name w:val="ListLabel 10"/>
    <w:qFormat/>
    <w:rsid w:val="00820BC8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820BC8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820BC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820BC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820B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820BC8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820BC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820BC8"/>
    <w:pPr>
      <w:spacing w:after="140" w:line="276" w:lineRule="auto"/>
    </w:pPr>
  </w:style>
  <w:style w:type="paragraph" w:styleId="ad">
    <w:name w:val="List"/>
    <w:basedOn w:val="ac"/>
    <w:rsid w:val="00820BC8"/>
    <w:rPr>
      <w:rFonts w:cs="Arial"/>
    </w:rPr>
  </w:style>
  <w:style w:type="paragraph" w:styleId="ae">
    <w:name w:val="caption"/>
    <w:basedOn w:val="a"/>
    <w:qFormat/>
    <w:rsid w:val="00820BC8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820BC8"/>
    <w:pPr>
      <w:suppressLineNumbers/>
    </w:pPr>
    <w:rPr>
      <w:rFonts w:cs="Arial"/>
    </w:rPr>
  </w:style>
  <w:style w:type="paragraph" w:styleId="af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820BC8"/>
  </w:style>
  <w:style w:type="paragraph" w:customStyle="1" w:styleId="4">
    <w:name w:val="Заглавие #4"/>
    <w:basedOn w:val="a"/>
    <w:qFormat/>
    <w:rsid w:val="00820BC8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820BC8"/>
    <w:pPr>
      <w:shd w:val="clear" w:color="auto" w:fill="FFFFFF"/>
      <w:spacing w:line="259" w:lineRule="exact"/>
    </w:pPr>
    <w:rPr>
      <w:sz w:val="20"/>
      <w:szCs w:val="20"/>
    </w:rPr>
  </w:style>
  <w:style w:type="table" w:styleId="af1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2">
    <w:name w:val="Hyperlink"/>
    <w:basedOn w:val="a0"/>
    <w:unhideWhenUsed/>
    <w:rsid w:val="00F5776F"/>
    <w:rPr>
      <w:color w:val="0000FF" w:themeColor="hyperlink"/>
      <w:u w:val="single"/>
    </w:rPr>
  </w:style>
  <w:style w:type="character" w:customStyle="1" w:styleId="10">
    <w:name w:val="Заглавие 1 Знак"/>
    <w:basedOn w:val="a0"/>
    <w:link w:val="1"/>
    <w:uiPriority w:val="9"/>
    <w:rsid w:val="00B63F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3">
    <w:name w:val="Body Text 3"/>
    <w:basedOn w:val="a"/>
    <w:link w:val="30"/>
    <w:uiPriority w:val="99"/>
    <w:semiHidden/>
    <w:unhideWhenUsed/>
    <w:rsid w:val="00B63F4F"/>
    <w:pPr>
      <w:spacing w:after="120"/>
    </w:pPr>
    <w:rPr>
      <w:sz w:val="16"/>
      <w:szCs w:val="16"/>
    </w:rPr>
  </w:style>
  <w:style w:type="character" w:customStyle="1" w:styleId="30">
    <w:name w:val="Основен текст 3 Знак"/>
    <w:basedOn w:val="a0"/>
    <w:link w:val="3"/>
    <w:uiPriority w:val="99"/>
    <w:semiHidden/>
    <w:rsid w:val="00B63F4F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f3">
    <w:name w:val="Body Text Indent"/>
    <w:basedOn w:val="a"/>
    <w:link w:val="af4"/>
    <w:uiPriority w:val="99"/>
    <w:semiHidden/>
    <w:unhideWhenUsed/>
    <w:rsid w:val="00B63F4F"/>
    <w:pPr>
      <w:spacing w:after="120"/>
      <w:ind w:left="283"/>
    </w:pPr>
  </w:style>
  <w:style w:type="character" w:customStyle="1" w:styleId="af4">
    <w:name w:val="Основен текст с отстъп Знак"/>
    <w:basedOn w:val="a0"/>
    <w:link w:val="af3"/>
    <w:uiPriority w:val="99"/>
    <w:semiHidden/>
    <w:rsid w:val="00B63F4F"/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11">
    <w:name w:val="Мрежа в таблица1"/>
    <w:basedOn w:val="a1"/>
    <w:next w:val="af1"/>
    <w:uiPriority w:val="59"/>
    <w:rsid w:val="000A72BC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QBHI4WjHk8B7Dq65Q1IO1j8FZiwvTZx92YAnVfgCoFc=</DigestValue>
    </Reference>
    <Reference Type="http://www.w3.org/2000/09/xmldsig#Object" URI="#idOfficeObject">
      <DigestMethod Algorithm="http://www.w3.org/2001/04/xmlenc#sha256"/>
      <DigestValue>BVANnBe7cAkzwc9fatyWgQkymLt6Rme0Hq2Fn/3h6HA=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IxMS/50Jdmnu3NrUe3LxtMOFGwjuApUGTII4RKRo2Bo=</DigestValue>
    </Reference>
    <Reference Type="http://www.w3.org/2000/09/xmldsig#Object" URI="#idValidSigLnImg">
      <DigestMethod Algorithm="http://www.w3.org/2001/04/xmlenc#sha256"/>
      <DigestValue>EHpmwbaI46NKhvvK0QMMoXiCZzv3dONrOo/x4LpAWb8=</DigestValue>
    </Reference>
    <Reference Type="http://www.w3.org/2000/09/xmldsig#Object" URI="#idInvalidSigLnImg">
      <DigestMethod Algorithm="http://www.w3.org/2001/04/xmlenc#sha256"/>
      <DigestValue>QqbinxGgYhmWxWIM2EYak5I9pBN19w4rt4albIvL5Qs=</DigestValue>
    </Reference>
  </SignedInfo>
  <SignatureValue>TGW9j6HzBu6bTnM1coD1z2/QgzzkM8y57R/rrpgjNeebigxLKhMEaL21JyABciZ9ILlQ6cy85E05
peFN/7xMCW09MVzSkipXxDfprXGdHfYia9uP1mG7HpSvlMgbzSYy+sIhZ2DME/UrGyY7/QNLzuyU
HKeim6fMmEAqL5fRe/+gVfCJkvUwO0TWZzeYjbFkHmEQmZrunon6lXdDp+FWJKu2GIo+6YvolI6F
DqMkTzhUCpPDz5ZhKn1xgKJs9NVTcOApMkkeYJmxjpQb96Z+2m1OSkQUjVrOos6FyXKkfbM9MuHv
z3qOE/sLOQByvcZ/1ykgmw3ZSRXkq5adv8lGtg==</SignatureValue>
  <KeyInfo>
    <X509Data>
      <X509Certificate>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4JZ9ncc0muUngueQnTQPObZbzFR8TH0tVknQ7U3h9CQ=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MQ6Tq1CsfI4975DIexvBLNNkOvVP78RI/Nm7ZjfT6tE=</DigestValue>
      </Reference>
      <Reference URI="/word/document.xml?ContentType=application/vnd.openxmlformats-officedocument.wordprocessingml.document.main+xml">
        <DigestMethod Algorithm="http://www.w3.org/2001/04/xmlenc#sha256"/>
        <DigestValue>N6IucCEoB7XMpXW66YWcwNT1WogbB+ocsDqKXsr2Lgw=</DigestValue>
      </Reference>
      <Reference URI="/word/endnotes.xml?ContentType=application/vnd.openxmlformats-officedocument.wordprocessingml.endnotes+xml">
        <DigestMethod Algorithm="http://www.w3.org/2001/04/xmlenc#sha256"/>
        <DigestValue>ywJf0OWSvjocxmsg0KZ+KlXuR5R5wbf87b9Iq+H21rQ=</DigestValue>
      </Reference>
      <Reference URI="/word/fontTable.xml?ContentType=application/vnd.openxmlformats-officedocument.wordprocessingml.fontTable+xml">
        <DigestMethod Algorithm="http://www.w3.org/2001/04/xmlenc#sha256"/>
        <DigestValue>+SqTPy0ZNy2BK5rml4mfZhVrd2fGj1zmpciGFd0SaA4=</DigestValue>
      </Reference>
      <Reference URI="/word/footer1.xml?ContentType=application/vnd.openxmlformats-officedocument.wordprocessingml.footer+xml">
        <DigestMethod Algorithm="http://www.w3.org/2001/04/xmlenc#sha256"/>
        <DigestValue>VVaKbVpQnnw6atBB9gIfnTUcohuHxZ4kQelv8zzZ5oI=</DigestValue>
      </Reference>
      <Reference URI="/word/footer2.xml?ContentType=application/vnd.openxmlformats-officedocument.wordprocessingml.footer+xml">
        <DigestMethod Algorithm="http://www.w3.org/2001/04/xmlenc#sha256"/>
        <DigestValue>WnHL0qJglbohw0nripDGjRRyIMT1FGR7PObRVqpPwM0=</DigestValue>
      </Reference>
      <Reference URI="/word/footer3.xml?ContentType=application/vnd.openxmlformats-officedocument.wordprocessingml.footer+xml">
        <DigestMethod Algorithm="http://www.w3.org/2001/04/xmlenc#sha256"/>
        <DigestValue>VVaKbVpQnnw6atBB9gIfnTUcohuHxZ4kQelv8zzZ5oI=</DigestValue>
      </Reference>
      <Reference URI="/word/footnotes.xml?ContentType=application/vnd.openxmlformats-officedocument.wordprocessingml.footnotes+xml">
        <DigestMethod Algorithm="http://www.w3.org/2001/04/xmlenc#sha256"/>
        <DigestValue>7Zk2J4BKD6l3t21BR2usw9wH/DCaNz4RBWmLMHVhE54=</DigestValue>
      </Reference>
      <Reference URI="/word/header1.xml?ContentType=application/vnd.openxmlformats-officedocument.wordprocessingml.header+xml">
        <DigestMethod Algorithm="http://www.w3.org/2001/04/xmlenc#sha256"/>
        <DigestValue>uWtMbMgdQ+KS+FimYHYBtpYk5T45gKa5hgzRLopKjvs=</DigestValue>
      </Reference>
      <Reference URI="/word/header2.xml?ContentType=application/vnd.openxmlformats-officedocument.wordprocessingml.header+xml">
        <DigestMethod Algorithm="http://www.w3.org/2001/04/xmlenc#sha256"/>
        <DigestValue>uWtMbMgdQ+KS+FimYHYBtpYk5T45gKa5hgzRLopKjvs=</DigestValue>
      </Reference>
      <Reference URI="/word/header3.xml?ContentType=application/vnd.openxmlformats-officedocument.wordprocessingml.header+xml">
        <DigestMethod Algorithm="http://www.w3.org/2001/04/xmlenc#sha256"/>
        <DigestValue>RP22XpQ2hKW9ItakIlE9k0F+TOR6A5opuo7mkAdOKXI=</DigestValue>
      </Reference>
      <Reference URI="/word/media/image1.emf?ContentType=image/x-emf">
        <DigestMethod Algorithm="http://www.w3.org/2001/04/xmlenc#sha256"/>
        <DigestValue>uTL9zbW/O7nFg+Efw4+yhb0pV1sMDYEA4sc4VCW5+4A=</DigestValue>
      </Reference>
      <Reference URI="/word/media/image2.jpeg?ContentType=image/jpeg">
        <DigestMethod Algorithm="http://www.w3.org/2001/04/xmlenc#sha256"/>
        <DigestValue>oYVLrbyrqciyiLFcpUZaSd6STSd66Z89hIvMeFDrcUI=</DigestValue>
      </Reference>
      <Reference URI="/word/media/image3.png?ContentType=image/png">
        <DigestMethod Algorithm="http://www.w3.org/2001/04/xmlenc#sha256"/>
        <DigestValue>t/fbwcwoIoHVCzjsCp/MPGZoc24iNlycwE3+YZSwd/4=</DigestValue>
      </Reference>
      <Reference URI="/word/numbering.xml?ContentType=application/vnd.openxmlformats-officedocument.wordprocessingml.numbering+xml">
        <DigestMethod Algorithm="http://www.w3.org/2001/04/xmlenc#sha256"/>
        <DigestValue>vXkU2WgHopdcMghODciA3HGmisShIEmxzvHuSQumfuw=</DigestValue>
      </Reference>
      <Reference URI="/word/settings.xml?ContentType=application/vnd.openxmlformats-officedocument.wordprocessingml.settings+xml">
        <DigestMethod Algorithm="http://www.w3.org/2001/04/xmlenc#sha256"/>
        <DigestValue>lKYFMd5k4UcDXPvfkB6SG5u4/qYe7TVC70peEfiq8/U=</DigestValue>
      </Reference>
      <Reference URI="/word/styles.xml?ContentType=application/vnd.openxmlformats-officedocument.wordprocessingml.styles+xml">
        <DigestMethod Algorithm="http://www.w3.org/2001/04/xmlenc#sha256"/>
        <DigestValue>CrCAJqFHKs5No3pMdGmYnQ4ErvXXyMbqxiYBhjA1g/s=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r1RdOdFxIgwuR6qunGgJ14YnWqfL9ur19Yekn2pq6nw=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2026-03-02T08:13:33Z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{8672D08D-3D04-49C8-B71D-3EC1BED4CA29}</SetupID>
          <SignatureText/>
          <SignatureImage>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753/3//f/9//3//f/9//3//f/5/vX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392eyAsiAD+Qv9//3//f/9//3//f/9/oV0AADs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7gDSIAD9H/3//f/9//3//f/9//3/iY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3tgMKkAP0f/f/9//3//f/9//3//f8JlAABbH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vXffe/9//3//f/9//3//f/9//3//f/9//3//f/9//3//f/9//3//f/9//3//f/9//3//f/9//3//f/9//3//f/9//3//f/9//3//f/9//3//f/9//3//f/9//3//f/9//3//f/9//3//f/9//3//f/9//3//f/9//3//f/9//3//f/9/3n+9e993/3//f/9//3//f/9//3//f91/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GFIFv2v/f/9//3//f/9//3//f/9//3//f/9//3//f/9//3//f/9//3//f/9//3//f/9//3//f/9//3//f/9//3//f/9//3//f/9//3//f/9//3//f/9//3//f/9//3//f/9//3//f/9//3//f/9//3//f/9//3//f/9//3//f/9//n+GWQAI2A3/e/9//3//f/9//3//f1Z7gDDMAF9T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agAYcw2/a/9//3//f/9//3//f/9//3//f/9//3//f/9//3//f/9//3//f/9//3//f/9//3//f/9//3//f/9//3//f/9//3//f/9//3//f/9//3//f/9//3//f/9//3//f/9//3//f/9//3//f/9//3//f/9//3//f/9//3//f/9//3//f6ZZAAz4Ff9//3//f/9//3//f/9/VnvANMwAf1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egAAABYAAAAAAAAAAAAAAHsAAAAX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2026-03-02T08:13:33Z</xd:SigningTime>
          <xd:SigningCertificate>
            <xd:Cert>
              <xd:CertDigest>
                <DigestMethod Algorithm="http://www.w3.org/2001/04/xmlenc#sha256"/>
                <DigestValue>lTQFHmSBMulJrH9FBq7RoCfe8oKQbXygedyV890oVls=</DigestValue>
              </xd:CertDigest>
              <xd:IssuerSerial>
                <X509IssuerName>C=BG, L=Sofia, O=Information Services JSC, OID.2.5.4.97=NTRBG-831641791, CN=StampIT Global Qualified CA</X509IssuerName>
                <X509SerialNumber>1500259324508007722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dJAAAyBEAACBFTUYAAAEArHgAALsAAAAFAAAAAAAAAAAAAAAAAAAAoAUAAIQD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CwPxzz+n8AAAkAAAABAAAAyF4c8fp/AAAAAAAAAAAAAIekALf6fwAAsNLDFMMCAAAAAAAAAAAAAAAAAAAAAAAAAAAAAAAAAACm+4avTOAAAAAAAAD6fwAAsOG/ksYAAAAAAAAAAAAAALBM2BzDAgAA8OK/kgAAAADgxQ4jwwIAAAcAAAAAAAAAIP/dHMMCAAAs4r+SxgAAAIDiv5LGAAAAYUTy8Pp/AACw4b+SxgAAAJEsRPMAAAAAZEI9sPp/AACxK0Tz+n8AALBM2BzDAgAAu+v28Pp/AADQ4b+SxgAAAIDiv5LG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3Z7QDCIAB9D/3//f/9//3//f/9//3+iYQAAXB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lntgMKgAH0f/f/9//3//f/9//3//f8FhAABbH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+We4A0qQA/S/9//3//f/9//3//f/9/4mUAAHw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+9e953/3//f/9//3//f/9//3//f/9//3//f/9//3//f/9//3//f/9//3//f/9//3//f/9//3//f/9//3//f/9//3//f/9//3//f/9//3//f/9//3//f/9//3//f/9//3//f/9//3//f/9//3//f/9//3//f/9//3//f/9//3//f/9//3/ef7x333v/f/9//3//f/9//3//f/9/vHved/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ZgAUcwm/a/9//3//f/9//3//f/9//3//f/9//3//f/9//3//f/9//3//f/9//3//f/9//3//f/9//3//f/9//3//f/9//3//f/9//3//f/9//3//f/9//3//f/9//3//f/9//3//f/9//3//f/9//3//f/9//3//f/9//3//f/9//3//f4ZZAAzXDf9//3//f/9//3//f/9/VnegNMwAX1P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xmABhyCb9r/3//f/9//3//f/9//3//f/9//3//f/9//3//f/9//3//f/9//3//f/9//3//f/9//3//f/9//3//f/9//3//f/9//3//f/9//3//f/9//3//f/9//3//f/9//3//f/9//3//f/9//3//f/9//3//f/9//3//f/9//3//f/5/xl0ACPgV/3v/f/9//3//f/9//392e6A07ABfV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</Object>
  <Object Id="idInvalidSigLnImg">AQAAAGwAAAAAAAAAAAAAAP8AAAB/AAAAAAAAAAAAAAAdJAAAyBEAACBFTUYAAAEARHwAAMEAAAAFAAAAAAAAAAAAAAAAAAAAoAUAAIQD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vAAAAAAcKDQcKDQcJDQ4WMShFrjFU1TJV1gECBAIDBAECBQoRKyZBowsTMTQAAAAAfqbJd6PIeqDCQFZ4JTd0Lk/HMVPSGy5uFiE4GypVJ0KnHjN9AAABLQAAAACcz+7S6ffb7fnC0t1haH0hMm8aLXIuT8ggOIwoRKslP58cK08AAAFl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6fwAAh6QAt/p/AAAKAAsAAAAAAMheHPH6fwAAAAAAAAAAAACspAC3+n8AAAAAAAAAAAAAAHJd8vp/AAAAAAAAAAAAAAAAAAAAAAAA1rqGr0zgAADTZ0Sw+n8AAEgAAADDAgAAAAAAAAAAAACwTNgcwwIAADiiv5IAAAAA9f///wAAAAAJAAAAAAAAAAAAAAAAAAAAXKG/ksYAAACwob+SxgAAAGFE8vD6fwAAAAAAAAAAAAAAAAAAAAAAALBM2BzDAgAAOKK/ksYAAACwTNgcwwIAALvr9vD6fwAAAKG/ksYAAACwob+SxgAAAAAAAAAAAAAAAAAAAGR2AAgAAAAAJQAAAAwAAAABAAAAGAAAAAwAAAD/AAACEgAAAAwAAAABAAAAHgAAABgAAAAiAAAABAAAAIgAAAARAAAAJQAAAAwAAAABAAAAVAAAAKwAAAAjAAAABAAAAIYAAAAQAAAAAQAAAMdxEELkOA5C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LA/HPP6fwAACQAAAAEAAADIXhzx+n8AAAAAAAAAAAAAh6QAt/p/AACw0sMUwwIAAAAAAAAAAAAAAAAAAAAAAAAAAAAAAAAAAKb7hq9M4AAAAAAAAPp/AACw4b+SxgAAAAAAAAAAAAAAsEzYHMMCAADw4r+SAAAAAODFDiPDAgAABwAAAAAAAAAg/90cwwIAACziv5LGAAAAgOK/ksYAAABhRPLw+n8AALDhv5LGAAAAkSxE8wAAAABkQj2w+n8AALErRPP6fwAAsEzYHMMCAAC76/bw+n8AANDhv5LGAAAAgOK/ksY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PAg9iLDAgAAEOg3sPp/AADQHaEcwwIAAMheHPH6fwAAAAAAAAAAAAABp2+w+n8AAAIAAAAAAAAAAgAAAAAAAAAAAAAAAAAAAAAAAAAAAAAANluGr0zgAAAwT90cwwIAAFBcJSXDAgAAAAAAAAAAAACwTNgcwwIAAJiDv5IAAAAA4P///wAAAAAGAAAAAAAAAAMAAAAAAAAAvIK/ksYAAAAQg7+SxgAAAGFE8vD6fwAAAAAAAAAAAABQ59/wAAAAAAAAAAAAAAAA/6A/sPp/AACwTNgcwwIAALvr9vD6fwAAYIK/ksYAAAAQg7+SxgAAAAAAAAAAAAAAAAAAAGR2AAgAAAAAJQAAAAwAAAADAAAAGAAAAAwAAAAAAAACEgAAAAwAAAABAAAAFgAAAAwAAAAIAAAAVAAAAFQAAAAKAAAAJwAAAB4AAABKAAAAAQAAAMdxEELkOA5C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dntAMIgAH0P/f/9//3//f/9//3//f6JhAABcG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+We2AwqAAfR/9//3//f/9//3//f/9/wWEAAFs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gDSpAD9L/3//f/9//3//f/9//3/iZ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7173nf/f/9//3//f/9//3//f/9//3//f/9//3//f/9//3//f/9//3//f/9//3//f/9//3//f/9//3//f/9//3//f/9//3//f/9//3//f/9//3//f/9//3//f/9//3//f/9//3//f/9//3//f/9//3//f/9//3//f/9//3//f/9//3//f95/vHffe/9//3//f/9//3//f/9//3+8e953/3v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xmABRzCb9r/3//f/9//3//f/9//3//f/9//3//f/9//3//f/9//3//f/9//3//f/9//3//f/9//3//f/9//3//f/9//3//f/9//3//f/9//3//f/9//3//f/9//3//f/9//3//f/9//3//f/9//3//f/9//3//f/9//3//f/9//3//f/9/hlkADNcN/3//f/9//3//f/9//39Wd6A0zABfU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GYAGHIJv2v/f/9//3//f/9//3//f/9//3//f/9//3//f/9//3//f/9//3//f/9//3//f/9//3//f/9//3//f/9//3//f/9//3//f/9//3//f/9//3//f/9//3//f/9//3//f/9//3//f/9//3//f/9//3//f/9//3//f/9//3//f/9//n/GXQAI+BX/e/9//3//f/9//3//f3Z7oDTsAF9X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F4214-F0CD-4446-BAC0-4BD4F8FC0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4441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ДЕЛОВОДСТВО</cp:lastModifiedBy>
  <cp:revision>30</cp:revision>
  <cp:lastPrinted>2026-02-28T08:51:00Z</cp:lastPrinted>
  <dcterms:created xsi:type="dcterms:W3CDTF">2023-02-13T12:28:00Z</dcterms:created>
  <dcterms:modified xsi:type="dcterms:W3CDTF">2026-03-02T08:07:00Z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