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4pt;margin-top:0;width:108pt;height:86pt;z-index:-251654656" fillcolor="window">
            <v:imagedata r:id="rId5" o:title=""/>
            <w10:wrap side="right"/>
          </v:shape>
          <o:OLEObject Type="Embed" ProgID="PBrush" ShapeID="_x0000_s1028" DrawAspect="Content" ObjectID="_1827401212" r:id="rId6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294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6263B" w:rsidRPr="00C6263B" w:rsidRDefault="00C464A5" w:rsidP="00C6263B">
      <w:pPr>
        <w:spacing w:after="12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C6263B" w:rsidRPr="00C6263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Създаване на Съвет по въпросите на социалните услуги в Община Рудозем.</w:t>
      </w:r>
    </w:p>
    <w:p w:rsidR="007F6685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7</w:t>
      </w:r>
      <w:r w:rsidR="00C6263B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C6263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7F6685"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чл.17, ал.1, т.7 и чл.21, ал.1, т.23 и ал.2 от ЗМСМА и във връзка с чл.27, ал. 1, и чл. 26, т. 3-7 от Закона за социалните услуги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7F6685" w:rsidRPr="007F6685" w:rsidRDefault="007F6685" w:rsidP="007F668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Създава</w:t>
      </w: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F668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Съвет по въпросите на социалните услуги</w:t>
      </w: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община Рудозем в следния състав:</w:t>
      </w:r>
    </w:p>
    <w:p w:rsidR="007F6685" w:rsidRPr="007F6685" w:rsidRDefault="007F6685" w:rsidP="007F6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Председател: Зам.- кмет на община Рудозем; </w:t>
      </w:r>
    </w:p>
    <w:p w:rsidR="007F6685" w:rsidRPr="007F6685" w:rsidRDefault="007F6685" w:rsidP="007F66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Зам.-председател: Директор на дирекция „ПНООПОКЗ и СД” в община Рудозем;</w:t>
      </w:r>
    </w:p>
    <w:p w:rsidR="007F6685" w:rsidRPr="007F6685" w:rsidRDefault="007F6685" w:rsidP="007F66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Секретар: Експерт в дирекция „ПНООПОКЗ и СД” в община Рудозем.</w:t>
      </w:r>
    </w:p>
    <w:p w:rsidR="007F6685" w:rsidRPr="007F6685" w:rsidRDefault="007F6685" w:rsidP="007F66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Членове:</w:t>
      </w:r>
    </w:p>
    <w:p w:rsidR="007F6685" w:rsidRPr="007F6685" w:rsidRDefault="007F6685" w:rsidP="007F66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Представител на Дирекция „Социално подпомагане”-Мадан;</w:t>
      </w:r>
    </w:p>
    <w:p w:rsidR="007F6685" w:rsidRPr="007F6685" w:rsidRDefault="007F6685" w:rsidP="007F66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Представител на РЗИ – Смолян;</w:t>
      </w:r>
    </w:p>
    <w:p w:rsidR="007F6685" w:rsidRPr="007F6685" w:rsidRDefault="007F6685" w:rsidP="007F66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Представител на РУО – Смолян;</w:t>
      </w:r>
    </w:p>
    <w:p w:rsidR="007F6685" w:rsidRPr="007F6685" w:rsidRDefault="007F6685" w:rsidP="007F66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Представител на МВР-Мадан;</w:t>
      </w:r>
    </w:p>
    <w:p w:rsidR="007F6685" w:rsidRPr="007F6685" w:rsidRDefault="007F6685" w:rsidP="007F66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Представител/и на Общински съвет -Рудозем;</w:t>
      </w:r>
    </w:p>
    <w:p w:rsidR="007F6685" w:rsidRPr="007F6685" w:rsidRDefault="007F6685" w:rsidP="007F66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Представител/и на</w:t>
      </w:r>
      <w:r w:rsidRPr="007F6685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EFEFE"/>
          <w:lang w:eastAsia="bg-BG"/>
        </w:rPr>
        <w:t xml:space="preserve"> </w:t>
      </w: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частни доставчици на социални услуги на територията на общината и областта;</w:t>
      </w:r>
    </w:p>
    <w:p w:rsidR="007F6685" w:rsidRPr="007F6685" w:rsidRDefault="007F6685" w:rsidP="007F668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Представител/и на юридически лица с нестопанска цел за общественополезна дейност;</w:t>
      </w:r>
    </w:p>
    <w:p w:rsidR="007F6685" w:rsidRPr="007F6685" w:rsidRDefault="007F6685" w:rsidP="007F668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Потребител/и представители на социални услуги.</w:t>
      </w:r>
    </w:p>
    <w:p w:rsidR="007F6685" w:rsidRPr="007F6685" w:rsidRDefault="007F6685" w:rsidP="007F668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Представител/и на дирекция „ПНООПОКЗ и СД” в община Рудозем.</w:t>
      </w:r>
    </w:p>
    <w:p w:rsidR="007F6685" w:rsidRPr="007F6685" w:rsidRDefault="007F6685" w:rsidP="007F6685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невъзможност заместник-кмета да председателства Съвета </w:t>
      </w:r>
      <w:r w:rsidRPr="007F668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въпросите на социалните услуги</w:t>
      </w: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община Рудозем, функциите се изпълняват от заместник-председател.</w:t>
      </w:r>
    </w:p>
    <w:p w:rsidR="007F6685" w:rsidRPr="007F6685" w:rsidRDefault="007F6685" w:rsidP="007F6685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F668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Възлага</w:t>
      </w: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Кмета на Община Рудозем да определи поименно състава на </w:t>
      </w:r>
      <w:r w:rsidRPr="007F668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Съвета по въпросите на социалните услуги</w:t>
      </w:r>
      <w:r w:rsidRPr="007F668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община Рудозем.</w:t>
      </w:r>
      <w:r w:rsidRPr="007F668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7F668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7F6685" w:rsidRPr="007F6685" w:rsidRDefault="007F6685" w:rsidP="007F668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4F472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4F472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4F472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5" o:title=""/>
            <w10:wrap side="right"/>
          </v:shape>
          <o:OLEObject Type="Embed" ProgID="PBrush" ShapeID="_x0000_s1029" DrawAspect="Content" ObjectID="_1827401213" r:id="rId7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C70DF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295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464A5" w:rsidRPr="00F92870" w:rsidRDefault="00C464A5" w:rsidP="00C464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F92870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F92870" w:rsidRPr="00F92870">
        <w:t xml:space="preserve"> </w:t>
      </w:r>
      <w:r w:rsidR="00F92870" w:rsidRPr="00F9287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Кандидатстване на Община Рудозем с проектни предложения по Национален план за възстановяване и устойчивост, BG-RRP-12.014 - Изграждане на съвременна материално-техническа база и осигуряване на медицинска апаратура и обзавеждане за амбулатории за </w:t>
      </w:r>
      <w:proofErr w:type="spellStart"/>
      <w:r w:rsidR="00F92870" w:rsidRPr="00F9287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извънболнична</w:t>
      </w:r>
      <w:proofErr w:type="spellEnd"/>
      <w:r w:rsidR="00F92870" w:rsidRPr="00F9287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помощ и консултативни медико-социални звена от инвестиция „Развитие на амбулаторните грижи”.</w:t>
      </w:r>
    </w:p>
    <w:p w:rsidR="00F92870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F9287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F9287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F92870" w:rsidRPr="00F92870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чл.21, ал.1, т.23 от ЗМСМА, във връзка с кандида</w:t>
      </w:r>
      <w:r w:rsidR="00F92870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F92870" w:rsidRPr="00F928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стване на Община Рудозем с проектни предложения по Национален план за възстановяване и устойчивост, BG-RRP-12.014 - Изграждане на съвременна материално-техническа база и осигуряване на медицинска апаратура и обзавеждане за амбулатории за </w:t>
      </w:r>
      <w:proofErr w:type="spellStart"/>
      <w:r w:rsidR="00F92870" w:rsidRPr="00F9287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извънболнична</w:t>
      </w:r>
      <w:proofErr w:type="spellEnd"/>
      <w:r w:rsidR="00F92870" w:rsidRPr="00F928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помощ и консултативни медико-социални звена </w:t>
      </w:r>
      <w:proofErr w:type="gramStart"/>
      <w:r w:rsidR="00F92870" w:rsidRPr="00F9287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инвестиция</w:t>
      </w:r>
      <w:proofErr w:type="gramEnd"/>
      <w:r w:rsidR="00F92870" w:rsidRPr="00F9287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„Развитие на амбулаторните грижи”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860C65" w:rsidRPr="00860C65" w:rsidRDefault="00860C65" w:rsidP="00860C65">
      <w:pPr>
        <w:tabs>
          <w:tab w:val="left" w:pos="284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0C65"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Pr="00860C65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Дава съгласие Община Рудозем да кандидатства с проектни предложения по Национален план за възстановяване и устойчивост, BG-RRP-12.014 - Изграждане на съвременна материално-техническа база и осигуряване на медицинска апаратура и обзавеждане за амбулатории за </w:t>
      </w:r>
      <w:proofErr w:type="spellStart"/>
      <w:r w:rsidRPr="00860C65">
        <w:rPr>
          <w:rFonts w:ascii="Times New Roman" w:eastAsia="Times New Roman" w:hAnsi="Times New Roman" w:cs="Times New Roman"/>
          <w:sz w:val="24"/>
          <w:szCs w:val="24"/>
          <w:lang w:eastAsia="bg-BG"/>
        </w:rPr>
        <w:t>извънболнична</w:t>
      </w:r>
      <w:proofErr w:type="spellEnd"/>
      <w:r w:rsidRPr="00860C6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помощ и консултативни медико-социални звена от инвестиция „Развитие на амбулаторните грижи”.</w:t>
      </w:r>
    </w:p>
    <w:p w:rsidR="00860C65" w:rsidRPr="00860C65" w:rsidRDefault="00860C65" w:rsidP="00860C65">
      <w:pPr>
        <w:tabs>
          <w:tab w:val="left" w:pos="284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60C65" w:rsidRPr="00860C65" w:rsidRDefault="00860C65" w:rsidP="00860C65">
      <w:pPr>
        <w:tabs>
          <w:tab w:val="left" w:pos="284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60C65"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Pr="00860C65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Възлага на Кмета на Община Рудозем да изготви и внесе необходимите документи за кандидатстване по проектните предложения.</w:t>
      </w:r>
    </w:p>
    <w:p w:rsidR="00C464A5" w:rsidRDefault="00C464A5" w:rsidP="00860C65">
      <w:pPr>
        <w:tabs>
          <w:tab w:val="left" w:pos="284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36C9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36C9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C36C9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5" o:title=""/>
            <w10:wrap side="right"/>
          </v:shape>
          <o:OLEObject Type="Embed" ProgID="PBrush" ShapeID="_x0000_s1030" DrawAspect="Content" ObjectID="_1827401214" r:id="rId8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2424BD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296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2B51FF" w:rsidRDefault="00C464A5" w:rsidP="002B51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2B51FF" w:rsidRPr="002B51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Осигуряване на временен безлихвен заем от Община Рудозем във връз</w:t>
      </w:r>
      <w:r w:rsidR="002B51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ка с реализацията на проекти: </w:t>
      </w:r>
    </w:p>
    <w:p w:rsidR="002B51FF" w:rsidRPr="002B51FF" w:rsidRDefault="002B51FF" w:rsidP="002B51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B51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1. BG05SFPR003-1.001-0158-C05 „Топъл обяд в община Рудозем“, финансиран по Програма "Храни и основно материално подпомагане" 2021-2027, BG05SFPR003-1.001 - Топъл обяд;</w:t>
      </w:r>
    </w:p>
    <w:p w:rsidR="002B51FF" w:rsidRPr="002B51FF" w:rsidRDefault="002B51FF" w:rsidP="002B51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B51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BG05SFPR002-2.012-0028-C01 “Иновативни здравно-социални услуги в община Рудозем”, финансиран по  Програма „Развитие на човешките ресурси“ 2021-2027 г. -Услуга от общ икономически интерес;</w:t>
      </w:r>
    </w:p>
    <w:p w:rsidR="002B51FF" w:rsidRPr="002B51FF" w:rsidRDefault="002B51FF" w:rsidP="002B51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B51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СПРЗСР 2023-2027, Схема: II.Г.6 - Инвестиции в основни услуги и дребни по мащаби инфраструктура в селските райони.</w:t>
      </w:r>
    </w:p>
    <w:p w:rsidR="002B51FF" w:rsidRDefault="002B51FF" w:rsidP="002B51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B51F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Национален план за възстановяване и устойчивост, BG-RRP-4.023 - ПОДКРЕПА ЗА УСТОЙЧИВО ЕНЕРГИЙНО ОБНОВЯВАНЕ НА ЖИЛИЩНИЯ СГРАДЕН ФОНД -ЕТАП I</w:t>
      </w:r>
    </w:p>
    <w:p w:rsidR="0040215F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7</w:t>
      </w:r>
      <w:r w:rsidR="002B51FF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2B51F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40215F" w:rsidRPr="0040215F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</w:t>
      </w:r>
      <w:r w:rsidR="00EE096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ал. 1, т. 10 и т. 24, и ал. 2,</w:t>
      </w:r>
      <w:r w:rsidR="0040215F" w:rsidRPr="0040215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 27, ал. 4 и ал. 5 от Закона за местното самоуправление и местната администрация</w:t>
      </w:r>
      <w:r w:rsidR="0040215F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854B0D" w:rsidRPr="00854B0D" w:rsidRDefault="00854B0D" w:rsidP="00854B0D">
      <w:pPr>
        <w:numPr>
          <w:ilvl w:val="0"/>
          <w:numId w:val="4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bg-BG"/>
        </w:rPr>
      </w:pP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Упълномощава Кмета на община Рудозем да предостави временен безлихвен заем от Общинския бюджет или от други сметки </w:t>
      </w:r>
      <w:r w:rsidRPr="00854B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proofErr w:type="spellStart"/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>набирателна</w:t>
      </w:r>
      <w:proofErr w:type="spellEnd"/>
      <w:r w:rsidRPr="00854B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за реализация на проект </w:t>
      </w:r>
      <w:r w:rsidRPr="00854B0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BG05SFPR003-1.001-0158-C05 „Топъл обяд в община Рудозем“ по финансиран Програма "Храни и основно материално подпомагане" 2021-2027, BG05SFPR003-1.001 - Топъл обяд,</w:t>
      </w: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до </w:t>
      </w:r>
      <w:r w:rsidRPr="00854B0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70 000,00 (седемдесет хиляди)</w:t>
      </w: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54B0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лева.</w:t>
      </w:r>
    </w:p>
    <w:p w:rsidR="00854B0D" w:rsidRPr="00854B0D" w:rsidRDefault="00854B0D" w:rsidP="00854B0D">
      <w:pPr>
        <w:numPr>
          <w:ilvl w:val="0"/>
          <w:numId w:val="4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Calibri" w:hAnsi="Times New Roman" w:cs="Calibri"/>
          <w:sz w:val="24"/>
          <w:szCs w:val="24"/>
          <w:lang w:eastAsia="bg-BG"/>
        </w:rPr>
      </w:pP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Упълномощава Кмета на община Рудозем да предостави временен безлихвен заем от Общинския бюджет или от други сметки </w:t>
      </w:r>
      <w:r w:rsidRPr="00854B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proofErr w:type="spellStart"/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>набирателна</w:t>
      </w:r>
      <w:proofErr w:type="spellEnd"/>
      <w:r w:rsidRPr="00854B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за реализация на проект </w:t>
      </w:r>
      <w:r w:rsidRPr="00854B0D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BG05SFPR002-2.012 „Иновативни здравно - социални услуги“, финансиран по  Програма „Развитие на човешките ресурси“ 2021-2027 г. - Услуга от общ икономически интерес</w:t>
      </w:r>
      <w:r w:rsidRPr="00854B0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,</w:t>
      </w: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до </w:t>
      </w:r>
      <w:r w:rsidRPr="00854B0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60 000,00 (шестдесет хиляди) лева.</w:t>
      </w:r>
    </w:p>
    <w:p w:rsidR="00854B0D" w:rsidRPr="00854B0D" w:rsidRDefault="00854B0D" w:rsidP="00854B0D">
      <w:pPr>
        <w:numPr>
          <w:ilvl w:val="0"/>
          <w:numId w:val="4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Calibri" w:hAnsi="Times New Roman" w:cs="Calibri"/>
          <w:b/>
          <w:sz w:val="24"/>
          <w:szCs w:val="24"/>
          <w:lang w:eastAsia="bg-BG"/>
        </w:rPr>
      </w:pP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Упълномощава Кмета на община Рудозем да предостави временен безлихвен заем от Общинския бюджет или от други сметки </w:t>
      </w:r>
      <w:r w:rsidRPr="00854B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proofErr w:type="spellStart"/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>набирателна</w:t>
      </w:r>
      <w:proofErr w:type="spellEnd"/>
      <w:r w:rsidRPr="00854B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за реализация на проекти по </w:t>
      </w:r>
      <w:r w:rsidRPr="00854B0D">
        <w:rPr>
          <w:rFonts w:ascii="Times New Roman" w:eastAsia="Times New Roman" w:hAnsi="Times New Roman" w:cs="Times New Roman"/>
          <w:color w:val="333333"/>
          <w:sz w:val="24"/>
          <w:szCs w:val="24"/>
          <w:lang w:eastAsia="bg-BG"/>
        </w:rPr>
        <w:t>СПРЗСР 2023-2027</w:t>
      </w:r>
      <w:r w:rsidRPr="00854B0D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bg-BG"/>
        </w:rPr>
        <w:t xml:space="preserve">, </w:t>
      </w:r>
      <w:r w:rsidRPr="00854B0D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bg-BG"/>
        </w:rPr>
        <w:t>Схема: </w:t>
      </w:r>
      <w:r w:rsidRPr="00854B0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bg-BG"/>
        </w:rPr>
        <w:t xml:space="preserve">II.Г.6 - Инвестиции в основни услуги и дребни по мащаби инфраструктура в селските райони, финансиран от Програма за развитие на селските райони, в размер до </w:t>
      </w:r>
      <w:r w:rsidRPr="00854B0D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bg-BG"/>
        </w:rPr>
        <w:t>15 300,00 (петнадесет хиляди и триста) лева.</w:t>
      </w:r>
    </w:p>
    <w:p w:rsidR="00854B0D" w:rsidRPr="00854B0D" w:rsidRDefault="00854B0D" w:rsidP="00854B0D">
      <w:pPr>
        <w:numPr>
          <w:ilvl w:val="0"/>
          <w:numId w:val="4"/>
        </w:numPr>
        <w:tabs>
          <w:tab w:val="left" w:pos="426"/>
        </w:tabs>
        <w:spacing w:after="200" w:line="276" w:lineRule="auto"/>
        <w:contextualSpacing/>
        <w:jc w:val="both"/>
        <w:rPr>
          <w:rFonts w:ascii="Times New Roman" w:eastAsia="Calibri" w:hAnsi="Times New Roman" w:cs="Calibri"/>
          <w:b/>
          <w:sz w:val="24"/>
          <w:szCs w:val="24"/>
          <w:lang w:eastAsia="bg-BG"/>
        </w:rPr>
      </w:pP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Упълномощава Кмета на община Рудозем да предостави временен безлихвен заем от Общинския бюджет или от други сметки </w:t>
      </w:r>
      <w:r w:rsidRPr="00854B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proofErr w:type="spellStart"/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>набирателна</w:t>
      </w:r>
      <w:proofErr w:type="spellEnd"/>
      <w:r w:rsidRPr="00854B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за реализация на проекти по  Национален план за възстановяване и устойчивост, BG-RRP-4.023 - ПОДКРЕПА ЗА УСТОЙЧИВО ЕНЕРГИЙНО ОБНОВЯВАНЕ НА ЖИЛИЩНИЯ СГРАДЕН ФОНД -ЕТАП I</w:t>
      </w:r>
      <w:r w:rsidRPr="00854B0D">
        <w:rPr>
          <w:rFonts w:ascii="Times New Roman" w:eastAsia="Times New Roman" w:hAnsi="Times New Roman" w:cs="Times New Roman"/>
          <w:bCs/>
          <w:iCs/>
          <w:color w:val="333333"/>
          <w:sz w:val="24"/>
          <w:szCs w:val="24"/>
          <w:lang w:eastAsia="bg-BG"/>
        </w:rPr>
        <w:t xml:space="preserve">, в размер до </w:t>
      </w:r>
      <w:r w:rsidRPr="00854B0D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bg-BG"/>
        </w:rPr>
        <w:t>10 000,00 (десет хиляди) лева.</w:t>
      </w:r>
    </w:p>
    <w:p w:rsidR="00854B0D" w:rsidRDefault="00854B0D" w:rsidP="00854B0D">
      <w:pPr>
        <w:tabs>
          <w:tab w:val="left" w:pos="426"/>
        </w:tabs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54B0D" w:rsidRDefault="00854B0D" w:rsidP="00854B0D">
      <w:pPr>
        <w:tabs>
          <w:tab w:val="left" w:pos="426"/>
        </w:tabs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54B0D" w:rsidRPr="00854B0D" w:rsidRDefault="00854B0D" w:rsidP="00854B0D">
      <w:pPr>
        <w:tabs>
          <w:tab w:val="left" w:pos="426"/>
        </w:tabs>
        <w:spacing w:after="200" w:line="276" w:lineRule="auto"/>
        <w:ind w:left="142"/>
        <w:contextualSpacing/>
        <w:jc w:val="both"/>
        <w:rPr>
          <w:rFonts w:ascii="Times New Roman" w:eastAsia="Calibri" w:hAnsi="Times New Roman" w:cs="Calibri"/>
          <w:b/>
          <w:sz w:val="24"/>
          <w:szCs w:val="24"/>
          <w:lang w:eastAsia="bg-BG"/>
        </w:rPr>
      </w:pPr>
    </w:p>
    <w:p w:rsidR="00854B0D" w:rsidRPr="00854B0D" w:rsidRDefault="00854B0D" w:rsidP="00854B0D">
      <w:pPr>
        <w:tabs>
          <w:tab w:val="left" w:pos="284"/>
        </w:tabs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Calibri" w:hAnsi="Times New Roman" w:cs="Calibri"/>
          <w:sz w:val="24"/>
          <w:szCs w:val="24"/>
          <w:lang w:eastAsia="bg-BG"/>
        </w:rPr>
        <w:lastRenderedPageBreak/>
        <w:t>5.</w:t>
      </w:r>
      <w:r w:rsidRPr="00854B0D">
        <w:rPr>
          <w:rFonts w:ascii="Times New Roman" w:eastAsia="Calibri" w:hAnsi="Times New Roman" w:cs="Calibri"/>
          <w:sz w:val="24"/>
          <w:szCs w:val="24"/>
          <w:lang w:eastAsia="bg-BG"/>
        </w:rPr>
        <w:t xml:space="preserve">Средствата следва да се възстановят след  </w:t>
      </w:r>
      <w:r w:rsidRPr="00854B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отчитане на проектите, верифициране на разходите и превеждане на средствата от УО. </w:t>
      </w:r>
    </w:p>
    <w:p w:rsidR="00854B0D" w:rsidRPr="00854B0D" w:rsidRDefault="00854B0D" w:rsidP="00854B0D">
      <w:pPr>
        <w:spacing w:after="0" w:line="240" w:lineRule="auto"/>
        <w:ind w:left="720"/>
        <w:contextualSpacing/>
        <w:rPr>
          <w:rFonts w:ascii="Times New Roman" w:eastAsia="Calibri" w:hAnsi="Times New Roman" w:cs="Calibri"/>
          <w:sz w:val="24"/>
          <w:szCs w:val="24"/>
          <w:lang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E0788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E0788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E0788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5" o:title=""/>
            <w10:wrap side="right"/>
          </v:shape>
          <o:OLEObject Type="Embed" ProgID="PBrush" ShapeID="_x0000_s1031" DrawAspect="Content" ObjectID="_1827401215" r:id="rId9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D21523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297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D7FCE" w:rsidRPr="00FD7FCE" w:rsidRDefault="00C464A5" w:rsidP="00FD7FCE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FD7FC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FD7FCE" w:rsidRPr="00FD7FCE"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  <w:t xml:space="preserve"> </w:t>
      </w:r>
      <w:r w:rsidR="00FD7FCE" w:rsidRPr="00FD7FCE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>Допълнение на Годишната програма за управление и разпореждане с имоти-общинска собственост в Община Рудозем за 2025 г.</w:t>
      </w:r>
    </w:p>
    <w:p w:rsidR="00852C32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FD7FC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FD7FC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852C32" w:rsidRPr="00852C3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21, ал. 1 от Закона за местното самоуправление и местната администрация  във връзка с чл.8 ал.9 от </w:t>
      </w:r>
      <w:r w:rsidR="00852C32" w:rsidRPr="00852C32"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  <w:t>ЗОС</w:t>
      </w:r>
      <w:r w:rsidR="00852C32" w:rsidRPr="00852C3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69303A" w:rsidRPr="0069303A" w:rsidRDefault="0069303A" w:rsidP="006930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</w:pPr>
      <w:r w:rsidRPr="0069303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Общински съвет-Рудозем  актуализира </w:t>
      </w:r>
      <w:r w:rsidRPr="0069303A"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2025 г. както следва:</w:t>
      </w:r>
    </w:p>
    <w:p w:rsidR="0069303A" w:rsidRPr="0069303A" w:rsidRDefault="0069303A" w:rsidP="006930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</w:pPr>
    </w:p>
    <w:p w:rsidR="0069303A" w:rsidRPr="0069303A" w:rsidRDefault="0069303A" w:rsidP="0069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9303A"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  <w:t xml:space="preserve">          1.В ТОЧКА ІІІ,</w:t>
      </w:r>
      <w:r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  <w:t xml:space="preserve"> </w:t>
      </w:r>
      <w:r w:rsidRPr="0069303A"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  <w:t>БУКВА</w:t>
      </w:r>
      <w:r w:rsidRPr="0069303A">
        <w:rPr>
          <w:rFonts w:ascii="Times New Roman" w:eastAsia="Times New Roman" w:hAnsi="Times New Roman" w:cs="Times New Roman"/>
          <w:b/>
          <w:bCs/>
          <w:sz w:val="26"/>
          <w:szCs w:val="24"/>
          <w:lang w:eastAsia="bg-BG"/>
        </w:rPr>
        <w:t xml:space="preserve"> Г</w:t>
      </w:r>
      <w:r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  <w:t xml:space="preserve"> </w:t>
      </w:r>
      <w:r w:rsidRPr="0069303A">
        <w:rPr>
          <w:rFonts w:ascii="Times New Roman" w:eastAsia="Times New Roman" w:hAnsi="Times New Roman" w:cs="Times New Roman"/>
          <w:sz w:val="24"/>
          <w:szCs w:val="24"/>
          <w:lang w:eastAsia="bg-BG"/>
        </w:rPr>
        <w:t>УПИ, ИМОТИ КОИТО ОБЩИНАТА ИМА НАМЕРЕНИЕ ДА ПРОДАДЕ СЕ ДОБАВЯ  :</w:t>
      </w:r>
    </w:p>
    <w:p w:rsidR="0069303A" w:rsidRPr="0069303A" w:rsidRDefault="0069303A" w:rsidP="006930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386"/>
        <w:gridCol w:w="3664"/>
      </w:tblGrid>
      <w:tr w:rsidR="0069303A" w:rsidRPr="0069303A" w:rsidTr="00EB576D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03A" w:rsidRPr="0069303A" w:rsidRDefault="0069303A" w:rsidP="0069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N по</w:t>
            </w:r>
          </w:p>
          <w:p w:rsidR="0069303A" w:rsidRPr="0069303A" w:rsidRDefault="0069303A" w:rsidP="0069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03A" w:rsidRPr="0069303A" w:rsidRDefault="0069303A" w:rsidP="0069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69303A" w:rsidRPr="0069303A" w:rsidRDefault="0069303A" w:rsidP="0069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на имота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03A" w:rsidRPr="0069303A" w:rsidRDefault="0069303A" w:rsidP="0069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</w:t>
            </w:r>
          </w:p>
          <w:p w:rsidR="0069303A" w:rsidRPr="0069303A" w:rsidRDefault="0069303A" w:rsidP="0069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/м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69303A" w:rsidRPr="0069303A" w:rsidTr="0069303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03A" w:rsidRPr="0069303A" w:rsidRDefault="0069303A" w:rsidP="0069303A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Имот с идентификатор 63207.503.316 по КК на гр.</w:t>
            </w:r>
            <w:r w:rsidR="0065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Рудозем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ведно с построена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в него сграда със застроена площ 11</w:t>
            </w:r>
          </w:p>
        </w:tc>
      </w:tr>
      <w:tr w:rsidR="0069303A" w:rsidRPr="0069303A" w:rsidTr="0069303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03A" w:rsidRPr="0069303A" w:rsidRDefault="0069303A" w:rsidP="0069303A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с идентификатор 63207.504.380 по КК на гр.</w:t>
            </w:r>
            <w:r w:rsidR="0065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Рудозем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9303A" w:rsidRPr="0069303A" w:rsidTr="0069303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03A" w:rsidRPr="0069303A" w:rsidRDefault="0069303A" w:rsidP="0069303A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с идентификатор 63207.501.13 по КК на гр.</w:t>
            </w:r>
            <w:r w:rsidR="0065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Рудозем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747</w:t>
            </w:r>
          </w:p>
        </w:tc>
      </w:tr>
      <w:tr w:rsidR="0069303A" w:rsidRPr="0069303A" w:rsidTr="0069303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03A" w:rsidRPr="0069303A" w:rsidRDefault="0069303A" w:rsidP="0069303A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с идентификатор 63207.504.311 по КК на гр.</w:t>
            </w:r>
            <w:r w:rsidR="0065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Рудозем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69303A" w:rsidRPr="0069303A" w:rsidTr="0069303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03A" w:rsidRPr="0069303A" w:rsidRDefault="0069303A" w:rsidP="0069303A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с идентификатор 63207.501.4 по КК на гр.</w:t>
            </w:r>
            <w:r w:rsidR="0065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Рудозем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69303A" w:rsidRPr="0069303A" w:rsidTr="0069303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03A" w:rsidRPr="0069303A" w:rsidRDefault="0069303A" w:rsidP="0069303A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с идентификатор 63207.504.59 по КК на гр.</w:t>
            </w:r>
            <w:r w:rsidR="0065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Рудозем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69303A" w:rsidRPr="0069303A" w:rsidTr="0069303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03A" w:rsidRPr="0069303A" w:rsidRDefault="0069303A" w:rsidP="0069303A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с идентификатор 63207.503.263 по КК на гр.</w:t>
            </w:r>
            <w:r w:rsidR="0065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Рудозем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9303A" w:rsidRPr="0069303A" w:rsidTr="0069303A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03A" w:rsidRPr="0069303A" w:rsidRDefault="0069303A" w:rsidP="0069303A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с идентификатор 63207.505.91 по КК на гр.</w:t>
            </w:r>
            <w:r w:rsidR="0065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Рудозем</w:t>
            </w:r>
          </w:p>
        </w:tc>
        <w:tc>
          <w:tcPr>
            <w:tcW w:w="3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 w:rsidR="0069303A" w:rsidRPr="0069303A" w:rsidRDefault="0069303A" w:rsidP="00693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9303A" w:rsidRPr="0069303A" w:rsidRDefault="0069303A" w:rsidP="00693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9303A" w:rsidRPr="0069303A" w:rsidRDefault="0069303A" w:rsidP="00693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9303A" w:rsidRPr="0069303A" w:rsidRDefault="0069303A" w:rsidP="0069303A">
      <w:pPr>
        <w:widowControl w:val="0"/>
        <w:tabs>
          <w:tab w:val="left" w:pos="1259"/>
        </w:tabs>
        <w:spacing w:after="79" w:line="298" w:lineRule="exact"/>
        <w:ind w:right="4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9303A">
        <w:rPr>
          <w:rFonts w:ascii="Times New Roman" w:eastAsia="Calibri" w:hAnsi="Times New Roman" w:cs="Times New Roman"/>
          <w:bCs/>
          <w:sz w:val="24"/>
          <w:szCs w:val="24"/>
        </w:rPr>
        <w:t>2.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9303A">
        <w:rPr>
          <w:rFonts w:ascii="Times New Roman" w:eastAsia="Calibri" w:hAnsi="Times New Roman" w:cs="Times New Roman"/>
          <w:bCs/>
          <w:sz w:val="24"/>
          <w:szCs w:val="24"/>
        </w:rPr>
        <w:t>В ТОЧКА</w:t>
      </w:r>
      <w:r w:rsidRPr="0069303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9303A">
        <w:rPr>
          <w:rFonts w:ascii="Times New Roman" w:eastAsia="Calibri" w:hAnsi="Times New Roman" w:cs="Times New Roman"/>
          <w:bCs/>
          <w:sz w:val="24"/>
          <w:szCs w:val="24"/>
        </w:rPr>
        <w:t>V.ОПИСАНИЕ НА ИМОТИТЕ, КОИТО ОБЩИНАТА ИМА НАМЕРЕНИЕ ДА ПРИДОБИЕ В СОБСТВЕНОСТ И СПОСОБИТЕ ЗА ТЯХНОТО ПРИДОБИВАНЕ:</w:t>
      </w: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956"/>
        <w:gridCol w:w="3403"/>
      </w:tblGrid>
      <w:tr w:rsidR="0069303A" w:rsidRPr="0069303A" w:rsidTr="0069303A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03A" w:rsidRPr="0069303A" w:rsidRDefault="0069303A" w:rsidP="00693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N по</w:t>
            </w:r>
          </w:p>
          <w:p w:rsidR="0069303A" w:rsidRPr="0069303A" w:rsidRDefault="0069303A" w:rsidP="006930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303A" w:rsidRPr="0069303A" w:rsidRDefault="0069303A" w:rsidP="0069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69303A" w:rsidRPr="0069303A" w:rsidRDefault="0069303A" w:rsidP="0069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на имота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303A" w:rsidRPr="0069303A" w:rsidRDefault="0069303A" w:rsidP="0069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Площ</w:t>
            </w:r>
          </w:p>
          <w:p w:rsidR="0069303A" w:rsidRPr="0069303A" w:rsidRDefault="0069303A" w:rsidP="00693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/м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69303A" w:rsidRPr="0069303A" w:rsidTr="0069303A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303A" w:rsidRPr="0069303A" w:rsidRDefault="0069303A" w:rsidP="0069303A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с идентификатор 63207.503.250 по КК на гр.</w:t>
            </w:r>
            <w:r w:rsidR="006508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303A" w:rsidRPr="0069303A" w:rsidRDefault="0069303A" w:rsidP="0069303A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3A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6930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6930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69303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722E8" w:rsidRDefault="001722E8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2" type="#_x0000_t75" style="position:absolute;left:0;text-align:left;margin-left:-54pt;margin-top:0;width:108pt;height:86pt;z-index:-251646464" fillcolor="window">
            <v:imagedata r:id="rId5" o:title=""/>
            <w10:wrap side="right"/>
          </v:shape>
          <o:OLEObject Type="Embed" ProgID="PBrush" ShapeID="_x0000_s1032" DrawAspect="Content" ObjectID="_1827401216" r:id="rId10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298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813717" w:rsidRDefault="00C464A5" w:rsidP="008137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813717" w:rsidRPr="0081371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Отдаване под наем на имот – публична общинска собственост </w:t>
      </w:r>
    </w:p>
    <w:p w:rsidR="00F15B30" w:rsidRDefault="00F15B30" w:rsidP="008137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8A490F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F15B3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F15B3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8A490F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чл.21, ал.1, т.8</w:t>
      </w:r>
      <w:r w:rsidR="008A490F" w:rsidRPr="008A49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ЗМСМА, във връзка с чл. 14, ал. 7 от ЗОС, във връзка с чл.5, ал. 3 и чл. 19, ал. 4  от НАРЕДБА за </w:t>
      </w:r>
      <w:r w:rsidR="008A490F">
        <w:rPr>
          <w:rFonts w:ascii="Times New Roman" w:eastAsia="Times New Roman" w:hAnsi="Times New Roman" w:cs="Times New Roman"/>
          <w:sz w:val="24"/>
          <w:szCs w:val="24"/>
          <w:lang w:eastAsia="bg-BG"/>
        </w:rPr>
        <w:t>реда за придобиване, управление</w:t>
      </w:r>
      <w:r w:rsidR="008A490F" w:rsidRPr="008A490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разпореждане с общинско имущество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1722E8" w:rsidRPr="001722E8" w:rsidRDefault="001722E8" w:rsidP="001722E8">
      <w:pPr>
        <w:tabs>
          <w:tab w:val="left" w:pos="567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Pr="001722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Общински съвет – Рудозем взема решение за провеждане на търг, за отдаване под наем, </w:t>
      </w:r>
    </w:p>
    <w:p w:rsidR="001722E8" w:rsidRPr="001722E8" w:rsidRDefault="001722E8" w:rsidP="001722E8">
      <w:pPr>
        <w:tabs>
          <w:tab w:val="left" w:pos="567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722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срок от 5/пет/ години на терен с площ 4,60 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722E8">
        <w:rPr>
          <w:rFonts w:ascii="Times New Roman" w:eastAsia="Times New Roman" w:hAnsi="Times New Roman" w:cs="Times New Roman"/>
          <w:sz w:val="24"/>
          <w:szCs w:val="24"/>
          <w:lang w:eastAsia="bg-BG"/>
        </w:rPr>
        <w:t>м. – Общински недвижим имот –  публична общинска собственост, находящ се в имот с идентификатор 63207.501.150 по КК на   гр. Рудозем, предназначен за търговска дейност, за продажба на плодове и зеленчуци.</w:t>
      </w:r>
    </w:p>
    <w:p w:rsidR="001722E8" w:rsidRPr="001722E8" w:rsidRDefault="001722E8" w:rsidP="001722E8">
      <w:pPr>
        <w:tabs>
          <w:tab w:val="left" w:pos="567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Default="001722E8" w:rsidP="001722E8">
      <w:pPr>
        <w:tabs>
          <w:tab w:val="left" w:pos="567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Pr="001722E8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 на кмета на община Рудозем  да обяви процедура  за публичен търг, за отдаване на имота под наем, по реда на глава VІ  от НАРЕДБА за р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еда за  придобиване, управление</w:t>
      </w:r>
      <w:r w:rsidRPr="001722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разпореждане с общинско имущество, при първоначален месечен наем 11, 50 лв. / 5,88 евро/ с ДДС.  Както и да сключи договор за наем със спечелилия търга участник.</w:t>
      </w: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A06E58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A06E5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DD1466" w:rsidRDefault="00A06E58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</w:p>
    <w:p w:rsidR="00DD1466" w:rsidRDefault="00DD1466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DD1466" w:rsidRDefault="00DD1466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C464A5" w:rsidRPr="001E6F31" w:rsidRDefault="00DD1466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1430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F1430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F1430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796CBB" w:rsidRDefault="00796CBB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796CBB" w:rsidRDefault="00796CBB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3" type="#_x0000_t75" style="position:absolute;left:0;text-align:left;margin-left:-54pt;margin-top:0;width:108pt;height:86pt;z-index:-251644416" fillcolor="window">
            <v:imagedata r:id="rId5" o:title=""/>
            <w10:wrap side="right"/>
          </v:shape>
          <o:OLEObject Type="Embed" ProgID="PBrush" ShapeID="_x0000_s1033" DrawAspect="Content" ObjectID="_1827401217" r:id="rId11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299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D048F1" w:rsidRPr="00D048F1" w:rsidRDefault="00C464A5" w:rsidP="00D048F1">
      <w:p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Pr="00D048F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:</w:t>
      </w:r>
      <w:r w:rsidRPr="00D048F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D048F1" w:rsidRPr="00D048F1">
        <w:rPr>
          <w:rFonts w:ascii="Times New Roman" w:eastAsia="Times New Roman" w:hAnsi="Times New Roman" w:cs="Times New Roman"/>
          <w:bCs/>
          <w:i/>
          <w:sz w:val="24"/>
          <w:szCs w:val="24"/>
          <w:lang w:eastAsia="bg-BG"/>
        </w:rPr>
        <w:t xml:space="preserve">Отдаване под наем на имот – публична общинска собственост </w:t>
      </w:r>
    </w:p>
    <w:p w:rsidR="00F53B4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D048F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D048F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F53B41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чл.21, ал.1, т.8</w:t>
      </w:r>
      <w:r w:rsidR="00F53B41" w:rsidRPr="00F53B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ЗМСМА, в</w:t>
      </w:r>
      <w:r w:rsidR="00F53B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ъв връзка с чл. 14, ал. 7 </w:t>
      </w:r>
      <w:r w:rsidR="00F53B41" w:rsidRPr="00F53B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ЗОС, във връзка с чл.5, ал. 3 и чл. 19, ал. 4  от НАРЕДБА за </w:t>
      </w:r>
      <w:r w:rsidR="008913E0">
        <w:rPr>
          <w:rFonts w:ascii="Times New Roman" w:eastAsia="Times New Roman" w:hAnsi="Times New Roman" w:cs="Times New Roman"/>
          <w:sz w:val="24"/>
          <w:szCs w:val="24"/>
          <w:lang w:eastAsia="bg-BG"/>
        </w:rPr>
        <w:t>реда за придобиване, управление</w:t>
      </w:r>
      <w:r w:rsidR="00F53B41" w:rsidRPr="00F53B4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разпореждане с общинско имущество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C679F" w:rsidRPr="00CC679F" w:rsidRDefault="00CC679F" w:rsidP="00CC679F">
      <w:pPr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– Рудозем взема решение за провеждане на търг, за отдаване под наем, за срок от 5/пет/ години на:</w:t>
      </w:r>
    </w:p>
    <w:p w:rsidR="00CC679F" w:rsidRPr="00CC679F" w:rsidRDefault="00CC679F" w:rsidP="00CC679F">
      <w:pPr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Терен № 1, с площ 9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>м. – Общински нежилищен имот, публична общинска собственост, находящ се в имот с идентификатор 63207.501.187 по КК на гр. Рудозем, предназначен за занаятчийски услуги;</w:t>
      </w:r>
    </w:p>
    <w:p w:rsidR="00CC679F" w:rsidRPr="00CC679F" w:rsidRDefault="00CC679F" w:rsidP="00CC679F">
      <w:pPr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Терен № 2 с площ 9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>м. – Общински нежилищен имот, публична общинска собственост, находящ се в имот с идентификатор 63207.501.187 по КК на гр. Рудозем, предназначен за занаятчийски услуги.</w:t>
      </w:r>
    </w:p>
    <w:p w:rsidR="00CC679F" w:rsidRPr="00CC679F" w:rsidRDefault="00CC679F" w:rsidP="00CC679F">
      <w:pPr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C679F" w:rsidRPr="00CC679F" w:rsidRDefault="00CC679F" w:rsidP="00CC679F">
      <w:pPr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 на кмета на община Рудозем  да обяви процедура – публичен търг за отдаване на имота под наем, по реда на глава VІ  от НАРЕДБА за р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еда за  придобиване, управление</w:t>
      </w: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разпореждане с общинско имущество, при първоначален месечен наем 0, 50 лв. / 0,26 евро/ с ДДС на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>м. Както и да сключи договор за наем със спечелилия търга участник.</w:t>
      </w:r>
    </w:p>
    <w:p w:rsidR="00C464A5" w:rsidRDefault="00CC679F" w:rsidP="00CC679F">
      <w:pPr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  <w:r w:rsidRPr="00CC67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</w:t>
      </w:r>
    </w:p>
    <w:p w:rsidR="00C464A5" w:rsidRDefault="00C464A5" w:rsidP="00CC679F">
      <w:pPr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C67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C67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C679F">
      <w:pPr>
        <w:tabs>
          <w:tab w:val="left" w:pos="1875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CC679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4" type="#_x0000_t75" style="position:absolute;left:0;text-align:left;margin-left:-54pt;margin-top:0;width:108pt;height:86pt;z-index:-251642368" fillcolor="window">
            <v:imagedata r:id="rId5" o:title=""/>
            <w10:wrap side="right"/>
          </v:shape>
          <o:OLEObject Type="Embed" ProgID="PBrush" ShapeID="_x0000_s1034" DrawAspect="Content" ObjectID="_1827401218" r:id="rId12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300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B7BEA" w:rsidRDefault="00C464A5" w:rsidP="001B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1B7BEA" w:rsidRPr="001B7B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Отдаване под наем на имот – публична общинска собственост </w:t>
      </w:r>
    </w:p>
    <w:p w:rsidR="00027D68" w:rsidRDefault="00027D68" w:rsidP="001B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8E5BD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8E5BD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F53BCF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чл.21, ал.1, т.8</w:t>
      </w:r>
      <w:r w:rsidR="00F53BCF" w:rsidRPr="00F53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ЗМ</w:t>
      </w:r>
      <w:r w:rsidR="00027D68">
        <w:rPr>
          <w:rFonts w:ascii="Times New Roman" w:eastAsia="Times New Roman" w:hAnsi="Times New Roman" w:cs="Times New Roman"/>
          <w:sz w:val="24"/>
          <w:szCs w:val="24"/>
          <w:lang w:eastAsia="bg-BG"/>
        </w:rPr>
        <w:t>СМА, във връзка с чл. 14, ал. 7</w:t>
      </w:r>
      <w:r w:rsidR="00F53BCF" w:rsidRPr="00F53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ЗОС, във връзка с чл.5, ал. 3 и чл. 19, ал. 4  от НАРЕДБА за реда за придобиване, управление и разпореждане с общинско имущество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F53BCF" w:rsidRPr="001E6F31" w:rsidRDefault="00F53BCF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F53BCF" w:rsidRPr="00F53BCF" w:rsidRDefault="00F53BCF" w:rsidP="00F53BC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Pr="00F53BC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– Рудозем взема решение за провеждане на търг, за отдаване под наем, за срок от 5/пет/ години на терен с площ  1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F53BCF">
        <w:rPr>
          <w:rFonts w:ascii="Times New Roman" w:eastAsia="Times New Roman" w:hAnsi="Times New Roman" w:cs="Times New Roman"/>
          <w:sz w:val="24"/>
          <w:szCs w:val="24"/>
          <w:lang w:eastAsia="bg-BG"/>
        </w:rPr>
        <w:t>м. – Общински недвижим имот –публична общинска собственост, находящ се в имот с идентификатор 63207.504.359 по КК на гр. Рудозем, предназначен за поставяне на кафе – автомат, тип вендинг.</w:t>
      </w:r>
    </w:p>
    <w:p w:rsidR="00F53BCF" w:rsidRPr="00F53BCF" w:rsidRDefault="00F53BCF" w:rsidP="00F53BC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3BCF" w:rsidRPr="00F53BCF" w:rsidRDefault="00F53BCF" w:rsidP="00F53BC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Pr="00F53BC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 на кмета на община Рудозем  да обяви процедура – публичен търг за отдаване на имот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 под наем, по реда на глава VІ</w:t>
      </w:r>
      <w:r w:rsidRPr="00F53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за реда за  придобиване, управление и разпореждане с общинско имущество, при първоначален месечен наем 10,00 лв. / 5,11  евро/ с ДДС както и да сключи договор за наем със спечелилия търга  участник.</w:t>
      </w:r>
    </w:p>
    <w:p w:rsidR="00F53BCF" w:rsidRPr="00F53BCF" w:rsidRDefault="00F53BCF" w:rsidP="00F53BC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53B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4268A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4268A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4268A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E76A34" w:rsidRDefault="00E76A34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E76A34" w:rsidRDefault="00E76A34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5" type="#_x0000_t75" style="position:absolute;left:0;text-align:left;margin-left:-54pt;margin-top:0;width:108pt;height:86pt;z-index:-251640320" fillcolor="window">
            <v:imagedata r:id="rId5" o:title=""/>
            <w10:wrap side="right"/>
          </v:shape>
          <o:OLEObject Type="Embed" ProgID="PBrush" ShapeID="_x0000_s1035" DrawAspect="Content" ObjectID="_1827401219" r:id="rId13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1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7B27B6" w:rsidRPr="007B27B6" w:rsidRDefault="00C464A5" w:rsidP="007B27B6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7B27B6" w:rsidRPr="007B27B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оценка за продажба на имот с идентификатор 63207.504.380 по КК на гр.</w:t>
      </w:r>
      <w:r w:rsidR="007B27B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B27B6" w:rsidRPr="007B27B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Рудозем, за който е отреден УПИ </w:t>
      </w:r>
      <w:r w:rsidR="007B27B6" w:rsidRPr="007B27B6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VI</w:t>
      </w:r>
      <w:r w:rsidR="007B27B6" w:rsidRPr="007B27B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 кв.32 по ПУП на гр.</w:t>
      </w:r>
      <w:r w:rsidR="007B27B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B27B6" w:rsidRPr="007B27B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Рудозем.</w:t>
      </w:r>
    </w:p>
    <w:p w:rsidR="00C464A5" w:rsidRDefault="00C464A5" w:rsidP="00C464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7B27B6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7B27B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7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7B27B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7B27B6" w:rsidRPr="007B27B6">
        <w:rPr>
          <w:rFonts w:ascii="Times New Roman" w:eastAsia="Times New Roman" w:hAnsi="Times New Roman" w:cs="Times New Roman"/>
          <w:noProof/>
          <w:sz w:val="24"/>
          <w:szCs w:val="24"/>
          <w:lang w:val="ru-RU" w:eastAsia="bg-BG"/>
        </w:rPr>
        <w:t>чл. 41, ал. 2</w:t>
      </w:r>
      <w:r w:rsidR="007B27B6">
        <w:rPr>
          <w:rFonts w:ascii="Times New Roman" w:eastAsia="Times New Roman" w:hAnsi="Times New Roman" w:cs="Times New Roman"/>
          <w:noProof/>
          <w:sz w:val="24"/>
          <w:szCs w:val="24"/>
          <w:lang w:val="ru-RU" w:eastAsia="bg-BG"/>
        </w:rPr>
        <w:t xml:space="preserve"> от</w:t>
      </w:r>
      <w:r w:rsidR="007B27B6" w:rsidRPr="007B27B6">
        <w:rPr>
          <w:rFonts w:ascii="Times New Roman" w:eastAsia="Times New Roman" w:hAnsi="Times New Roman" w:cs="Times New Roman"/>
          <w:noProof/>
          <w:sz w:val="24"/>
          <w:szCs w:val="24"/>
          <w:lang w:val="ru-RU" w:eastAsia="bg-BG"/>
        </w:rPr>
        <w:t xml:space="preserve"> ЗОС</w:t>
      </w:r>
      <w:r w:rsidR="007B27B6" w:rsidRPr="007B27B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7B27B6"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чл.21, ал.1, т.8 от ЗМСМА</w:t>
      </w:r>
      <w:r w:rsidR="007B27B6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7B27B6" w:rsidRDefault="007B27B6" w:rsidP="007B27B6">
      <w:pPr>
        <w:spacing w:after="0" w:line="240" w:lineRule="auto"/>
        <w:ind w:right="-108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>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Рудозем приема изготвената експертна оценката за продажбата на имот с идентификатор 63207.504.380 по КК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 с площ 66 м</w:t>
      </w:r>
      <w:r w:rsidRPr="007B27B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</w:t>
      </w:r>
    </w:p>
    <w:p w:rsidR="007B27B6" w:rsidRPr="007B27B6" w:rsidRDefault="007B27B6" w:rsidP="007B27B6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1 700,00 лв. /869,20 евро/ без ДДС. </w:t>
      </w:r>
    </w:p>
    <w:p w:rsidR="00C464A5" w:rsidRPr="007B27B6" w:rsidRDefault="007B27B6" w:rsidP="007B27B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се извърши продажба по реда на чл.35 ал.3 от ЗОС на Юлия </w:t>
      </w:r>
      <w:proofErr w:type="spellStart"/>
      <w:r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>Филкова</w:t>
      </w:r>
      <w:proofErr w:type="spellEnd"/>
      <w:r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>Парева</w:t>
      </w:r>
      <w:proofErr w:type="spellEnd"/>
      <w:r w:rsidRPr="007B27B6">
        <w:rPr>
          <w:rFonts w:ascii="Times New Roman" w:eastAsia="Times New Roman" w:hAnsi="Times New Roman" w:cs="Times New Roman"/>
          <w:sz w:val="24"/>
          <w:szCs w:val="24"/>
          <w:lang w:eastAsia="bg-BG"/>
        </w:rPr>
        <w:t>, собственик на законно построена нежилищна сграда.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7B27B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7B27B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7B27B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7E2740" w:rsidRDefault="007E274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7E2740" w:rsidRDefault="007E274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6" type="#_x0000_t75" style="position:absolute;left:0;text-align:left;margin-left:-54pt;margin-top:0;width:108pt;height:86pt;z-index:-251638272" fillcolor="window">
            <v:imagedata r:id="rId5" o:title=""/>
            <w10:wrap side="right"/>
          </v:shape>
          <o:OLEObject Type="Embed" ProgID="PBrush" ShapeID="_x0000_s1036" DrawAspect="Content" ObjectID="_1827401220" r:id="rId14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302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7705D" w:rsidRPr="00A7705D" w:rsidRDefault="00C464A5" w:rsidP="00A770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A7705D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A7705D"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7705D" w:rsidRPr="00A7705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Одобряване на оценка за продажба на имот с идентификатор 63207.501.4 по КК на </w:t>
      </w:r>
      <w:proofErr w:type="spellStart"/>
      <w:r w:rsidR="00A7705D" w:rsidRPr="00A7705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гр.Рудозем</w:t>
      </w:r>
      <w:proofErr w:type="spellEnd"/>
      <w:r w:rsidR="00A7705D" w:rsidRPr="00A7705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 за който е отреден УПИ Х</w:t>
      </w:r>
      <w:r w:rsidR="00A7705D" w:rsidRPr="00A7705D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V</w:t>
      </w:r>
      <w:r w:rsidR="00A7705D" w:rsidRPr="00A7705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, кв.17 по ПУП на </w:t>
      </w:r>
      <w:proofErr w:type="spellStart"/>
      <w:r w:rsidR="00A7705D" w:rsidRPr="00A7705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гр.Рудозем</w:t>
      </w:r>
      <w:proofErr w:type="spellEnd"/>
      <w:r w:rsidR="00A7705D" w:rsidRPr="00A7705D">
        <w:rPr>
          <w:rFonts w:ascii="Times New Roman" w:eastAsia="Calibri" w:hAnsi="Times New Roman" w:cs="Times New Roman"/>
          <w:i/>
          <w:color w:val="000000"/>
          <w:sz w:val="24"/>
          <w:szCs w:val="24"/>
          <w:lang w:val="ru-RU"/>
        </w:rPr>
        <w:t xml:space="preserve"> </w:t>
      </w:r>
    </w:p>
    <w:p w:rsidR="00A7705D" w:rsidRDefault="00A7705D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A7705D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A7705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78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A7705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A7705D" w:rsidRPr="00A7705D">
        <w:rPr>
          <w:rFonts w:ascii="Times New Roman" w:eastAsia="Times New Roman" w:hAnsi="Times New Roman" w:cs="Times New Roman"/>
          <w:noProof/>
          <w:sz w:val="24"/>
          <w:szCs w:val="24"/>
          <w:lang w:val="ru-RU" w:eastAsia="bg-BG"/>
        </w:rPr>
        <w:t>чл. 41, ал. 2</w:t>
      </w:r>
      <w:r w:rsidR="00A7705D">
        <w:rPr>
          <w:rFonts w:ascii="Times New Roman" w:eastAsia="Times New Roman" w:hAnsi="Times New Roman" w:cs="Times New Roman"/>
          <w:noProof/>
          <w:sz w:val="24"/>
          <w:szCs w:val="24"/>
          <w:lang w:val="ru-RU" w:eastAsia="bg-BG"/>
        </w:rPr>
        <w:t xml:space="preserve"> от</w:t>
      </w:r>
      <w:r w:rsidR="00A7705D" w:rsidRPr="00A7705D">
        <w:rPr>
          <w:rFonts w:ascii="Times New Roman" w:eastAsia="Times New Roman" w:hAnsi="Times New Roman" w:cs="Times New Roman"/>
          <w:noProof/>
          <w:sz w:val="24"/>
          <w:szCs w:val="24"/>
          <w:lang w:val="ru-RU" w:eastAsia="bg-BG"/>
        </w:rPr>
        <w:t xml:space="preserve"> ЗОС</w:t>
      </w:r>
      <w:r w:rsidR="00A7705D" w:rsidRPr="00A7705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A7705D"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чл.21, ал.1, т.8 от ЗМСМА</w:t>
      </w:r>
      <w:r w:rsidR="00A7705D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A7705D" w:rsidRDefault="00A7705D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A7705D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A7705D" w:rsidRDefault="00A7705D" w:rsidP="00A7705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Рудозем приема изготвената експертна оценката за продажбата на имот с идентификатор 63207.501.4 по КК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 с площ 399 м</w:t>
      </w:r>
      <w:r w:rsidRPr="00A7705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2490,00 лв. /1273,12 евро/ без ДДС. </w:t>
      </w:r>
    </w:p>
    <w:p w:rsidR="00A7705D" w:rsidRPr="00A7705D" w:rsidRDefault="00A7705D" w:rsidP="00A7705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A7705D" w:rsidRDefault="00A7705D" w:rsidP="00A7705D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се извърши продажба по реда на чл.35 ал.3 от ЗОС на наследниците на Бисер </w:t>
      </w:r>
      <w:proofErr w:type="spellStart"/>
      <w:r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>Светлинов</w:t>
      </w:r>
      <w:proofErr w:type="spellEnd"/>
      <w:r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>Масурски</w:t>
      </w:r>
      <w:proofErr w:type="spellEnd"/>
      <w:r w:rsidRPr="00A770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,собственици на законно построена жилищна сграда.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A7705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A7705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A7705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6349C" w:rsidRDefault="0046349C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6349C" w:rsidRDefault="0046349C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6349C" w:rsidRDefault="0046349C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7" type="#_x0000_t75" style="position:absolute;left:0;text-align:left;margin-left:-54pt;margin-top:0;width:108pt;height:86pt;z-index:-251636224" fillcolor="window">
            <v:imagedata r:id="rId5" o:title=""/>
            <w10:wrap side="right"/>
          </v:shape>
          <o:OLEObject Type="Embed" ProgID="PBrush" ShapeID="_x0000_s1037" DrawAspect="Content" ObjectID="_1827401221" r:id="rId15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303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D39F8" w:rsidRPr="00AD39F8" w:rsidRDefault="00C464A5" w:rsidP="00AD39F8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AD39F8" w:rsidRPr="00AD39F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оценка за продажба на имот с идентификатор 63207.501.13 по КК на гр.</w:t>
      </w:r>
      <w:r w:rsidR="00AD39F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AD39F8" w:rsidRPr="00AD39F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Рудозем, за който е отреден УПИ </w:t>
      </w:r>
      <w:r w:rsidR="00AD39F8" w:rsidRPr="00AD39F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VII</w:t>
      </w:r>
      <w:r w:rsidR="00AD39F8" w:rsidRPr="00AD39F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 кв.16 по ПУП на гр.</w:t>
      </w:r>
      <w:r w:rsidR="00AD39F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AD39F8" w:rsidRPr="00AD39F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Рудозем.</w:t>
      </w:r>
    </w:p>
    <w:p w:rsidR="00C464A5" w:rsidRDefault="00C464A5" w:rsidP="00C464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C61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</w:p>
    <w:p w:rsidR="007718EF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AD39F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79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AD39F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7718EF" w:rsidRPr="007718EF">
        <w:rPr>
          <w:rFonts w:ascii="Times New Roman" w:eastAsia="Times New Roman" w:hAnsi="Times New Roman" w:cs="Times New Roman"/>
          <w:noProof/>
          <w:sz w:val="24"/>
          <w:szCs w:val="24"/>
          <w:lang w:val="ru-RU" w:eastAsia="bg-BG"/>
        </w:rPr>
        <w:t xml:space="preserve">чл. 41, ал. 2 </w:t>
      </w:r>
      <w:r w:rsidR="007718EF">
        <w:rPr>
          <w:rFonts w:ascii="Times New Roman" w:eastAsia="Times New Roman" w:hAnsi="Times New Roman" w:cs="Times New Roman"/>
          <w:noProof/>
          <w:sz w:val="24"/>
          <w:szCs w:val="24"/>
          <w:lang w:val="ru-RU" w:eastAsia="bg-BG"/>
        </w:rPr>
        <w:t xml:space="preserve">от </w:t>
      </w:r>
      <w:r w:rsidR="007718EF" w:rsidRPr="007718EF">
        <w:rPr>
          <w:rFonts w:ascii="Times New Roman" w:eastAsia="Times New Roman" w:hAnsi="Times New Roman" w:cs="Times New Roman"/>
          <w:noProof/>
          <w:sz w:val="24"/>
          <w:szCs w:val="24"/>
          <w:lang w:val="ru-RU" w:eastAsia="bg-BG"/>
        </w:rPr>
        <w:t>ЗОС</w:t>
      </w:r>
      <w:r w:rsidR="007718EF" w:rsidRPr="007718E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r w:rsidR="007718EF" w:rsidRPr="007718E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с чл.21, ал.1, т.8 от ЗМСМА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736A6D" w:rsidRDefault="00736A6D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736A6D" w:rsidRDefault="00736A6D" w:rsidP="00736A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6A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36A6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Рудозем приема изготвената експертна оценката за продажбата на имот с идентификатор 63207.501.13 по КК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36A6D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с площ 747 м</w:t>
      </w:r>
      <w:r w:rsidRPr="00736A6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736A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4660,00 лв. /2382,62 евро/ без ДДС. </w:t>
      </w:r>
    </w:p>
    <w:p w:rsidR="00736A6D" w:rsidRPr="00736A6D" w:rsidRDefault="00736A6D" w:rsidP="00736A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736A6D" w:rsidRDefault="00736A6D" w:rsidP="00736A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736A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36A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се извърши продажба по реда на чл.35 ал.3 от ЗОС на Асен </w:t>
      </w:r>
      <w:proofErr w:type="spellStart"/>
      <w:r w:rsidRPr="00736A6D">
        <w:rPr>
          <w:rFonts w:ascii="Times New Roman" w:eastAsia="Times New Roman" w:hAnsi="Times New Roman" w:cs="Times New Roman"/>
          <w:sz w:val="24"/>
          <w:szCs w:val="24"/>
          <w:lang w:eastAsia="bg-BG"/>
        </w:rPr>
        <w:t>Шукеров</w:t>
      </w:r>
      <w:proofErr w:type="spellEnd"/>
      <w:r w:rsidRPr="00736A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736A6D">
        <w:rPr>
          <w:rFonts w:ascii="Times New Roman" w:eastAsia="Times New Roman" w:hAnsi="Times New Roman" w:cs="Times New Roman"/>
          <w:sz w:val="24"/>
          <w:szCs w:val="24"/>
          <w:lang w:eastAsia="bg-BG"/>
        </w:rPr>
        <w:t>Инков</w:t>
      </w:r>
      <w:proofErr w:type="spellEnd"/>
      <w:r w:rsidRPr="00736A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,собственици на законно построена жилищна сграда.</w:t>
      </w:r>
    </w:p>
    <w:p w:rsidR="00C464A5" w:rsidRDefault="00C464A5" w:rsidP="00736A6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903F7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903F7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903F7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870550" w:rsidRDefault="0087055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870550" w:rsidRDefault="0087055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870550" w:rsidRDefault="0087055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870550" w:rsidRDefault="0087055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870550" w:rsidRDefault="0087055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8" type="#_x0000_t75" style="position:absolute;left:0;text-align:left;margin-left:-54pt;margin-top:0;width:108pt;height:86pt;z-index:-251634176" fillcolor="window">
            <v:imagedata r:id="rId5" o:title=""/>
            <w10:wrap side="right"/>
          </v:shape>
          <o:OLEObject Type="Embed" ProgID="PBrush" ShapeID="_x0000_s1038" DrawAspect="Content" ObjectID="_1827401222" r:id="rId16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852CED" w:rsidRDefault="00852CED" w:rsidP="00852CED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852CE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ОТМЕНЕНО!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 xml:space="preserve"> </w:t>
      </w:r>
      <w:bookmarkStart w:id="0" w:name="_GoBack"/>
      <w:bookmarkEnd w:id="0"/>
      <w:r w:rsidR="00C464A5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852CED" w:rsidRDefault="00852CED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4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A803E8" w:rsidRDefault="00C464A5" w:rsidP="00A803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A803E8" w:rsidRPr="00A803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Продажба на имот–частна общинска собственост с идентификатор 63207.503.311 по КК и КР на </w:t>
      </w:r>
      <w:proofErr w:type="spellStart"/>
      <w:r w:rsidR="00A803E8" w:rsidRPr="00A803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гр.Рудозем</w:t>
      </w:r>
      <w:proofErr w:type="spellEnd"/>
      <w:r w:rsidR="00A803E8" w:rsidRPr="00A803E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, за който е отреден УПИ V, кв.99           </w:t>
      </w:r>
    </w:p>
    <w:p w:rsidR="00A803E8" w:rsidRDefault="00A803E8" w:rsidP="00A803E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A803E8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A803E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A803E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="00A803E8">
        <w:rPr>
          <w:rFonts w:ascii="Times New Roman" w:eastAsia="Calibri" w:hAnsi="Times New Roman" w:cs="Times New Roman"/>
          <w:color w:val="000000"/>
          <w:sz w:val="24"/>
          <w:szCs w:val="24"/>
        </w:rPr>
        <w:t>и на основание</w:t>
      </w:r>
      <w:r w:rsidR="00A803E8" w:rsidRPr="00A803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чл.21 ал.1 т.8 от ЗМС</w:t>
      </w:r>
      <w:r w:rsidR="00A803E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МА, </w:t>
      </w:r>
      <w:r w:rsidR="00A803E8" w:rsidRPr="00A803E8">
        <w:rPr>
          <w:rFonts w:ascii="Times New Roman" w:eastAsia="Times New Roman" w:hAnsi="Times New Roman" w:cs="Times New Roman"/>
          <w:sz w:val="24"/>
          <w:szCs w:val="24"/>
          <w:lang w:eastAsia="bg-BG"/>
        </w:rPr>
        <w:t>чл.35 ал.1 от ЗОС и чл.39 от Наредбата за реда за придобиване, управление и разпореждане с общинско имущество</w:t>
      </w:r>
      <w:r w:rsidR="00A803E8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ED7DE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7DE6">
        <w:rPr>
          <w:rFonts w:ascii="Times New Roman" w:eastAsia="Times New Roman" w:hAnsi="Times New Roman" w:cs="Times New Roman"/>
          <w:sz w:val="24"/>
          <w:szCs w:val="24"/>
          <w:lang w:eastAsia="bg-BG"/>
        </w:rPr>
        <w:t>Допълва  Решение №258 от 14.07.2025 г. на Общински съвет – Рудозем, като се създава нова т.3 със следното съдържание:</w:t>
      </w:r>
    </w:p>
    <w:p w:rsidR="00C464A5" w:rsidRPr="00ED7DE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ED7DE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7DE6">
        <w:rPr>
          <w:rFonts w:ascii="Times New Roman" w:eastAsia="Times New Roman" w:hAnsi="Times New Roman" w:cs="Times New Roman"/>
          <w:sz w:val="24"/>
          <w:szCs w:val="24"/>
          <w:lang w:eastAsia="bg-BG"/>
        </w:rPr>
        <w:t>„ 3. Декларира, че:</w:t>
      </w:r>
    </w:p>
    <w:p w:rsidR="00C464A5" w:rsidRPr="00ED7DE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ED7DE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7DE6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Закупения електрически автомобил по настоящата процедура ще се използва за обезпечаване на дейностите по предоставяне на социални услуги в общината, няма да бъде продаван и ще бъде поддържан минимум 5 години след датата на приключване на дейностите по инвестицията и одобрение на искането за окончателно плащане от страна на СНД.“</w:t>
      </w:r>
    </w:p>
    <w:p w:rsidR="00C464A5" w:rsidRPr="00ED7DE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7DE6">
        <w:rPr>
          <w:rFonts w:ascii="Times New Roman" w:eastAsia="Times New Roman" w:hAnsi="Times New Roman" w:cs="Times New Roman"/>
          <w:sz w:val="24"/>
          <w:szCs w:val="24"/>
          <w:lang w:eastAsia="bg-BG"/>
        </w:rPr>
        <w:t>2. С оглед спазване на крайния срок за отговор на СНД, което е в защита на особено важни обществени интереси и недопускане на значителни и трудно поправими щети, на основание чл. 60, ал. 1 от АПК допуска предварително изпълнение на настоящото решение.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504B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504B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C504BE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9" type="#_x0000_t75" style="position:absolute;left:0;text-align:left;margin-left:-54pt;margin-top:0;width:108pt;height:86pt;z-index:-251632128" fillcolor="window">
            <v:imagedata r:id="rId5" o:title=""/>
            <w10:wrap side="right"/>
          </v:shape>
          <o:OLEObject Type="Embed" ProgID="PBrush" ShapeID="_x0000_s1039" DrawAspect="Content" ObjectID="_1827401223" r:id="rId17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305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464A5" w:rsidRDefault="00C464A5" w:rsidP="00195EE2">
      <w:pPr>
        <w:pStyle w:val="a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B105E6" w:rsidRPr="00B105E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Продажба на имот–частна общинска собственост с идентификатор 63207.503.316 по КК и КР на </w:t>
      </w:r>
      <w:proofErr w:type="spellStart"/>
      <w:r w:rsidR="00B105E6" w:rsidRPr="00B105E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гр.Рудозем</w:t>
      </w:r>
      <w:proofErr w:type="spellEnd"/>
      <w:r w:rsidR="00B105E6" w:rsidRPr="00B105E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 за който е отреден УПИ Х</w:t>
      </w:r>
      <w:r w:rsidR="00B105E6" w:rsidRPr="00B105E6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II-</w:t>
      </w:r>
      <w:r w:rsidR="00B105E6" w:rsidRPr="00B105E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за обществено обслужване, кв.54</w:t>
      </w:r>
      <w:r w:rsidR="00B105E6" w:rsidRPr="00B105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</w:t>
      </w:r>
    </w:p>
    <w:p w:rsidR="0047090B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B105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B105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25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47090B" w:rsidRPr="0047090B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 ал.1 т.8 от ЗМС</w:t>
      </w:r>
      <w:r w:rsidR="0047090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МА, </w:t>
      </w:r>
      <w:r w:rsidR="0047090B" w:rsidRPr="0047090B">
        <w:rPr>
          <w:rFonts w:ascii="Times New Roman" w:eastAsia="Times New Roman" w:hAnsi="Times New Roman" w:cs="Times New Roman"/>
          <w:sz w:val="24"/>
          <w:szCs w:val="24"/>
          <w:lang w:eastAsia="bg-BG"/>
        </w:rPr>
        <w:t>чл.35 ал.1 от ЗОС и чл.39 от Наредбата за реда за придобиване, управление и разпореждане с общинско имущество</w:t>
      </w:r>
      <w:r w:rsidR="0047090B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521DE1" w:rsidRPr="00521DE1" w:rsidRDefault="00521DE1" w:rsidP="00521DE1">
      <w:pPr>
        <w:spacing w:after="1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1D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1.Общински съвет приема оценките на лицензирания оценител за имот с идентификатор 63207.503.316 по КК и КР на </w:t>
      </w:r>
      <w:proofErr w:type="spellStart"/>
      <w:r w:rsidRPr="00521DE1">
        <w:rPr>
          <w:rFonts w:ascii="Times New Roman" w:eastAsia="Times New Roman" w:hAnsi="Times New Roman" w:cs="Times New Roman"/>
          <w:sz w:val="24"/>
          <w:szCs w:val="24"/>
          <w:lang w:eastAsia="bg-BG"/>
        </w:rPr>
        <w:t>гр.Рудозем</w:t>
      </w:r>
      <w:proofErr w:type="spellEnd"/>
      <w:r w:rsidRPr="00521DE1">
        <w:rPr>
          <w:rFonts w:ascii="Times New Roman" w:eastAsia="Times New Roman" w:hAnsi="Times New Roman" w:cs="Times New Roman"/>
          <w:sz w:val="24"/>
          <w:szCs w:val="24"/>
          <w:lang w:eastAsia="bg-BG"/>
        </w:rPr>
        <w:t>, за който е отреден УПИ Х</w:t>
      </w:r>
      <w:r w:rsidRPr="00521DE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II-</w:t>
      </w:r>
      <w:r w:rsidRPr="00521DE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обществено обслужване, кв.54 с построена в него едноетажна сграда  с идентификатор 63207.503.316.1   с АЧОС № 1017/08.07.2025 г.</w:t>
      </w:r>
    </w:p>
    <w:p w:rsidR="00521DE1" w:rsidRPr="00521DE1" w:rsidRDefault="00521DE1" w:rsidP="00521DE1">
      <w:pPr>
        <w:tabs>
          <w:tab w:val="left" w:pos="567"/>
        </w:tabs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1D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2.Да се извърши продажба чрез публичен  търг  с тайно наддаване по реда на глава VІ от НРПУРОИ на следните недвижими имоти: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521DE1" w:rsidRPr="00521DE1" w:rsidTr="0053685A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 по</w:t>
            </w:r>
          </w:p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/м </w:t>
            </w: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Начална</w:t>
            </w:r>
          </w:p>
          <w:p w:rsidR="00521DE1" w:rsidRPr="00521DE1" w:rsidRDefault="00195EE2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</w:t>
            </w:r>
            <w:r w:rsidR="00521DE1"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</w:t>
            </w:r>
            <w:proofErr w:type="spellEnd"/>
            <w:r w:rsidR="00521DE1"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521DE1"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цена</w:t>
            </w:r>
          </w:p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без ДДС/лв./</w:t>
            </w:r>
          </w:p>
        </w:tc>
      </w:tr>
      <w:tr w:rsidR="00521DE1" w:rsidRPr="00521DE1" w:rsidTr="00521DE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Имот с идентификатор 63207.503.316 по КК и КР на </w:t>
            </w:r>
            <w:proofErr w:type="spellStart"/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гр.Рудозем</w:t>
            </w:r>
            <w:proofErr w:type="spellEnd"/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за който е отреден УПИ Х</w:t>
            </w: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II-</w:t>
            </w: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 обществено обслужване, кв.54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 м</w:t>
            </w: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 xml:space="preserve">2 </w:t>
            </w: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ведно с построена в него едноетажна сграда със застроена площ 11 м</w:t>
            </w: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2520,00</w:t>
            </w:r>
          </w:p>
          <w:p w:rsidR="00521DE1" w:rsidRPr="00521DE1" w:rsidRDefault="00521DE1" w:rsidP="00521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521D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/1288,46 евро/</w:t>
            </w:r>
          </w:p>
        </w:tc>
      </w:tr>
    </w:tbl>
    <w:p w:rsidR="00521DE1" w:rsidRDefault="00521DE1" w:rsidP="00521DE1">
      <w:pPr>
        <w:spacing w:after="1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21D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</w:t>
      </w:r>
    </w:p>
    <w:p w:rsidR="00521DE1" w:rsidRPr="00521DE1" w:rsidRDefault="00521DE1" w:rsidP="00521DE1">
      <w:pPr>
        <w:spacing w:after="1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21D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521DE1">
        <w:rPr>
          <w:rFonts w:ascii="Times New Roman" w:eastAsia="Times New Roman" w:hAnsi="Times New Roman" w:cs="Times New Roman"/>
          <w:sz w:val="24"/>
          <w:szCs w:val="24"/>
          <w:lang w:eastAsia="bg-BG"/>
        </w:rPr>
        <w:t>3. Възлага на Кмета на общината да проведе процедура за продажба на недвижимите общински имоти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195EE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195EE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195EE2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40" type="#_x0000_t75" style="position:absolute;left:0;text-align:left;margin-left:-54pt;margin-top:0;width:108pt;height:86pt;z-index:-251630080" fillcolor="window">
            <v:imagedata r:id="rId5" o:title=""/>
            <w10:wrap side="right"/>
          </v:shape>
          <o:OLEObject Type="Embed" ProgID="PBrush" ShapeID="_x0000_s1040" DrawAspect="Content" ObjectID="_1827401224" r:id="rId18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306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9F5682" w:rsidRPr="009F5682" w:rsidRDefault="00C464A5" w:rsidP="009F5682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9F5682" w:rsidRPr="009F568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Продажба на имот–частна общинска собственост с идентификатор 63207.505.91 по КК и КР на </w:t>
      </w:r>
      <w:proofErr w:type="spellStart"/>
      <w:r w:rsidR="009F5682" w:rsidRPr="009F568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гр.Рудозем</w:t>
      </w:r>
      <w:proofErr w:type="spellEnd"/>
      <w:r w:rsidR="009F5682" w:rsidRPr="009F568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, за който е отреден УПИ </w:t>
      </w:r>
      <w:r w:rsidR="009F5682" w:rsidRPr="009F5682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XII</w:t>
      </w:r>
      <w:r w:rsidR="009F5682" w:rsidRPr="009F568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, кв.91           </w:t>
      </w:r>
    </w:p>
    <w:p w:rsidR="009F5682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9F568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9F568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9F5682" w:rsidRPr="009F5682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 ал.1 т.8 от ЗМС</w:t>
      </w:r>
      <w:r w:rsidR="009F5682">
        <w:rPr>
          <w:rFonts w:ascii="Times New Roman" w:eastAsia="Times New Roman" w:hAnsi="Times New Roman" w:cs="Times New Roman"/>
          <w:sz w:val="24"/>
          <w:szCs w:val="24"/>
          <w:lang w:eastAsia="bg-BG"/>
        </w:rPr>
        <w:t>МА,</w:t>
      </w:r>
      <w:r w:rsidR="009F5682" w:rsidRPr="009F568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чл.35 ал.1 от ЗОС и чл.39 от Наредбата за реда за придобиване, управление и разпореждане с общинско имущество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70476D" w:rsidRPr="0070476D" w:rsidRDefault="0070476D" w:rsidP="0070476D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476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</w:t>
      </w:r>
      <w:r w:rsidRPr="007047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1.Общински съвет приема оценките на лицензирания оценител за имот с идентификатор 63207.505.91 по КК и КР на </w:t>
      </w:r>
      <w:proofErr w:type="spellStart"/>
      <w:r w:rsidRPr="0070476D">
        <w:rPr>
          <w:rFonts w:ascii="Times New Roman" w:eastAsia="Times New Roman" w:hAnsi="Times New Roman" w:cs="Times New Roman"/>
          <w:sz w:val="24"/>
          <w:szCs w:val="24"/>
          <w:lang w:eastAsia="bg-BG"/>
        </w:rPr>
        <w:t>гр.Рудозем</w:t>
      </w:r>
      <w:proofErr w:type="spellEnd"/>
      <w:r w:rsidRPr="007047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за който е отреден УПИ </w:t>
      </w:r>
      <w:r w:rsidRPr="0070476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XII</w:t>
      </w:r>
      <w:r w:rsidRPr="0070476D">
        <w:rPr>
          <w:rFonts w:ascii="Times New Roman" w:eastAsia="Times New Roman" w:hAnsi="Times New Roman" w:cs="Times New Roman"/>
          <w:sz w:val="24"/>
          <w:szCs w:val="24"/>
          <w:lang w:eastAsia="bg-BG"/>
        </w:rPr>
        <w:t>, кв.91 с АЧОС № 1022/18.09.2025 г.</w:t>
      </w:r>
    </w:p>
    <w:p w:rsidR="0070476D" w:rsidRPr="0070476D" w:rsidRDefault="0070476D" w:rsidP="0070476D">
      <w:pPr>
        <w:tabs>
          <w:tab w:val="left" w:pos="567"/>
        </w:tabs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47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2.Да се извърши продажба чрез публичен  търг  с тайно наддаване по реда на глава VІ от НРПУРОИ на следните недвижими имоти: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70476D" w:rsidRPr="0070476D" w:rsidTr="0070476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76D" w:rsidRPr="0070476D" w:rsidRDefault="0070476D" w:rsidP="0070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 по</w:t>
            </w:r>
          </w:p>
          <w:p w:rsidR="0070476D" w:rsidRPr="0070476D" w:rsidRDefault="0070476D" w:rsidP="0070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76D" w:rsidRPr="0070476D" w:rsidRDefault="0070476D" w:rsidP="0070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70476D" w:rsidRPr="0070476D" w:rsidRDefault="0070476D" w:rsidP="0070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76D" w:rsidRPr="0070476D" w:rsidRDefault="0070476D" w:rsidP="0070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70476D" w:rsidRPr="0070476D" w:rsidRDefault="0070476D" w:rsidP="0070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/м </w:t>
            </w: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76D" w:rsidRPr="0070476D" w:rsidRDefault="0070476D" w:rsidP="0070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Начална</w:t>
            </w:r>
          </w:p>
          <w:p w:rsidR="0070476D" w:rsidRPr="0070476D" w:rsidRDefault="0070476D" w:rsidP="0070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Тр.цена</w:t>
            </w:r>
            <w:proofErr w:type="spellEnd"/>
          </w:p>
          <w:p w:rsidR="0070476D" w:rsidRPr="0070476D" w:rsidRDefault="0070476D" w:rsidP="00704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без ДДС/лв./</w:t>
            </w:r>
          </w:p>
        </w:tc>
      </w:tr>
      <w:tr w:rsidR="0070476D" w:rsidRPr="0070476D" w:rsidTr="0070476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76D" w:rsidRPr="0070476D" w:rsidRDefault="0070476D" w:rsidP="0070476D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76D" w:rsidRPr="0070476D" w:rsidRDefault="0070476D" w:rsidP="0070476D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Имот с идентификатор 63207.505.91 по КК и КР на 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Рудозем, за който е отреден УПИ </w:t>
            </w: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XII</w:t>
            </w: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кв.91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76D" w:rsidRPr="0070476D" w:rsidRDefault="0070476D" w:rsidP="0070476D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124 м</w:t>
            </w: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76D" w:rsidRPr="0070476D" w:rsidRDefault="0070476D" w:rsidP="0070476D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2730,00</w:t>
            </w:r>
          </w:p>
          <w:p w:rsidR="0070476D" w:rsidRPr="0070476D" w:rsidRDefault="0070476D" w:rsidP="0070476D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70476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 1395,83 евро/</w:t>
            </w:r>
          </w:p>
        </w:tc>
      </w:tr>
    </w:tbl>
    <w:p w:rsidR="0070476D" w:rsidRPr="0070476D" w:rsidRDefault="0070476D" w:rsidP="0070476D">
      <w:pPr>
        <w:spacing w:after="1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0476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</w:t>
      </w:r>
    </w:p>
    <w:p w:rsidR="0070476D" w:rsidRPr="0070476D" w:rsidRDefault="0070476D" w:rsidP="0070476D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047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3. Възлага на Кмета на общината да проведе процедура за продажба на недвижимите общински имоти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41" type="#_x0000_t75" style="position:absolute;left:0;text-align:left;margin-left:-54pt;margin-top:0;width:108pt;height:86pt;z-index:-251628032" fillcolor="window">
            <v:imagedata r:id="rId5" o:title=""/>
            <w10:wrap side="right"/>
          </v:shape>
          <o:OLEObject Type="Embed" ProgID="PBrush" ShapeID="_x0000_s1041" DrawAspect="Content" ObjectID="_1827401225" r:id="rId19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852CED" w:rsidRPr="00852CED" w:rsidRDefault="00852CED" w:rsidP="00852CED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852CE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 xml:space="preserve">ОТМЕНЕНО!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307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7F724C" w:rsidRPr="007F724C" w:rsidRDefault="00C464A5" w:rsidP="007F724C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7F724C" w:rsidRPr="007F72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Продажба на имот–частна общинска собственост – УПИ </w:t>
      </w:r>
      <w:r w:rsidR="007F724C" w:rsidRPr="007F724C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I</w:t>
      </w:r>
      <w:r w:rsidR="007F724C" w:rsidRPr="007F72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 кв.33 по ПУП на с.</w:t>
      </w:r>
      <w:r w:rsidR="007F72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F724C" w:rsidRPr="007F72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Пловдивци, общ.</w:t>
      </w:r>
      <w:r w:rsidR="007F72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F724C" w:rsidRPr="007F724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Рудозем </w:t>
      </w:r>
    </w:p>
    <w:p w:rsidR="00BA587C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7F724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7F724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BA587C" w:rsidRPr="00BA587C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 ал.1 т.8 от ЗМС</w:t>
      </w:r>
      <w:r w:rsidR="00BA587C">
        <w:rPr>
          <w:rFonts w:ascii="Times New Roman" w:eastAsia="Times New Roman" w:hAnsi="Times New Roman" w:cs="Times New Roman"/>
          <w:sz w:val="24"/>
          <w:szCs w:val="24"/>
          <w:lang w:eastAsia="bg-BG"/>
        </w:rPr>
        <w:t>МА,</w:t>
      </w:r>
      <w:r w:rsidR="00BA587C" w:rsidRPr="00BA587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чл.35 ал.1 от ЗОС и чл.39 от Наредбата за реда за придобиване, управление и разпореждане с общинско имуществ</w:t>
      </w:r>
      <w:r w:rsidR="00BA587C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DE745D" w:rsidRPr="00DE745D" w:rsidRDefault="00DE745D" w:rsidP="00DE745D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745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</w:t>
      </w:r>
      <w:r w:rsidRPr="00DE74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1.Общински съвет приема оценките на лицензирания оценител за УПИ </w:t>
      </w:r>
      <w:r w:rsidRPr="00DE745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DE745D">
        <w:rPr>
          <w:rFonts w:ascii="Times New Roman" w:eastAsia="Times New Roman" w:hAnsi="Times New Roman" w:cs="Times New Roman"/>
          <w:sz w:val="24"/>
          <w:szCs w:val="24"/>
          <w:lang w:eastAsia="bg-BG"/>
        </w:rPr>
        <w:t>, кв.33 по ПУП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E745D">
        <w:rPr>
          <w:rFonts w:ascii="Times New Roman" w:eastAsia="Times New Roman" w:hAnsi="Times New Roman" w:cs="Times New Roman"/>
          <w:sz w:val="24"/>
          <w:szCs w:val="24"/>
          <w:lang w:eastAsia="bg-BG"/>
        </w:rPr>
        <w:t>Пловдивци с построена в него едноетажна сграда  с АЧОС № 986/17.12.2024 г.</w:t>
      </w:r>
    </w:p>
    <w:p w:rsidR="00DE745D" w:rsidRDefault="00DE745D" w:rsidP="00DE745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74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2.Да се извърши продажба чрез публичен  търг  с тайно наддаване по реда на глава VІ от НРПУРОИ на следните недвижими имоти:</w:t>
      </w:r>
    </w:p>
    <w:p w:rsidR="00DE745D" w:rsidRPr="00DE745D" w:rsidRDefault="00DE745D" w:rsidP="00DE745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DE745D" w:rsidRPr="00DE745D" w:rsidTr="00DE745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 по</w:t>
            </w:r>
          </w:p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/м </w:t>
            </w: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Налчална</w:t>
            </w:r>
            <w:proofErr w:type="spellEnd"/>
          </w:p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Тр.цена</w:t>
            </w:r>
            <w:proofErr w:type="spellEnd"/>
          </w:p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без ДДС/лв./</w:t>
            </w:r>
          </w:p>
        </w:tc>
      </w:tr>
      <w:tr w:rsidR="00DE745D" w:rsidRPr="00DE745D" w:rsidTr="00DE745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УПИ </w:t>
            </w: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кв.33 по ПУП на </w:t>
            </w:r>
            <w:proofErr w:type="spellStart"/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с.Пловдивци</w:t>
            </w:r>
            <w:proofErr w:type="spellEnd"/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474 м</w:t>
            </w: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 xml:space="preserve">2 </w:t>
            </w: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ведно с построена в него едноетажна сграда със застроена площ 46 м</w:t>
            </w: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7280,00</w:t>
            </w:r>
          </w:p>
          <w:p w:rsidR="00DE745D" w:rsidRPr="00DE745D" w:rsidRDefault="00DE745D" w:rsidP="00DE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DE745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/3722,20 евро/</w:t>
            </w:r>
          </w:p>
        </w:tc>
      </w:tr>
    </w:tbl>
    <w:p w:rsidR="00DE745D" w:rsidRPr="00DE745D" w:rsidRDefault="00DE745D" w:rsidP="00DE745D">
      <w:pPr>
        <w:spacing w:after="1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E745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</w:t>
      </w:r>
    </w:p>
    <w:p w:rsidR="00DE745D" w:rsidRPr="00DE745D" w:rsidRDefault="00DE745D" w:rsidP="00DE745D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E74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3. Възлага на Кмета на общината да проведе процедура за продажба на недвижимите общински имоти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42" type="#_x0000_t75" style="position:absolute;left:0;text-align:left;margin-left:-54pt;margin-top:0;width:108pt;height:86pt;z-index:-251625984" fillcolor="window">
            <v:imagedata r:id="rId5" o:title=""/>
            <w10:wrap side="right"/>
          </v:shape>
          <o:OLEObject Type="Embed" ProgID="PBrush" ShapeID="_x0000_s1042" DrawAspect="Content" ObjectID="_1827401226" r:id="rId20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308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F290D" w:rsidRPr="00FF290D" w:rsidRDefault="00C464A5" w:rsidP="00FF29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FF290D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FF290D" w:rsidRPr="00FF29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FF290D" w:rsidRPr="00FF29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Продажба на имот–частна общинска собственост – УПИ </w:t>
      </w:r>
      <w:r w:rsidR="00FF290D" w:rsidRPr="00FF290D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II</w:t>
      </w:r>
      <w:r w:rsidR="00FF290D" w:rsidRPr="00FF29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, кв.19 по ПУП на </w:t>
      </w:r>
      <w:proofErr w:type="spellStart"/>
      <w:r w:rsidR="00FF290D" w:rsidRPr="00FF29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с.Елховец</w:t>
      </w:r>
      <w:proofErr w:type="spellEnd"/>
      <w:r w:rsidR="00FF290D" w:rsidRPr="00FF29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, </w:t>
      </w:r>
      <w:proofErr w:type="spellStart"/>
      <w:r w:rsidR="00FF290D" w:rsidRPr="00FF29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общ.Рудозем</w:t>
      </w:r>
      <w:proofErr w:type="spellEnd"/>
      <w:r w:rsidR="00FF290D" w:rsidRPr="00FF29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</w:p>
    <w:p w:rsidR="00FF290D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FF290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88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FF290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FF290D" w:rsidRPr="00FF290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 ал.1 т.8 от ЗМС</w:t>
      </w:r>
      <w:r w:rsidR="00FF290D">
        <w:rPr>
          <w:rFonts w:ascii="Times New Roman" w:eastAsia="Times New Roman" w:hAnsi="Times New Roman" w:cs="Times New Roman"/>
          <w:sz w:val="24"/>
          <w:szCs w:val="24"/>
          <w:lang w:eastAsia="bg-BG"/>
        </w:rPr>
        <w:t>МА,</w:t>
      </w:r>
      <w:r w:rsidR="00FF290D" w:rsidRPr="00FF29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чл.35 ал.1 от ЗОС и чл.39 от Наредбата за реда за придобиване, управление и разпореждане с общинско имущество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FF290D" w:rsidRPr="00FF290D" w:rsidRDefault="00FF290D" w:rsidP="00FF290D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290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</w:t>
      </w:r>
      <w:r w:rsidRPr="00FF29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1.Общински съвет приема оценките на лицензирания оценител за УПИ </w:t>
      </w:r>
      <w:r w:rsidRPr="00FF29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Pr="00FF290D">
        <w:rPr>
          <w:rFonts w:ascii="Times New Roman" w:eastAsia="Times New Roman" w:hAnsi="Times New Roman" w:cs="Times New Roman"/>
          <w:sz w:val="24"/>
          <w:szCs w:val="24"/>
          <w:lang w:eastAsia="bg-BG"/>
        </w:rPr>
        <w:t>, кв.19 по ПУП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FF290D">
        <w:rPr>
          <w:rFonts w:ascii="Times New Roman" w:eastAsia="Times New Roman" w:hAnsi="Times New Roman" w:cs="Times New Roman"/>
          <w:sz w:val="24"/>
          <w:szCs w:val="24"/>
          <w:lang w:eastAsia="bg-BG"/>
        </w:rPr>
        <w:t>Елховец с построена в него двуетажна сграда  с АЧОС № 106/18.12.2007 г.</w:t>
      </w:r>
    </w:p>
    <w:p w:rsidR="00FF290D" w:rsidRPr="00FF290D" w:rsidRDefault="00FF290D" w:rsidP="00FF290D">
      <w:pPr>
        <w:tabs>
          <w:tab w:val="left" w:pos="567"/>
        </w:tabs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29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2.Да се извърши продажба чрез публичен  търг  с тайно наддаване по реда на глава VІ от НРПУРОИ на следните недвижими имоти: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FF290D" w:rsidRPr="00FF290D" w:rsidTr="00FF290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 по</w:t>
            </w:r>
          </w:p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/м </w:t>
            </w: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Начална</w:t>
            </w:r>
          </w:p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</w:t>
            </w: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</w:t>
            </w:r>
            <w:proofErr w:type="spellEnd"/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цена</w:t>
            </w:r>
          </w:p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без ДДС/лв./</w:t>
            </w:r>
          </w:p>
        </w:tc>
      </w:tr>
      <w:tr w:rsidR="00FF290D" w:rsidRPr="00FF290D" w:rsidTr="00FF290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УПИ </w:t>
            </w: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</w:t>
            </w: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кв.19 по ПУП на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Елховец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685 м</w:t>
            </w: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 xml:space="preserve">2 </w:t>
            </w: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ведно с построена в него двуетажна сграда със застроена площ 130 м</w:t>
            </w: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57 550,00</w:t>
            </w:r>
          </w:p>
          <w:p w:rsidR="00FF290D" w:rsidRPr="00FF290D" w:rsidRDefault="00FF290D" w:rsidP="00FF2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FF290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/29424,85 евро/</w:t>
            </w:r>
          </w:p>
        </w:tc>
      </w:tr>
    </w:tbl>
    <w:p w:rsidR="00FF290D" w:rsidRPr="00FF290D" w:rsidRDefault="00FF290D" w:rsidP="00FF290D">
      <w:pPr>
        <w:spacing w:after="1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F290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</w:t>
      </w:r>
    </w:p>
    <w:p w:rsidR="00FF290D" w:rsidRPr="00FF290D" w:rsidRDefault="00FF290D" w:rsidP="00FF290D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F29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3. Възлага на Кмета на общината да проведе процедура за продажба на недвижимите общински имоти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43" type="#_x0000_t75" style="position:absolute;left:0;text-align:left;margin-left:-54pt;margin-top:0;width:108pt;height:86pt;z-index:-251623936" fillcolor="window">
            <v:imagedata r:id="rId5" o:title=""/>
            <w10:wrap side="right"/>
          </v:shape>
          <o:OLEObject Type="Embed" ProgID="PBrush" ShapeID="_x0000_s1043" DrawAspect="Content" ObjectID="_1827401227" r:id="rId21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852CED" w:rsidRPr="00852CED" w:rsidRDefault="00852CED" w:rsidP="00852CED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852CE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 xml:space="preserve">ОТМЕНЕНО!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309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637644" w:rsidRDefault="00C464A5" w:rsidP="0063764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637644" w:rsidRPr="0063764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Даване на съгласие за замяна на част от общински поземлен имот с идентификатор 63207.503.263 по КККР на гр. Рудозем, с площ 84 кв. м. срещу част от поземлен имот с идентификатор 63207.503.250 по КККР на гр. Рудозем, с площ 120 кв. м. – частна собственост.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B733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9</w:t>
      </w:r>
      <w:r w:rsidR="00B733AD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B733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B733AD" w:rsidRPr="00B733A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21, ал. 1, т. 8 от ЗМСМА, във връзка с чл. 3,  ал. 2, чл. 6, ал. 1, чл. 21, ал. 1, ал. 4 и ал. 5 от ЗОС</w:t>
      </w:r>
      <w:r w:rsidR="00B733AD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CF437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F4375" w:rsidRPr="00CF4375" w:rsidRDefault="00CF4375" w:rsidP="00CF43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>1. Обявява от публична общинска собственост в частна общинска собственост поради отпаднало предназначение: реална част с площ 84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>м. от поземлен имот с идентификатор 63207.503.263 по КККР на гр. Рудозем, попадаща в нереализирана улична регулация.</w:t>
      </w:r>
    </w:p>
    <w:p w:rsidR="00CF4375" w:rsidRPr="00CF4375" w:rsidRDefault="00CF4375" w:rsidP="00CF43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F4375" w:rsidRPr="00CF4375" w:rsidRDefault="00CF4375" w:rsidP="00CF4375">
      <w:pPr>
        <w:numPr>
          <w:ilvl w:val="0"/>
          <w:numId w:val="5"/>
        </w:numPr>
        <w:tabs>
          <w:tab w:val="left" w:pos="284"/>
          <w:tab w:val="left" w:pos="993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Дава съгласие за сключване на предварителен договор между Община Рудозем от една страна, и </w:t>
      </w:r>
      <w:r w:rsidRPr="00CF4375">
        <w:rPr>
          <w:rFonts w:ascii="Times New Roman" w:eastAsia="Calibri" w:hAnsi="Times New Roman" w:cs="Times New Roman"/>
          <w:sz w:val="24"/>
          <w:szCs w:val="24"/>
        </w:rPr>
        <w:t>Владимир Пламенов Кехайов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друга страна, за замяна на част с площ                                      84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>м. от поземлен имот с идентификатор 63207.503.263, по кадастралната карта и кадастралните регистри, одобрени със Заповед № РД-18-12/10.03.2010 г. на изпълнителния директор на АГКК, находящ се в гр. Рудозем, ул. „Капитан Петко войвода“, трайно предназначение на  територията: урбанизирана, начин на трайно ползване: за второстепенна улица, целият с площ 6402  кв. м., собственост на Община Рудозем, с пазарна стойност                               1 848,00 лв. (хиляда осемстотин четиридесет и осем лева) без ДДС, срещу част с площ                              120 кв. м. от поземлен имот с идентификатор 63207.503.250, по кадастралната карта и кадастралните регистри, одобрени със Заповед № РД-18-12/10.03.2010 г. на изпълнителния директор на АГКК, находящ се в гр. Рудозем, ул. „Капитан Петко войвода“, трайно предназначение на територията: урбанизирана, начин на трайно ползване: ниско застрояване</w:t>
      </w:r>
      <w:r w:rsidRPr="00CF437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(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>до 10 м</w:t>
      </w:r>
      <w:r w:rsidRPr="00CF437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целият с площ 461 кв. м., попадащ в УПИ </w:t>
      </w:r>
      <w:r w:rsidRPr="00CF437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IX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>-250, кв. 54 по плана на гр. Рудозем, собственост на Владимир Пламенов Кехайов съгласно Нотариален акт за покупко-продажба на недвижим имот № 55, том I, рег. № 958, дело 51 от 23.04.2024 г., с пазарна стойност 2 640,00 лв.(две хиляди шестстотин и четиридесет лева) без ДДС.</w:t>
      </w:r>
    </w:p>
    <w:p w:rsidR="00CF4375" w:rsidRDefault="00CF4375" w:rsidP="00CF4375">
      <w:pPr>
        <w:tabs>
          <w:tab w:val="left" w:pos="284"/>
          <w:tab w:val="left" w:pos="993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F4375" w:rsidRPr="00CF4375" w:rsidRDefault="00CF4375" w:rsidP="00CF4375">
      <w:pPr>
        <w:tabs>
          <w:tab w:val="left" w:pos="284"/>
          <w:tab w:val="left" w:pos="993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F43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2.1. Община Рудозем следва да заплати на </w:t>
      </w:r>
      <w:r w:rsidRPr="00CF4375">
        <w:rPr>
          <w:rFonts w:ascii="Times New Roman" w:eastAsia="Calibri" w:hAnsi="Times New Roman" w:cs="Times New Roman"/>
          <w:sz w:val="24"/>
          <w:szCs w:val="24"/>
        </w:rPr>
        <w:t>Владимир Пламенов Кехайов</w:t>
      </w:r>
      <w:r w:rsidRPr="00CF43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разликата в цената на имотите, предмет на замяна, която възлиза на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F437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792,00 </w:t>
      </w:r>
      <w:proofErr w:type="spellStart"/>
      <w:r w:rsidRPr="00CF437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CF437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>(седемстотин деветдесет и два лева) без ДДС.</w:t>
      </w:r>
    </w:p>
    <w:p w:rsidR="00CF4375" w:rsidRPr="00CF4375" w:rsidRDefault="00CF4375" w:rsidP="00CF4375">
      <w:pPr>
        <w:tabs>
          <w:tab w:val="left" w:pos="284"/>
          <w:tab w:val="left" w:pos="993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CF4375" w:rsidRPr="00CF4375" w:rsidRDefault="00CF4375" w:rsidP="00CF43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>3.</w:t>
      </w:r>
      <w:r w:rsidRPr="00CF437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 влизане в сила на проекта за изменение на ПУП-ПРЗ, възлага на кмета на община Рудозем да сключи окончателен договор между Община Рудозем от една страна, и </w:t>
      </w:r>
      <w:r w:rsidRPr="00CF4375">
        <w:rPr>
          <w:rFonts w:ascii="Times New Roman" w:eastAsia="Calibri" w:hAnsi="Times New Roman" w:cs="Times New Roman"/>
          <w:sz w:val="24"/>
          <w:szCs w:val="24"/>
        </w:rPr>
        <w:lastRenderedPageBreak/>
        <w:t>Владимир Пламенов Кехайов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друга страна, за замяна на имотите подробно описани в т. </w:t>
      </w:r>
      <w:r w:rsidRPr="00CF4375">
        <w:rPr>
          <w:rFonts w:ascii="Times New Roman" w:eastAsia="Times New Roman" w:hAnsi="Times New Roman" w:cs="Times New Roman"/>
          <w:sz w:val="24"/>
          <w:szCs w:val="24"/>
          <w:lang w:val="en-GB" w:eastAsia="bg-BG"/>
        </w:rPr>
        <w:t>2</w:t>
      </w:r>
      <w:r w:rsidRPr="00CF437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</w:t>
      </w:r>
    </w:p>
    <w:p w:rsidR="00CF4375" w:rsidRPr="00CF4375" w:rsidRDefault="00CF4375" w:rsidP="00CF437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</w:p>
    <w:p w:rsidR="00CF4375" w:rsidRPr="00CF4375" w:rsidRDefault="00CF4375" w:rsidP="00CF4375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F437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</w:t>
      </w:r>
      <w:r w:rsidRPr="00CF43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CF4375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 на кмета на община Рудозем да извърши всички необходими процедури по изпълнение на решението.</w:t>
      </w:r>
    </w:p>
    <w:p w:rsidR="00C464A5" w:rsidRPr="00CF437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C464A5" w:rsidRPr="00CF437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F4375" w:rsidRDefault="00CF437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44" type="#_x0000_t75" style="position:absolute;left:0;text-align:left;margin-left:-54pt;margin-top:0;width:108pt;height:86pt;z-index:-251621888" fillcolor="window">
            <v:imagedata r:id="rId5" o:title=""/>
            <w10:wrap side="right"/>
          </v:shape>
          <o:OLEObject Type="Embed" ProgID="PBrush" ShapeID="_x0000_s1044" DrawAspect="Content" ObjectID="_1827401228" r:id="rId22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310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154B1" w:rsidRPr="000154B1" w:rsidRDefault="00C464A5" w:rsidP="000154B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0154B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0154B1" w:rsidRPr="00015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54B1" w:rsidRPr="000154B1">
        <w:rPr>
          <w:rFonts w:ascii="Times New Roman" w:eastAsia="Calibri" w:hAnsi="Times New Roman" w:cs="Times New Roman"/>
          <w:i/>
          <w:sz w:val="24"/>
          <w:szCs w:val="24"/>
        </w:rPr>
        <w:t>Одобряване на проект за Подробен устройствен план -</w:t>
      </w:r>
      <w:r w:rsidR="00EC4FF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0154B1" w:rsidRPr="000154B1">
        <w:rPr>
          <w:rFonts w:ascii="Times New Roman" w:eastAsia="Calibri" w:hAnsi="Times New Roman" w:cs="Times New Roman"/>
          <w:i/>
          <w:sz w:val="24"/>
          <w:szCs w:val="24"/>
        </w:rPr>
        <w:t>Парцеларен</w:t>
      </w:r>
      <w:proofErr w:type="spellEnd"/>
      <w:r w:rsidR="000154B1" w:rsidRPr="000154B1">
        <w:rPr>
          <w:rFonts w:ascii="Times New Roman" w:eastAsia="Calibri" w:hAnsi="Times New Roman" w:cs="Times New Roman"/>
          <w:i/>
          <w:sz w:val="24"/>
          <w:szCs w:val="24"/>
        </w:rPr>
        <w:t xml:space="preserve"> план за елементи на техническата инфраструктура извън границите на урбанизираните територии</w:t>
      </w:r>
      <w:r w:rsidR="000154B1" w:rsidRPr="000154B1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за обект: „Трасе на обслужващ път до ПИ 11870.5.1 и ПИ 11870.5.2 по КК на с. Войкова лъка, общ. Рудозем, </w:t>
      </w:r>
      <w:proofErr w:type="spellStart"/>
      <w:r w:rsidR="000154B1" w:rsidRPr="000154B1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обл</w:t>
      </w:r>
      <w:proofErr w:type="spellEnd"/>
      <w:r w:rsidR="000154B1" w:rsidRPr="000154B1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. Смолян”.</w:t>
      </w:r>
    </w:p>
    <w:p w:rsidR="00C464A5" w:rsidRDefault="00C464A5" w:rsidP="00C464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96109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EC4FF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91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EC4FF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C96109" w:rsidRPr="00C96109">
        <w:rPr>
          <w:rFonts w:ascii="Times New Roman" w:eastAsia="Calibri" w:hAnsi="Times New Roman" w:cs="Times New Roman"/>
          <w:sz w:val="24"/>
          <w:szCs w:val="24"/>
          <w:lang w:eastAsia="bg-BG"/>
        </w:rPr>
        <w:t>чл.21, ал.1, т.11 от ЗМСМА, чл.129, ал.1, изр.3 във връзка с чл. 110, ал. 1, т. 5 от ЗУТ</w:t>
      </w:r>
      <w:r w:rsidR="00C96109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011759" w:rsidRPr="00011759" w:rsidRDefault="00011759" w:rsidP="00011759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011759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Одобрява проект за </w:t>
      </w:r>
      <w:r w:rsidRPr="00011759">
        <w:rPr>
          <w:rFonts w:ascii="Times New Roman" w:eastAsia="Calibri" w:hAnsi="Times New Roman" w:cs="Times New Roman"/>
          <w:sz w:val="24"/>
          <w:szCs w:val="24"/>
        </w:rPr>
        <w:t xml:space="preserve">Подробен устройствен план - </w:t>
      </w:r>
      <w:proofErr w:type="spellStart"/>
      <w:r w:rsidRPr="00011759">
        <w:rPr>
          <w:rFonts w:ascii="Times New Roman" w:eastAsia="Calibri" w:hAnsi="Times New Roman" w:cs="Times New Roman"/>
          <w:sz w:val="24"/>
          <w:szCs w:val="24"/>
        </w:rPr>
        <w:t>Парцеларен</w:t>
      </w:r>
      <w:proofErr w:type="spellEnd"/>
      <w:r w:rsidRPr="00011759">
        <w:rPr>
          <w:rFonts w:ascii="Times New Roman" w:eastAsia="Calibri" w:hAnsi="Times New Roman" w:cs="Times New Roman"/>
          <w:sz w:val="24"/>
          <w:szCs w:val="24"/>
        </w:rPr>
        <w:t xml:space="preserve"> план за елементи на техническата инфраструктура извън границите на урбанизираните територии за обект:                        „</w:t>
      </w:r>
      <w:r w:rsidRPr="00011759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Трасе на обслужващ път до ПИ 11870.5.1 и ПИ 11870.5.2 по КК на с. Войкова лъка,                                общ. Рудозем, </w:t>
      </w:r>
      <w:proofErr w:type="spellStart"/>
      <w:r w:rsidRPr="00011759">
        <w:rPr>
          <w:rFonts w:ascii="Times New Roman" w:eastAsia="Calibri" w:hAnsi="Times New Roman" w:cs="Times New Roman"/>
          <w:sz w:val="24"/>
          <w:szCs w:val="24"/>
          <w:lang w:eastAsia="bg-BG"/>
        </w:rPr>
        <w:t>обл</w:t>
      </w:r>
      <w:proofErr w:type="spellEnd"/>
      <w:r w:rsidRPr="00011759">
        <w:rPr>
          <w:rFonts w:ascii="Times New Roman" w:eastAsia="Calibri" w:hAnsi="Times New Roman" w:cs="Times New Roman"/>
          <w:sz w:val="24"/>
          <w:szCs w:val="24"/>
          <w:lang w:eastAsia="bg-BG"/>
        </w:rPr>
        <w:t>. Смолян”</w:t>
      </w:r>
      <w:r w:rsidRPr="00011759">
        <w:rPr>
          <w:rFonts w:ascii="Times New Roman" w:eastAsia="Calibri" w:hAnsi="Times New Roman" w:cs="Times New Roman"/>
          <w:sz w:val="24"/>
          <w:szCs w:val="24"/>
        </w:rPr>
        <w:t>,</w:t>
      </w:r>
      <w:r w:rsidRPr="00011759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в териториалния обхват на горска територия – частна държавна собственост, представляваща </w:t>
      </w:r>
      <w:r w:rsidRPr="00011759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проектен имот с идентификатор 11870.39.29 и засегната площ 1 114 </w:t>
      </w:r>
      <w:proofErr w:type="spellStart"/>
      <w:r w:rsidRPr="00011759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кв.м</w:t>
      </w:r>
      <w:proofErr w:type="spellEnd"/>
      <w:r w:rsidRPr="00011759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., образуван от поземлен имот с идентификатор 11870.39.93  по кадастралната карта и кадастралните регистри на с. Войкова лъка, общ. Рудозем, </w:t>
      </w:r>
      <w:proofErr w:type="spellStart"/>
      <w:r w:rsidRPr="00011759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обл</w:t>
      </w:r>
      <w:proofErr w:type="spellEnd"/>
      <w:r w:rsidRPr="00011759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. Смолян, </w:t>
      </w:r>
      <w:r w:rsidRPr="00011759">
        <w:rPr>
          <w:rFonts w:ascii="Times New Roman" w:eastAsia="Calibri" w:hAnsi="Times New Roman" w:cs="Times New Roman"/>
          <w:sz w:val="24"/>
          <w:szCs w:val="24"/>
          <w:lang w:eastAsia="bg-BG"/>
        </w:rPr>
        <w:t>съгласно приложения проект.</w:t>
      </w:r>
    </w:p>
    <w:p w:rsidR="00011759" w:rsidRPr="00011759" w:rsidRDefault="00011759" w:rsidP="00011759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bg-BG" w:bidi="bg-BG"/>
        </w:rPr>
      </w:pPr>
    </w:p>
    <w:p w:rsidR="00011759" w:rsidRPr="00011759" w:rsidRDefault="00011759" w:rsidP="000117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lang w:eastAsia="bg-BG" w:bidi="bg-BG"/>
        </w:rPr>
        <w:t xml:space="preserve"> </w:t>
      </w:r>
      <w:r w:rsidRPr="00011759">
        <w:rPr>
          <w:rFonts w:ascii="Times New Roman" w:eastAsia="Times New Roman" w:hAnsi="Times New Roman" w:cs="Times New Roman"/>
          <w:color w:val="000000"/>
          <w:lang w:eastAsia="bg-BG" w:bidi="bg-BG"/>
        </w:rPr>
        <w:t xml:space="preserve"> </w:t>
      </w:r>
      <w:r w:rsidRPr="00011759">
        <w:rPr>
          <w:rFonts w:ascii="Times New Roman" w:eastAsia="Calibri" w:hAnsi="Times New Roman" w:cs="Times New Roman"/>
          <w:sz w:val="24"/>
          <w:szCs w:val="24"/>
          <w:lang w:eastAsia="bg-BG"/>
        </w:rPr>
        <w:t>Решението и одобрения проект на подробен устройствен план да се публикуват на интернет страницата на Община Рудозем</w:t>
      </w:r>
      <w:r w:rsidRPr="00011759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 </w:t>
      </w:r>
      <w:r w:rsidRPr="00011759">
        <w:rPr>
          <w:rFonts w:ascii="Times New Roman" w:eastAsia="Calibri" w:hAnsi="Times New Roman" w:cs="Times New Roman"/>
          <w:sz w:val="24"/>
          <w:szCs w:val="24"/>
          <w:lang w:eastAsia="bg-BG"/>
        </w:rPr>
        <w:t>на основание чл.129, ал.5 от ЗУТ.</w:t>
      </w:r>
    </w:p>
    <w:p w:rsidR="00011759" w:rsidRPr="00011759" w:rsidRDefault="00011759" w:rsidP="000117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011759" w:rsidRPr="00011759" w:rsidRDefault="00011759" w:rsidP="00011759">
      <w:pPr>
        <w:spacing w:before="100" w:beforeAutospacing="1" w:after="100" w:afterAutospacing="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011759">
        <w:rPr>
          <w:rFonts w:ascii="Times New Roman" w:eastAsia="Times New Roman" w:hAnsi="Times New Roman" w:cs="Times New Roman"/>
          <w:color w:val="000000"/>
          <w:sz w:val="24"/>
          <w:szCs w:val="24"/>
          <w:lang w:bidi="bg-BG"/>
        </w:rPr>
        <w:t>Решението да се съобщи на заинтересуваните лица по реда на чл.129, ал.1 от ЗУТ, чрез обнародване в Държавен вестник.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45" type="#_x0000_t75" style="position:absolute;left:0;text-align:left;margin-left:-54pt;margin-top:0;width:108pt;height:86pt;z-index:-251619840" fillcolor="window">
            <v:imagedata r:id="rId5" o:title=""/>
            <w10:wrap side="right"/>
          </v:shape>
          <o:OLEObject Type="Embed" ProgID="PBrush" ShapeID="_x0000_s1045" DrawAspect="Content" ObjectID="_1827401229" r:id="rId23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852CED" w:rsidRDefault="00852CED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</w:pPr>
      <w:r w:rsidRPr="00852CE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ОТМЕНЕНО!</w:t>
      </w:r>
      <w:r w:rsidR="00C464A5" w:rsidRPr="00852CE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 xml:space="preserve">  </w:t>
      </w:r>
    </w:p>
    <w:p w:rsidR="00C464A5" w:rsidRPr="00852CED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  <w:r w:rsidR="00852CED">
        <w:rPr>
          <w:rFonts w:ascii="Times New Roman" w:eastAsia="Times New Roman" w:hAnsi="Times New Roman" w:cs="Times New Roman"/>
          <w:b/>
          <w:sz w:val="32"/>
          <w:szCs w:val="32"/>
          <w:lang w:val="en-US" w:eastAsia="bg-BG"/>
        </w:rPr>
        <w:t xml:space="preserve"> </w:t>
      </w:r>
    </w:p>
    <w:p w:rsidR="00C464A5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311</w:t>
      </w:r>
    </w:p>
    <w:p w:rsidR="003B2DEB" w:rsidRPr="001E6F31" w:rsidRDefault="003B2DEB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B12A0" w:rsidRPr="00EB12A0" w:rsidRDefault="00C464A5" w:rsidP="00EB12A0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EB12A0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EB12A0" w:rsidRPr="00EB12A0">
        <w:rPr>
          <w:rFonts w:ascii="Times New Roman" w:eastAsia="Times New Roman" w:hAnsi="Times New Roman" w:cs="Times New Roman"/>
          <w:sz w:val="24"/>
          <w:szCs w:val="26"/>
          <w:lang w:eastAsia="bg-BG"/>
        </w:rPr>
        <w:t xml:space="preserve"> 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Даване на съгласие за сключване на предварителен договор по реда на </w:t>
      </w:r>
      <w:r w:rsidR="00EB12A0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чл. 15, ал. 3 и ал. 5 от ЗУТ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proofErr w:type="spellStart"/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за</w:t>
      </w:r>
      <w:proofErr w:type="spellEnd"/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proofErr w:type="spellStart"/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продажба</w:t>
      </w:r>
      <w:proofErr w:type="spellEnd"/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proofErr w:type="spellStart"/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на</w:t>
      </w:r>
      <w:proofErr w:type="spellEnd"/>
      <w:r w:rsidR="00EB12A0" w:rsidRPr="00EB12A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реална част с площ 306 </w:t>
      </w:r>
      <w:proofErr w:type="spellStart"/>
      <w:r w:rsidR="00EB12A0" w:rsidRPr="00EB12A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кв.м</w:t>
      </w:r>
      <w:proofErr w:type="spellEnd"/>
      <w:r w:rsidR="00EB12A0" w:rsidRPr="00EB12A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от поземлен имот с идентификатор 63207.504.59 по КККР на гр. Рудозем, попадащ в УПИ 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XIII,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кв. 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27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 xml:space="preserve"> по плана на гр. Рудозем, 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в съответствие с предвижданията на проект за изменение на Подробен устройствен план 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(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ПУП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)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– ПР за имоти с идентификатори 63207.504.29, 63207.504.59, попадащи в УПИ 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XII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XIII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и улична регулация, в кв</w:t>
      </w:r>
      <w:r w:rsidR="00EB12A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. 27 по плана на гр. Рудозем, 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общ. Рудозем, разрешен със Заповед № РД-9/07.01.2025 г. на кмета на община Рудозем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. Одобряване на пазарна оценка,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proofErr w:type="spellStart"/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>изготвена</w:t>
      </w:r>
      <w:proofErr w:type="spellEnd"/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val="en-US" w:eastAsia="bg-BG"/>
        </w:rPr>
        <w:t xml:space="preserve"> </w:t>
      </w:r>
      <w:r w:rsidR="00EB12A0" w:rsidRPr="00EB12A0">
        <w:rPr>
          <w:rFonts w:ascii="Times New Roman" w:eastAsia="Times New Roman" w:hAnsi="Times New Roman" w:cs="Times New Roman"/>
          <w:i/>
          <w:sz w:val="24"/>
          <w:szCs w:val="26"/>
          <w:lang w:eastAsia="bg-BG"/>
        </w:rPr>
        <w:t>от лицензиран оценител.</w:t>
      </w:r>
    </w:p>
    <w:p w:rsidR="00C464A5" w:rsidRDefault="00C464A5" w:rsidP="00C464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B90F2F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B90F2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92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B90F2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B90F2F" w:rsidRPr="00B90F2F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1, т. 8 от ЗМСМА, чл. 15, ал. 1 и ал. 3 от ЗУТ</w:t>
      </w:r>
      <w:r w:rsidR="00B90F2F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3B2DEB" w:rsidRPr="001E6F31" w:rsidRDefault="003B2DEB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3B2DEB" w:rsidRPr="001E6F31" w:rsidRDefault="003B2DEB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3B2DEB" w:rsidRDefault="003B2DEB" w:rsidP="003B2D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1. В съответствие с предвижданията на проект за изменение на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Подробен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устройствен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план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(ПУП) – ПР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имоти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идентификатори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63207.504.29, 63207.504.59,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попадащи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в УПИ  XII, XIII и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улична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регулация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в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кв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27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плана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гр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общ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, разрешен със    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Заповед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 РД-9/07.01.2025 г.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кмета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община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</w:rPr>
        <w:t>, д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съгласие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сключване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предварителен</w:t>
      </w:r>
      <w:proofErr w:type="gram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договор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 за покупко-продажба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реда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чл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15,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ал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3 и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ал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5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ЗУТ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, с който Община Рудозем да прехвърли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Бисер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Карамфилов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Хаджиев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правото на собственост върху реална част от общински поземлен имот, както следва:</w:t>
      </w:r>
    </w:p>
    <w:p w:rsidR="003B2DEB" w:rsidRPr="003B2DEB" w:rsidRDefault="003B2DEB" w:rsidP="003B2DE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2DEB" w:rsidRDefault="003B2DEB" w:rsidP="003B2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Реална част с площ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306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кв.м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общински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поземлен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имот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идентификатор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63207.50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59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кадастралната карта и кадастралните регистри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гр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административен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адрес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Рудозем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„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Палас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№ 19, общ. Рудозем,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предназначение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територията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урбанизирана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начин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ползване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ниско застрояване (до 10 м.),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целият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с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площ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379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кв.м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попадащ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УПИ XIII,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кв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. 27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 по плана на гр. Рудозем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собственост на Община Рудозем съгласно 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частна общинска собственост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№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91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8/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.1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.20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3 г.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която реална част се придава към съседен поземлен имот с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идентификатор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63207.50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 и кадастралните регистри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гр. Рудозем,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с административен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адрес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Рудозем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„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Палас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” № 17,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общ. Рудозем,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. Смолян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предназначение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територията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урбанизирана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начин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трайно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ползване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ниско застрояване (до 10 м.),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с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площ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469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кв.м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.,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</w:rPr>
        <w:t>опадащ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 УПИ XII,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кв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27 по плана на гр. Рудозем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собственост на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Бисер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Карамфилов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Хаджиев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2DEB" w:rsidRDefault="003B2DEB" w:rsidP="003B2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2DEB" w:rsidRDefault="003B2DEB" w:rsidP="003B2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2DEB" w:rsidRPr="003B2DEB" w:rsidRDefault="003B2DEB" w:rsidP="003B2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2DEB" w:rsidRPr="003B2DEB" w:rsidRDefault="003B2DEB" w:rsidP="003B2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Упълномощава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мета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община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Рудозем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сключи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окончателен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договор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с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Бисер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Карамфилов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Хаджиев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продажба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реалната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част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поземлен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ия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имот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подробно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описана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т.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пазарна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оценка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изготвена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от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лицензиран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оценител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размер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3B2D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B2DEB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</w:rPr>
        <w:t>7650,00 лв. /седем хиляди шестстотин и петдесет лева/</w:t>
      </w:r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без</w:t>
      </w:r>
      <w:proofErr w:type="spellEnd"/>
      <w:r w:rsidRPr="003B2DE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ДДС.</w:t>
      </w:r>
    </w:p>
    <w:p w:rsidR="003B2DEB" w:rsidRPr="003B2DEB" w:rsidRDefault="003B2DEB" w:rsidP="003B2D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410F70" w:rsidRDefault="00410F70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46" type="#_x0000_t75" style="position:absolute;left:0;text-align:left;margin-left:-54pt;margin-top:0;width:108pt;height:86pt;z-index:-251617792" fillcolor="window">
            <v:imagedata r:id="rId5" o:title=""/>
            <w10:wrap side="right"/>
          </v:shape>
          <o:OLEObject Type="Embed" ProgID="PBrush" ShapeID="_x0000_s1046" DrawAspect="Content" ObjectID="_1827401230" r:id="rId24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312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464A5" w:rsidRDefault="00C464A5" w:rsidP="003A260D">
      <w:pPr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3A260D" w:rsidRPr="003A26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Даване на съгласие за учредяване на </w:t>
      </w:r>
      <w:proofErr w:type="spellStart"/>
      <w:r w:rsidR="003A260D" w:rsidRPr="003A26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сервит</w:t>
      </w:r>
      <w:r w:rsidR="003A260D" w:rsidRPr="003A260D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утни</w:t>
      </w:r>
      <w:proofErr w:type="spellEnd"/>
      <w:r w:rsidR="003A260D" w:rsidRPr="003A26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права по смисъла на                          чл. 64 от Закона за енергетиката, през засегнати имоти – общинска собственост за изграждане на обект:</w:t>
      </w:r>
      <w:r w:rsidR="003A260D" w:rsidRPr="003A260D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 xml:space="preserve"> </w:t>
      </w:r>
      <w:r w:rsidR="003A260D" w:rsidRPr="003A26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„ФЕЦ РУБЕЛЛА БЮТИ АД- ХВОСТОХ</w:t>
      </w:r>
      <w:r w:rsidR="003A26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РАНИЛИЩЕ РУДОЗЕМ”, находящ се в </w:t>
      </w:r>
      <w:r w:rsidR="003A260D" w:rsidRPr="003A26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ПИ 63207.502.25</w:t>
      </w:r>
      <w:r w:rsidR="003A260D" w:rsidRPr="003A260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3A260D" w:rsidRPr="003A26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по КК на гр. Рудозем, </w:t>
      </w:r>
      <w:proofErr w:type="spellStart"/>
      <w:r w:rsidR="003A260D" w:rsidRPr="003A26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обл</w:t>
      </w:r>
      <w:proofErr w:type="spellEnd"/>
      <w:r w:rsidR="003A260D" w:rsidRPr="003A260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 Смолян, с възложител „Електроразпределение Юг“ ЕАД.</w:t>
      </w:r>
    </w:p>
    <w:p w:rsidR="003A260D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3A260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95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3A260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24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3A260D" w:rsidRPr="003A260D">
        <w:rPr>
          <w:rFonts w:ascii="Times New Roman" w:eastAsia="Times New Roman" w:hAnsi="Times New Roman" w:cs="Times New Roman"/>
          <w:sz w:val="24"/>
          <w:szCs w:val="24"/>
          <w:lang w:eastAsia="bg-BG"/>
        </w:rPr>
        <w:t>чл.</w:t>
      </w:r>
      <w:r w:rsidR="003A260D" w:rsidRPr="003A26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21</w:t>
      </w:r>
      <w:r w:rsidR="003A260D" w:rsidRPr="003A260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ал. 1, т. 8 от ЗМСМА, </w:t>
      </w:r>
      <w:proofErr w:type="spellStart"/>
      <w:r w:rsidR="003A260D" w:rsidRPr="003A26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чл</w:t>
      </w:r>
      <w:proofErr w:type="spellEnd"/>
      <w:r w:rsidR="003A260D" w:rsidRPr="003A26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8, </w:t>
      </w:r>
      <w:proofErr w:type="spellStart"/>
      <w:r w:rsidR="003A260D" w:rsidRPr="003A26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ал</w:t>
      </w:r>
      <w:proofErr w:type="spellEnd"/>
      <w:r w:rsidR="003A260D" w:rsidRPr="003A260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</w:t>
      </w:r>
      <w:r w:rsidR="003A260D" w:rsidRPr="003A260D">
        <w:rPr>
          <w:rFonts w:ascii="Times New Roman" w:eastAsia="Times New Roman" w:hAnsi="Times New Roman" w:cs="Times New Roman"/>
          <w:sz w:val="24"/>
          <w:szCs w:val="24"/>
          <w:lang w:eastAsia="bg-BG"/>
        </w:rPr>
        <w:t>1 от ЗОС чл. 64, ал. 2, ал. 11 и чл. 67, ал. 2 от ЗЕ</w:t>
      </w:r>
      <w:r w:rsidR="003A260D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23098C" w:rsidRPr="0023098C" w:rsidRDefault="0023098C" w:rsidP="0023098C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Дава съгласие да бъдат учредени сервитутни права по чл. 64 от ЗЕ в полза на </w:t>
      </w:r>
      <w:r w:rsidRPr="0023098C">
        <w:rPr>
          <w:rFonts w:ascii="Times New Roman" w:eastAsia="Times New Roman" w:hAnsi="Times New Roman" w:cs="Times New Roman"/>
          <w:sz w:val="24"/>
          <w:szCs w:val="24"/>
          <w:lang w:eastAsia="bg-BG"/>
        </w:rPr>
        <w:t>„Електроразпределение Юг” ЕАД, с ЕИК 115552190, в съответствие с устройствена план - схема по чл. 108, ал. 2 от ЗУТ за мрежите и съоръженията на техническата инфраструктура с цел присъединяване към електроразпределителната мрежа на обект: „ФЕЦ РУБЕЛЛА БЮТИ АД- ХВОСТОХРАНИЛИЩЕ РУДОЗЕМ”, находящ се в ПИ 63207.502.25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9</w:t>
      </w:r>
      <w:r w:rsidRPr="002309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КК на гр. Рудозем, </w:t>
      </w:r>
      <w:proofErr w:type="spellStart"/>
      <w:r w:rsidRPr="0023098C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23098C">
        <w:rPr>
          <w:rFonts w:ascii="Times New Roman" w:eastAsia="Times New Roman" w:hAnsi="Times New Roman" w:cs="Times New Roman"/>
          <w:sz w:val="24"/>
          <w:szCs w:val="24"/>
          <w:lang w:eastAsia="bg-BG"/>
        </w:rPr>
        <w:t>. Смолян, през засегнати имоти –общинска собственост, както следва:</w:t>
      </w:r>
    </w:p>
    <w:p w:rsidR="0023098C" w:rsidRPr="0023098C" w:rsidRDefault="0023098C" w:rsidP="0023098C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63207.502.5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ул. „Бук”, с трайно предназначение на територията: урбанизирана, с начин на трайно ползване: ниско застрояване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(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 10 м.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)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с</w:t>
      </w:r>
      <w:r w:rsidR="006B01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площ: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983 кв. м., вид собственост: общинска частна, с площ на сервитутната  ивица:  40,00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1068"/>
        </w:tabs>
        <w:spacing w:after="0" w:line="276" w:lineRule="auto"/>
        <w:ind w:left="709" w:hanging="10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63207.502.92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с трайно предназначение на територията: урбанизирана, с начин на трайно ползване: ниско застрояване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(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 10 м.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)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с </w:t>
      </w:r>
      <w:r w:rsidR="006B01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площ: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1534 кв. м., вид собственост: общинска частна, с площ на сервитутната  ивица: 23,00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63207.502.186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с трайно предназначение на територията: урбанизирана, с начин на трайно ползване: ниско застрояване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(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 10 м.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)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с площ: 7129 кв. м., вид собственост: общинска частна, с площ на сервитутната  ивица: 84,00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63207.502.245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с трайно предназначение на територията: урбанизирана, с начин на трайно ползване: за спортна зала, с площ: 5290 кв. м., вид собственост: общинска частна, с площ на сервитутната  ивица: 10,00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63207.502.247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с трайно предназначение на територията: урбанизирана, с начин на трайно ползване: за обществен селищен парк, градина, с площ: 2707 кв. м., вид собственост: общинска частна, с площ на сервитутната  ивица: 65,00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63207.502.256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                                                     ул. „Хвостохранилище”, с трайно предназначение на територията: урбанизирана, с начин на трайно ползване: хвостохранилище, с площ: 80904 кв. м., вид собственост: общинска частна, с площ на сервитутната  ивица:  8,00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63207.502.257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                                                     ул. „Хвостохранилище”, с трайно предназначение на територията: урбанизирана, с начин на трайно ползване: за друг вид производствен, складов обект, с площ: 9351 кв. м., вид собственост: общинска частна, с площ на сервитутната  ивица:  154,00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63207.502.259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                                                     ул. „Хвостохранилище”, с трайно предназначение на територията: урбанизирана, с начин на трайно ползване: за електроенергийното производство, с площ: 23074 кв. м., вид собственост: общинска частна, с площ на сервитутната  ивица:  1,00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63207.502.43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                                                     ул. „Ела” № 15, с трайно предназначение на територията: урбанизирана, с начин на трайно ползване: за второстепенна улица, с площ: 4453 кв. м., вид собственост: общинска публична, с площ на сервитутната  ивица:  173,00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63207.502.95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                                                     с трайно предназначение на територията: урбанизирана, с начин на трайно ползване: за второстепенна улица, с площ: 5569 кв. м., вид собственост: общинска публична, с площ на сервитутната  ивица:  34,00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63207.502.194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                                                     с трайно предназначение на територията: урбанизирана, с начин на трайно ползване: за второстепенна улица, с площ: 273 кв. м., вид собственост: общинска публична, с площ на сервитутната  ивица:  20,00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numPr>
          <w:ilvl w:val="0"/>
          <w:numId w:val="7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63207.502.196</w:t>
      </w:r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адимнистративен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Рудозем,                                                      с трайно предназначение на територията: урбанизирана, с начин на трайно ползване: за второстепенна улица, с площ: 34 кв. м., вид собственост: общинска публична, с площ на сервитутната  ивица:  24,00 </w:t>
      </w:r>
      <w:proofErr w:type="spellStart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кв.м</w:t>
      </w:r>
      <w:proofErr w:type="spellEnd"/>
      <w:r w:rsidRPr="0023098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3098C" w:rsidRPr="0023098C" w:rsidRDefault="0023098C" w:rsidP="0023098C">
      <w:pPr>
        <w:tabs>
          <w:tab w:val="left" w:pos="0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3098C" w:rsidRPr="0023098C" w:rsidRDefault="0023098C" w:rsidP="0023098C">
      <w:p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2. Право на преминаване на хора и техника за обслужване на линейния енергиен обект, който „Електроразпределение Юг” ЕАД, с ЕИК 115552190 ще изгради в гореописаните поземлени имоти.</w:t>
      </w:r>
    </w:p>
    <w:p w:rsidR="0023098C" w:rsidRPr="0023098C" w:rsidRDefault="0023098C" w:rsidP="006B01B7">
      <w:pPr>
        <w:tabs>
          <w:tab w:val="left" w:pos="0"/>
          <w:tab w:val="left" w:pos="567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3098C" w:rsidRPr="0023098C" w:rsidRDefault="0023098C" w:rsidP="006B01B7">
      <w:pPr>
        <w:numPr>
          <w:ilvl w:val="0"/>
          <w:numId w:val="8"/>
        </w:numPr>
        <w:tabs>
          <w:tab w:val="left" w:pos="0"/>
          <w:tab w:val="left" w:pos="567"/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3098C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 на кмета на община Рудозем да извърши всички необходими фактически и правни действия за изпълнение на решението.</w:t>
      </w:r>
    </w:p>
    <w:p w:rsidR="0023098C" w:rsidRPr="0023098C" w:rsidRDefault="0023098C" w:rsidP="006B01B7">
      <w:pPr>
        <w:tabs>
          <w:tab w:val="left" w:pos="0"/>
          <w:tab w:val="left" w:pos="567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284D6B" w:rsidRDefault="00284D6B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284D6B" w:rsidRDefault="00284D6B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284D6B" w:rsidRDefault="00284D6B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284D6B" w:rsidRDefault="00284D6B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284D6B" w:rsidRDefault="00284D6B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852CED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47" type="#_x0000_t75" style="position:absolute;left:0;text-align:left;margin-left:-54pt;margin-top:0;width:108pt;height:86pt;z-index:-251615744" fillcolor="window">
            <v:imagedata r:id="rId5" o:title=""/>
            <w10:wrap side="right"/>
          </v:shape>
          <o:OLEObject Type="Embed" ProgID="PBrush" ShapeID="_x0000_s1047" DrawAspect="Content" ObjectID="_1827401231" r:id="rId25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54788E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313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464A5" w:rsidRDefault="00C464A5" w:rsidP="00A208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A20859" w:rsidRPr="00A208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Актуализация-допълнение – компенсирани промени</w:t>
      </w:r>
      <w:r w:rsidR="00A208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н</w:t>
      </w:r>
      <w:r w:rsidR="00A20859" w:rsidRPr="00A208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 Инвестиционната програма на  Община Рудозем за 2025г.</w:t>
      </w:r>
    </w:p>
    <w:p w:rsidR="00A20859" w:rsidRDefault="00A20859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9420C4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A208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93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A20859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247A45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ал.1, т. 6</w:t>
      </w:r>
      <w:r w:rsidR="009420C4"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ЗМСМА, чл.124, ал. 2</w:t>
      </w:r>
      <w:r w:rsidR="00247A4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</w:t>
      </w:r>
      <w:r w:rsidR="0002175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ЗПФ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9420C4" w:rsidRPr="009420C4" w:rsidRDefault="009420C4" w:rsidP="009420C4">
      <w:pPr>
        <w:spacing w:after="0" w:line="27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0C4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Със средства от параграф 52-03 „Придобиване на друго оборудване, машини и </w:t>
      </w:r>
      <w:proofErr w:type="gramStart"/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съоръжения“</w:t>
      </w:r>
      <w:proofErr w:type="gramEnd"/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, дейност 832 „Служби и дейности по подд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ър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жане, ремонт и изграждане  на пътища“ от обект СМР изкуствени неравности, да се прехвърлят средства в размер на 14</w:t>
      </w:r>
      <w:r w:rsidR="00F46035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868</w:t>
      </w:r>
      <w:r w:rsidR="00F460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лв</w:t>
      </w:r>
      <w:proofErr w:type="spellEnd"/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, /които няма да се реализират/ за обекти:</w:t>
      </w:r>
    </w:p>
    <w:p w:rsidR="009420C4" w:rsidRPr="009420C4" w:rsidRDefault="009420C4" w:rsidP="009420C4">
      <w:pPr>
        <w:spacing w:after="0" w:line="27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Строителен надзор за обект: Основен ремонт на </w:t>
      </w:r>
      <w:proofErr w:type="spellStart"/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ул</w:t>
      </w:r>
      <w:proofErr w:type="spellEnd"/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.“Хан Крум“ - 5</w:t>
      </w:r>
      <w:r w:rsidR="00F46035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460</w:t>
      </w:r>
      <w:r w:rsidR="00F460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лв., в дейност 606 „Изграждане, ремонт и под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ържане на ули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ч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ната мрежа“, в §51-00 „Основен ремонт на ДМА“;</w:t>
      </w:r>
    </w:p>
    <w:p w:rsidR="009420C4" w:rsidRPr="009420C4" w:rsidRDefault="009420C4" w:rsidP="009420C4">
      <w:pPr>
        <w:spacing w:after="0" w:line="27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2. Строителен надзор за обект: Реконструкция на улица ОС 55 до ОС 126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Бяла река – 5</w:t>
      </w:r>
      <w:r w:rsidR="00F46035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208</w:t>
      </w:r>
      <w:r w:rsidR="00F460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лв., в дейност 606 „Изграждане , ремонт и под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ържане на ули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ч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ната мрежа“, в §51-00 „Основен ремонт на ДМА“;</w:t>
      </w:r>
    </w:p>
    <w:p w:rsidR="009420C4" w:rsidRPr="009420C4" w:rsidRDefault="009420C4" w:rsidP="009420C4">
      <w:pPr>
        <w:spacing w:after="0" w:line="276" w:lineRule="auto"/>
        <w:ind w:left="284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3. ППР ул.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proofErr w:type="spellStart"/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Байкушевска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/изменение по чл.154 от ЗУТ/ - 4</w:t>
      </w:r>
      <w:r w:rsidR="00F46035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200</w:t>
      </w:r>
      <w:r w:rsidR="00F4603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лв. в дейност 606 „Изграждане, ремонт и под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ържане на ули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ч</w:t>
      </w:r>
      <w:r w:rsidRPr="009420C4">
        <w:rPr>
          <w:rFonts w:ascii="Times New Roman" w:eastAsia="Times New Roman" w:hAnsi="Times New Roman" w:cs="Times New Roman"/>
          <w:sz w:val="24"/>
          <w:szCs w:val="24"/>
          <w:lang w:eastAsia="bg-BG"/>
        </w:rPr>
        <w:t>ната мрежа“, в §51-00 „Основен ремонт на ДМА“.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1E6F31" w:rsidRPr="001E6F31" w:rsidRDefault="00852CED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26" type="#_x0000_t75" style="position:absolute;left:0;text-align:left;margin-left:-54pt;margin-top:0;width:108pt;height:86pt;z-index:-251658752" fillcolor="window">
            <v:imagedata r:id="rId5" o:title=""/>
            <w10:wrap side="right"/>
          </v:shape>
          <o:OLEObject Type="Embed" ProgID="PBrush" ShapeID="_x0000_s1026" DrawAspect="Content" ObjectID="_1827401232" r:id="rId26"/>
        </w:object>
      </w:r>
      <w:r w:rsidR="001E6F31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1E6F31" w:rsidRPr="001E6F31" w:rsidRDefault="001E6F31" w:rsidP="001E6F31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1E6F31" w:rsidRPr="001E6F31" w:rsidRDefault="001E6F31" w:rsidP="001E6F31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1E6F31" w:rsidRPr="001E6F31" w:rsidRDefault="001E6F31" w:rsidP="001E6F3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69463C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314</w:t>
      </w:r>
    </w:p>
    <w:p w:rsidR="001E6F31" w:rsidRPr="001E6F31" w:rsidRDefault="001E6F31" w:rsidP="001E6F3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1E6F31" w:rsidRPr="001E6F31" w:rsidRDefault="001E6F31" w:rsidP="001E6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 w:rsidR="00B962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</w:t>
      </w:r>
      <w:r w:rsidR="0055527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B9622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1E6F31" w:rsidRPr="001E6F31" w:rsidRDefault="001E6F31" w:rsidP="001E6F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8C6106" w:rsidRDefault="001E6F31" w:rsidP="008C610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8C6106" w:rsidRPr="008C61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Допълване на Решение № 258 от 14.07.2025 г. на Общински съвет -Рудозем.</w:t>
      </w:r>
    </w:p>
    <w:p w:rsidR="00C71FF5" w:rsidRDefault="00C71FF5" w:rsidP="00ED7DE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ED7DE6" w:rsidRDefault="001E6F31" w:rsidP="00ED7DE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ED7D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4D22C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97</w:t>
      </w:r>
      <w:r w:rsidR="00ED7DE6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ED7DE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 w:rsidR="00ED7DE6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ED7DE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ED7DE6" w:rsidRPr="00ED7D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чл. 21, ал. 1,  т. 23 от ЗМСМА и чл.60, ал.1 от АПК  </w:t>
      </w:r>
    </w:p>
    <w:p w:rsidR="001E6F31" w:rsidRPr="001E6F31" w:rsidRDefault="001E6F31" w:rsidP="00ED7DE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1E6F31" w:rsidRDefault="001E6F31" w:rsidP="001E6F31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9641E" w:rsidRPr="001E6F31" w:rsidRDefault="00C9641E" w:rsidP="001E6F31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1E6F31" w:rsidRDefault="001E6F31" w:rsidP="001E6F3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9641E" w:rsidRPr="001E6F31" w:rsidRDefault="00C9641E" w:rsidP="001E6F3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1E6F31" w:rsidRPr="001E6F31" w:rsidRDefault="001E6F31" w:rsidP="001E6F3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ED7DE6" w:rsidRPr="00ED7DE6" w:rsidRDefault="00ED7DE6" w:rsidP="00F4603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7DE6">
        <w:rPr>
          <w:rFonts w:ascii="Times New Roman" w:eastAsia="Times New Roman" w:hAnsi="Times New Roman" w:cs="Times New Roman"/>
          <w:sz w:val="24"/>
          <w:szCs w:val="24"/>
          <w:lang w:eastAsia="bg-BG"/>
        </w:rPr>
        <w:t>Допълва  Решение №258 от 14.07.2025 г. на Общински съвет – Рудозем, като се създава нова т.3 със следното съдържание:</w:t>
      </w:r>
    </w:p>
    <w:p w:rsidR="00ED7DE6" w:rsidRPr="00ED7DE6" w:rsidRDefault="00ED7DE6" w:rsidP="00F4603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D7DE6" w:rsidRPr="00ED7DE6" w:rsidRDefault="00ED7DE6" w:rsidP="00F4603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7DE6">
        <w:rPr>
          <w:rFonts w:ascii="Times New Roman" w:eastAsia="Times New Roman" w:hAnsi="Times New Roman" w:cs="Times New Roman"/>
          <w:sz w:val="24"/>
          <w:szCs w:val="24"/>
          <w:lang w:eastAsia="bg-BG"/>
        </w:rPr>
        <w:t>„ 3. Декларира, че:</w:t>
      </w:r>
    </w:p>
    <w:p w:rsidR="00ED7DE6" w:rsidRPr="00ED7DE6" w:rsidRDefault="00ED7DE6" w:rsidP="00F4603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D7DE6" w:rsidRPr="00ED7DE6" w:rsidRDefault="00ED7DE6" w:rsidP="00F4603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7DE6">
        <w:rPr>
          <w:rFonts w:ascii="Times New Roman" w:eastAsia="Times New Roman" w:hAnsi="Times New Roman" w:cs="Times New Roman"/>
          <w:sz w:val="24"/>
          <w:szCs w:val="24"/>
          <w:lang w:eastAsia="bg-BG"/>
        </w:rPr>
        <w:t>Закупения електрически автомобил по настоящата процедура ще се използва за обезпечаване на дейностите по предоставяне на социални услуги в общината, няма да бъде продаван и ще бъде поддържан минимум 5 години след датата на приключване на дейностите по инвестицията и одобрение на искането за окончателно плащане от страна на СНД.“</w:t>
      </w:r>
    </w:p>
    <w:p w:rsidR="00ED7DE6" w:rsidRPr="00ED7DE6" w:rsidRDefault="00ED7DE6" w:rsidP="00F4603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D7DE6">
        <w:rPr>
          <w:rFonts w:ascii="Times New Roman" w:eastAsia="Times New Roman" w:hAnsi="Times New Roman" w:cs="Times New Roman"/>
          <w:sz w:val="24"/>
          <w:szCs w:val="24"/>
          <w:lang w:eastAsia="bg-BG"/>
        </w:rPr>
        <w:t>2. С оглед спазване на крайния срок за отговор на СНД, което е в защита на особено важни обществени интереси и недопускане на значителни и трудно поправими щети, на основание чл. 60, ал. 1 от АПК допуска предварително изпълнение на настоящото решение.</w:t>
      </w:r>
    </w:p>
    <w:p w:rsidR="00536393" w:rsidRDefault="00536393" w:rsidP="00F4603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ED7DE6" w:rsidRDefault="00ED7DE6" w:rsidP="00F4603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ED7DE6" w:rsidRDefault="00ED7DE6" w:rsidP="00F4603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ED7DE6" w:rsidRPr="00536393" w:rsidRDefault="00ED7DE6" w:rsidP="001E6F31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1E6F31" w:rsidRPr="001E6F31" w:rsidRDefault="00536393" w:rsidP="001E6F3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1E6F3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1E6F31" w:rsidRPr="001E6F31" w:rsidRDefault="001E6F31" w:rsidP="001E6F3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00219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1E6F31" w:rsidRPr="001E6F31" w:rsidRDefault="001E6F31" w:rsidP="001E6F3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00219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1E6F31" w:rsidRPr="001E6F31" w:rsidRDefault="001E6F31" w:rsidP="001E6F31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00219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1E6F31" w:rsidRPr="001E6F31" w:rsidRDefault="001E6F31" w:rsidP="001E6F3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00219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1E6F31" w:rsidRPr="001E6F31" w:rsidRDefault="001E6F31" w:rsidP="0053639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1E6F31" w:rsidRPr="001E6F31" w:rsidRDefault="001E6F31" w:rsidP="001E6F31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E6F31" w:rsidRPr="001E6F31" w:rsidRDefault="001E6F31" w:rsidP="001E6F31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8D708A" w:rsidRDefault="001E6F31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Pr="001E6F31" w:rsidRDefault="00852CED" w:rsidP="004D7353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27" type="#_x0000_t75" style="position:absolute;left:0;text-align:left;margin-left:-54pt;margin-top:0;width:108pt;height:86pt;z-index:-251656704" fillcolor="window">
            <v:imagedata r:id="rId5" o:title=""/>
            <w10:wrap side="right"/>
          </v:shape>
          <o:OLEObject Type="Embed" ProgID="PBrush" ShapeID="_x0000_s1027" DrawAspect="Content" ObjectID="_1827401233" r:id="rId27"/>
        </w:object>
      </w:r>
      <w:r w:rsidR="004D7353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4D7353" w:rsidRPr="001E6F31" w:rsidRDefault="004D7353" w:rsidP="004D7353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4D7353" w:rsidRPr="001E6F31" w:rsidRDefault="004D7353" w:rsidP="004D7353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4D7353" w:rsidRPr="001E6F31" w:rsidRDefault="004D7353" w:rsidP="004D735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315</w:t>
      </w:r>
    </w:p>
    <w:p w:rsidR="004D7353" w:rsidRPr="001E6F31" w:rsidRDefault="004D7353" w:rsidP="004D735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4D7353" w:rsidRPr="001E6F31" w:rsidRDefault="004D7353" w:rsidP="004D7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31.10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36</w:t>
      </w:r>
    </w:p>
    <w:p w:rsidR="004D7353" w:rsidRPr="001E6F31" w:rsidRDefault="004D7353" w:rsidP="004D73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4D7353" w:rsidRPr="004D7353" w:rsidRDefault="004D7353" w:rsidP="004D73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  <w:t>:</w:t>
      </w:r>
      <w:r w:rsidRPr="004D7353">
        <w:t xml:space="preserve"> </w:t>
      </w:r>
      <w:r w:rsidRPr="004D7353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Кандидатстване на Община Рудозем с проектно предложение по Национална програма  за споделено финансиране на инвестиционни спортни проекти 2025г.</w:t>
      </w:r>
    </w:p>
    <w:p w:rsidR="00451A55" w:rsidRDefault="00451A55" w:rsidP="004D735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4D7353" w:rsidRPr="001E6F31" w:rsidRDefault="004D7353" w:rsidP="004D735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</w:t>
      </w:r>
      <w:r w:rsidR="00F514C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98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.10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5E2106" w:rsidRPr="005E2106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чл.21, ал.1, т.23 от ЗМСМА, чл.60, ал.1 от АПК във връзка с кандида</w:t>
      </w:r>
      <w:r w:rsidR="00451A55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5E2106" w:rsidRPr="005E2106">
        <w:rPr>
          <w:rFonts w:ascii="Times New Roman" w:eastAsia="Times New Roman" w:hAnsi="Times New Roman" w:cs="Times New Roman"/>
          <w:sz w:val="24"/>
          <w:szCs w:val="24"/>
          <w:lang w:eastAsia="bg-BG"/>
        </w:rPr>
        <w:t>стване на Община Рудозем с проектно пре</w:t>
      </w:r>
      <w:r w:rsidR="005E2106">
        <w:rPr>
          <w:rFonts w:ascii="Times New Roman" w:eastAsia="Times New Roman" w:hAnsi="Times New Roman" w:cs="Times New Roman"/>
          <w:sz w:val="24"/>
          <w:szCs w:val="24"/>
          <w:lang w:eastAsia="bg-BG"/>
        </w:rPr>
        <w:t>дложение по Национална програма</w:t>
      </w:r>
      <w:r w:rsidR="005E210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5E2106" w:rsidRPr="005E210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споделено финансиране на инвестиционни спортни проекти 2025г. 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4D7353" w:rsidRPr="001E6F31" w:rsidRDefault="004D7353" w:rsidP="004D7353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4D7353" w:rsidRPr="001E6F31" w:rsidRDefault="004D7353" w:rsidP="004D7353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4D7353" w:rsidRPr="001E6F31" w:rsidRDefault="004D7353" w:rsidP="004D7353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357318" w:rsidRPr="00357318" w:rsidRDefault="009E4F99" w:rsidP="00C8543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="00357318" w:rsidRPr="0035731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Дава съгласие Община Рудозем да кандидатства с проектно предложение по Национална програма  за споделено финансиране на инвестиционни спортни проекти 2025г., като </w:t>
      </w:r>
      <w:proofErr w:type="spellStart"/>
      <w:r w:rsidR="00357318" w:rsidRPr="00357318">
        <w:rPr>
          <w:rFonts w:ascii="Times New Roman" w:eastAsia="Times New Roman" w:hAnsi="Times New Roman" w:cs="Times New Roman"/>
          <w:sz w:val="24"/>
          <w:szCs w:val="24"/>
          <w:lang w:eastAsia="bg-BG"/>
        </w:rPr>
        <w:t>самоучастието</w:t>
      </w:r>
      <w:proofErr w:type="spellEnd"/>
      <w:r w:rsidR="00357318" w:rsidRPr="0035731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Община Рудозем да бъде 15 % от стойността на проектното предложение, в размер на 149 985,68 лв.</w:t>
      </w:r>
    </w:p>
    <w:p w:rsidR="00357318" w:rsidRPr="00357318" w:rsidRDefault="00357318" w:rsidP="00C8543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57318" w:rsidRPr="00357318" w:rsidRDefault="009E4F99" w:rsidP="00C8543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="00357318" w:rsidRPr="00357318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 на Кмета на Община Рудозем да изготви и внесе необходимите документи за кандидатстване по проектното предложение.</w:t>
      </w:r>
    </w:p>
    <w:p w:rsidR="00357318" w:rsidRPr="00357318" w:rsidRDefault="00357318" w:rsidP="00C8543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57318" w:rsidRPr="00357318" w:rsidRDefault="009E4F99" w:rsidP="00C8543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3.</w:t>
      </w:r>
      <w:r w:rsidR="00357318" w:rsidRPr="00357318">
        <w:rPr>
          <w:rFonts w:ascii="Times New Roman" w:eastAsia="Times New Roman" w:hAnsi="Times New Roman" w:cs="Times New Roman"/>
          <w:sz w:val="24"/>
          <w:szCs w:val="24"/>
          <w:lang w:eastAsia="bg-BG"/>
        </w:rPr>
        <w:t>С оглед спазване на крайния срок за кандидатстване, което е в защита на особено важни обществени интереси и недопускане на значителни и трудно поправими щети, на основание чл. 60, ал. 1 от АПК допуска предварително изпълнение на настоящото решение.</w:t>
      </w:r>
    </w:p>
    <w:p w:rsidR="004D7353" w:rsidRDefault="004D7353" w:rsidP="00C8543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4D7353" w:rsidRDefault="004D7353" w:rsidP="004D7353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4D7353" w:rsidRPr="00536393" w:rsidRDefault="004D7353" w:rsidP="004D7353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4D7353" w:rsidRPr="001E6F31" w:rsidRDefault="004D7353" w:rsidP="004D735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4D7353" w:rsidRPr="001E6F31" w:rsidRDefault="004D7353" w:rsidP="004D735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9168E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4D7353" w:rsidRPr="001E6F31" w:rsidRDefault="004D7353" w:rsidP="004D735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9168E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4D7353" w:rsidRPr="001E6F31" w:rsidRDefault="004D7353" w:rsidP="004D7353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9168E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4D7353" w:rsidRPr="001E6F31" w:rsidRDefault="004D7353" w:rsidP="004D735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9168E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4D7353" w:rsidRPr="001E6F31" w:rsidRDefault="004D7353" w:rsidP="004D7353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4D7353" w:rsidRPr="001E6F31" w:rsidRDefault="004D7353" w:rsidP="004D735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D7353" w:rsidRPr="001E6F31" w:rsidRDefault="004D7353" w:rsidP="004D7353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4D7353" w:rsidRDefault="004D7353" w:rsidP="004D7353">
      <w:pPr>
        <w:spacing w:after="0" w:line="240" w:lineRule="auto"/>
        <w:ind w:right="-108" w:firstLine="708"/>
        <w:jc w:val="right"/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4D7353" w:rsidRDefault="004D7353" w:rsidP="00536393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D7353" w:rsidRDefault="004D7353" w:rsidP="00536393">
      <w:pPr>
        <w:spacing w:after="0" w:line="240" w:lineRule="auto"/>
        <w:ind w:right="-108" w:firstLine="708"/>
        <w:jc w:val="right"/>
      </w:pPr>
    </w:p>
    <w:sectPr w:rsidR="004D7353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C1C"/>
    <w:multiLevelType w:val="hybridMultilevel"/>
    <w:tmpl w:val="9EBABF2E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869200B"/>
    <w:multiLevelType w:val="hybridMultilevel"/>
    <w:tmpl w:val="D5B04008"/>
    <w:lvl w:ilvl="0" w:tplc="ABBCBDB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F34D87"/>
    <w:multiLevelType w:val="hybridMultilevel"/>
    <w:tmpl w:val="4104BD76"/>
    <w:lvl w:ilvl="0" w:tplc="F31E4CE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C95D29"/>
    <w:multiLevelType w:val="hybridMultilevel"/>
    <w:tmpl w:val="90DE1E0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15"/>
    <w:rsid w:val="00002196"/>
    <w:rsid w:val="00011759"/>
    <w:rsid w:val="000154B1"/>
    <w:rsid w:val="00021755"/>
    <w:rsid w:val="00027D68"/>
    <w:rsid w:val="001722E8"/>
    <w:rsid w:val="0019366A"/>
    <w:rsid w:val="00195EE2"/>
    <w:rsid w:val="001B7BEA"/>
    <w:rsid w:val="001E6F31"/>
    <w:rsid w:val="001F4932"/>
    <w:rsid w:val="001F5F9F"/>
    <w:rsid w:val="0023098C"/>
    <w:rsid w:val="00232AFC"/>
    <w:rsid w:val="002424BD"/>
    <w:rsid w:val="00247A45"/>
    <w:rsid w:val="002736C0"/>
    <w:rsid w:val="00284D6B"/>
    <w:rsid w:val="002B51FF"/>
    <w:rsid w:val="002D4B8D"/>
    <w:rsid w:val="00357318"/>
    <w:rsid w:val="003A260D"/>
    <w:rsid w:val="003B2DEB"/>
    <w:rsid w:val="0040215F"/>
    <w:rsid w:val="00410F70"/>
    <w:rsid w:val="004268A7"/>
    <w:rsid w:val="00451A55"/>
    <w:rsid w:val="0046349C"/>
    <w:rsid w:val="004704DF"/>
    <w:rsid w:val="0047090B"/>
    <w:rsid w:val="00494B15"/>
    <w:rsid w:val="004D22CA"/>
    <w:rsid w:val="004D7353"/>
    <w:rsid w:val="004F472A"/>
    <w:rsid w:val="00521DE1"/>
    <w:rsid w:val="00536393"/>
    <w:rsid w:val="0054788E"/>
    <w:rsid w:val="00555271"/>
    <w:rsid w:val="005D038E"/>
    <w:rsid w:val="005E2106"/>
    <w:rsid w:val="00604998"/>
    <w:rsid w:val="00637644"/>
    <w:rsid w:val="00650874"/>
    <w:rsid w:val="00691A84"/>
    <w:rsid w:val="0069303A"/>
    <w:rsid w:val="0069463C"/>
    <w:rsid w:val="006B01B7"/>
    <w:rsid w:val="006D43AE"/>
    <w:rsid w:val="0070476D"/>
    <w:rsid w:val="00736A6D"/>
    <w:rsid w:val="007718EF"/>
    <w:rsid w:val="00796CBB"/>
    <w:rsid w:val="007B27B6"/>
    <w:rsid w:val="007E2740"/>
    <w:rsid w:val="007F6685"/>
    <w:rsid w:val="007F724C"/>
    <w:rsid w:val="00813717"/>
    <w:rsid w:val="00852C32"/>
    <w:rsid w:val="00852CED"/>
    <w:rsid w:val="00854B0D"/>
    <w:rsid w:val="00860C65"/>
    <w:rsid w:val="00861B76"/>
    <w:rsid w:val="00870550"/>
    <w:rsid w:val="008913E0"/>
    <w:rsid w:val="008A490F"/>
    <w:rsid w:val="008C6106"/>
    <w:rsid w:val="008D708A"/>
    <w:rsid w:val="008E5BDB"/>
    <w:rsid w:val="00903F78"/>
    <w:rsid w:val="009168E4"/>
    <w:rsid w:val="009420C4"/>
    <w:rsid w:val="009D4CF3"/>
    <w:rsid w:val="009E3DDF"/>
    <w:rsid w:val="009E4F99"/>
    <w:rsid w:val="009F5682"/>
    <w:rsid w:val="00A06E58"/>
    <w:rsid w:val="00A20859"/>
    <w:rsid w:val="00A75E5D"/>
    <w:rsid w:val="00A7705D"/>
    <w:rsid w:val="00A803E8"/>
    <w:rsid w:val="00AD39F8"/>
    <w:rsid w:val="00B105E6"/>
    <w:rsid w:val="00B16918"/>
    <w:rsid w:val="00B733AD"/>
    <w:rsid w:val="00B90F2F"/>
    <w:rsid w:val="00B96228"/>
    <w:rsid w:val="00BA587C"/>
    <w:rsid w:val="00C36C90"/>
    <w:rsid w:val="00C40B9C"/>
    <w:rsid w:val="00C464A5"/>
    <w:rsid w:val="00C504BE"/>
    <w:rsid w:val="00C6263B"/>
    <w:rsid w:val="00C70DF8"/>
    <w:rsid w:val="00C71FF5"/>
    <w:rsid w:val="00C8543F"/>
    <w:rsid w:val="00C96109"/>
    <w:rsid w:val="00C9641E"/>
    <w:rsid w:val="00CC679F"/>
    <w:rsid w:val="00CF4375"/>
    <w:rsid w:val="00D048F1"/>
    <w:rsid w:val="00D21523"/>
    <w:rsid w:val="00DC51A6"/>
    <w:rsid w:val="00DD1466"/>
    <w:rsid w:val="00DE745D"/>
    <w:rsid w:val="00DF4A6F"/>
    <w:rsid w:val="00E07881"/>
    <w:rsid w:val="00E76A34"/>
    <w:rsid w:val="00EB12A0"/>
    <w:rsid w:val="00EB7C05"/>
    <w:rsid w:val="00EC4FFF"/>
    <w:rsid w:val="00ED7DE6"/>
    <w:rsid w:val="00EE0969"/>
    <w:rsid w:val="00F00F25"/>
    <w:rsid w:val="00F06A7E"/>
    <w:rsid w:val="00F06AC4"/>
    <w:rsid w:val="00F14306"/>
    <w:rsid w:val="00F15B30"/>
    <w:rsid w:val="00F44C15"/>
    <w:rsid w:val="00F46035"/>
    <w:rsid w:val="00F514CA"/>
    <w:rsid w:val="00F53B41"/>
    <w:rsid w:val="00F53BCF"/>
    <w:rsid w:val="00F92870"/>
    <w:rsid w:val="00FD7FCE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;"/>
  <w14:docId w14:val="4B367617"/>
  <w15:chartTrackingRefBased/>
  <w15:docId w15:val="{DCBC02BA-679F-4321-A804-2717B56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55271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7B27B6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7B27B6"/>
  </w:style>
  <w:style w:type="paragraph" w:styleId="a7">
    <w:name w:val="List Paragraph"/>
    <w:basedOn w:val="a"/>
    <w:uiPriority w:val="34"/>
    <w:qFormat/>
    <w:rsid w:val="003B2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18" Type="http://schemas.openxmlformats.org/officeDocument/2006/relationships/oleObject" Target="embeddings/oleObject13.bin"/><Relationship Id="rId26" Type="http://schemas.openxmlformats.org/officeDocument/2006/relationships/oleObject" Target="embeddings/oleObject21.bin"/><Relationship Id="rId3" Type="http://schemas.openxmlformats.org/officeDocument/2006/relationships/settings" Target="settings.xml"/><Relationship Id="rId21" Type="http://schemas.openxmlformats.org/officeDocument/2006/relationships/oleObject" Target="embeddings/oleObject16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2.bin"/><Relationship Id="rId25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11.bin"/><Relationship Id="rId20" Type="http://schemas.openxmlformats.org/officeDocument/2006/relationships/oleObject" Target="embeddings/oleObject15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24" Type="http://schemas.openxmlformats.org/officeDocument/2006/relationships/oleObject" Target="embeddings/oleObject19.bin"/><Relationship Id="rId5" Type="http://schemas.openxmlformats.org/officeDocument/2006/relationships/image" Target="media/image1.png"/><Relationship Id="rId15" Type="http://schemas.openxmlformats.org/officeDocument/2006/relationships/oleObject" Target="embeddings/oleObject10.bin"/><Relationship Id="rId23" Type="http://schemas.openxmlformats.org/officeDocument/2006/relationships/oleObject" Target="embeddings/oleObject18.bin"/><Relationship Id="rId28" Type="http://schemas.openxmlformats.org/officeDocument/2006/relationships/fontTable" Target="fontTable.xml"/><Relationship Id="rId10" Type="http://schemas.openxmlformats.org/officeDocument/2006/relationships/oleObject" Target="embeddings/oleObject5.bin"/><Relationship Id="rId19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9.bin"/><Relationship Id="rId22" Type="http://schemas.openxmlformats.org/officeDocument/2006/relationships/oleObject" Target="embeddings/oleObject17.bin"/><Relationship Id="rId27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7175</Words>
  <Characters>40904</Characters>
  <Application>Microsoft Office Word</Application>
  <DocSecurity>0</DocSecurity>
  <Lines>340</Lines>
  <Paragraphs>95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149</cp:revision>
  <cp:lastPrinted>2025-11-05T13:11:00Z</cp:lastPrinted>
  <dcterms:created xsi:type="dcterms:W3CDTF">2025-10-07T05:55:00Z</dcterms:created>
  <dcterms:modified xsi:type="dcterms:W3CDTF">2025-12-16T12:40:00Z</dcterms:modified>
</cp:coreProperties>
</file>