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DE0CFC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A70C24">
        <w:rPr>
          <w:b/>
          <w:i/>
          <w:sz w:val="28"/>
          <w:szCs w:val="28"/>
        </w:rPr>
        <w:t>03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A70C24">
        <w:rPr>
          <w:b/>
          <w:i/>
          <w:sz w:val="28"/>
          <w:szCs w:val="28"/>
        </w:rPr>
        <w:t>3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DE0CFC">
        <w:rPr>
          <w:sz w:val="28"/>
          <w:szCs w:val="28"/>
        </w:rPr>
        <w:t>1</w:t>
      </w:r>
      <w:r w:rsidRPr="00EE2D37">
        <w:rPr>
          <w:sz w:val="28"/>
          <w:szCs w:val="28"/>
        </w:rPr>
        <w:t>.</w:t>
      </w:r>
      <w:r w:rsidR="00A70C24">
        <w:rPr>
          <w:sz w:val="28"/>
          <w:szCs w:val="28"/>
        </w:rPr>
        <w:t>03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A70C24">
        <w:rPr>
          <w:sz w:val="28"/>
          <w:szCs w:val="28"/>
        </w:rPr>
        <w:t>21 765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17A1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</w:t>
      </w:r>
      <w:r w:rsidR="00A70C24">
        <w:rPr>
          <w:sz w:val="28"/>
          <w:szCs w:val="28"/>
        </w:rPr>
        <w:t>319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A70C24">
        <w:rPr>
          <w:sz w:val="28"/>
          <w:szCs w:val="28"/>
        </w:rPr>
        <w:t>17 446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8F69D1">
        <w:rPr>
          <w:sz w:val="28"/>
          <w:szCs w:val="28"/>
        </w:rPr>
        <w:t>1</w:t>
      </w:r>
      <w:r w:rsidRPr="00EE2D37">
        <w:rPr>
          <w:sz w:val="28"/>
          <w:szCs w:val="28"/>
          <w:lang w:val="en-US"/>
        </w:rPr>
        <w:t>.</w:t>
      </w:r>
      <w:r w:rsidR="00A70C24">
        <w:rPr>
          <w:sz w:val="28"/>
          <w:szCs w:val="28"/>
        </w:rPr>
        <w:t>03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A70C24">
        <w:rPr>
          <w:sz w:val="28"/>
          <w:szCs w:val="28"/>
        </w:rPr>
        <w:t>712 698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A70C24">
        <w:rPr>
          <w:sz w:val="28"/>
          <w:szCs w:val="28"/>
        </w:rPr>
        <w:t>37 620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A70C24">
        <w:rPr>
          <w:sz w:val="28"/>
          <w:szCs w:val="28"/>
        </w:rPr>
        <w:t>675 078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 xml:space="preserve">строителни </w:t>
      </w:r>
      <w:proofErr w:type="spellStart"/>
      <w:proofErr w:type="gramStart"/>
      <w:r w:rsidR="00DE0CFC">
        <w:rPr>
          <w:sz w:val="28"/>
          <w:szCs w:val="28"/>
        </w:rPr>
        <w:t>материали,</w:t>
      </w:r>
      <w:r w:rsidR="002A419D">
        <w:rPr>
          <w:sz w:val="28"/>
          <w:szCs w:val="28"/>
        </w:rPr>
        <w:t>външни</w:t>
      </w:r>
      <w:proofErr w:type="spellEnd"/>
      <w:proofErr w:type="gramEnd"/>
      <w:r w:rsidR="002A419D">
        <w:rPr>
          <w:sz w:val="28"/>
          <w:szCs w:val="28"/>
        </w:rPr>
        <w:t xml:space="preserve">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7C6FA4" w:rsidRDefault="00DE0CFC" w:rsidP="00DE0CFC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Просрочените задължения на община Рудозем спрямо предходнот</w:t>
      </w:r>
      <w:r w:rsidR="005D3921">
        <w:rPr>
          <w:sz w:val="28"/>
          <w:szCs w:val="28"/>
        </w:rPr>
        <w:t xml:space="preserve">о тримесечие са намалели с </w:t>
      </w:r>
      <w:r w:rsidR="00A70C24">
        <w:rPr>
          <w:sz w:val="28"/>
          <w:szCs w:val="28"/>
        </w:rPr>
        <w:t>1 316 512</w:t>
      </w:r>
      <w:r>
        <w:rPr>
          <w:sz w:val="28"/>
          <w:szCs w:val="28"/>
        </w:rPr>
        <w:t>лв.</w:t>
      </w:r>
    </w:p>
    <w:p w:rsidR="00DE0CFC" w:rsidRDefault="00DE0CFC" w:rsidP="00DE0CFC">
      <w:pPr>
        <w:ind w:right="-288"/>
        <w:jc w:val="both"/>
        <w:rPr>
          <w:sz w:val="28"/>
          <w:szCs w:val="28"/>
        </w:rPr>
      </w:pP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A70C24">
        <w:rPr>
          <w:sz w:val="28"/>
          <w:szCs w:val="28"/>
        </w:rPr>
        <w:t>3</w:t>
      </w:r>
      <w:bookmarkStart w:id="0" w:name="_GoBack"/>
      <w:bookmarkEnd w:id="0"/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1824DA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E19E8-506E-4010-8EEE-7E668BD80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6</cp:revision>
  <cp:lastPrinted>2022-04-26T07:48:00Z</cp:lastPrinted>
  <dcterms:created xsi:type="dcterms:W3CDTF">2023-01-12T07:50:00Z</dcterms:created>
  <dcterms:modified xsi:type="dcterms:W3CDTF">2023-04-19T11:55:00Z</dcterms:modified>
</cp:coreProperties>
</file>