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5ECA" w14:textId="58F98DFD" w:rsidR="00832A39" w:rsidRPr="00832A39" w:rsidRDefault="003032C6" w:rsidP="003032C6">
      <w:pPr>
        <w:jc w:val="both"/>
      </w:pPr>
      <w:r>
        <w:t xml:space="preserve">Изх.№25-00-87/09.09.2026г.                                          </w:t>
      </w:r>
      <w:r w:rsidR="00832A39" w:rsidRPr="00832A39">
        <w:t xml:space="preserve">Ниво на конфиденциалност 0 </w:t>
      </w:r>
      <w:r w:rsidR="00832A39" w:rsidRPr="00832A39">
        <w:rPr>
          <w:color w:val="808080"/>
        </w:rPr>
        <w:t>TLP-</w:t>
      </w:r>
      <w:r w:rsidR="00832A39" w:rsidRPr="00832A39">
        <w:rPr>
          <w:color w:val="808080"/>
          <w:lang w:val="en-US"/>
        </w:rPr>
        <w:t>CLEAR</w:t>
      </w:r>
    </w:p>
    <w:p w14:paraId="4BEB5493" w14:textId="77777777" w:rsidR="006223A6" w:rsidRPr="0088373E" w:rsidRDefault="006223A6" w:rsidP="006223A6">
      <w:pPr>
        <w:spacing w:line="360" w:lineRule="auto"/>
        <w:jc w:val="center"/>
      </w:pPr>
    </w:p>
    <w:p w14:paraId="1E185702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ДО</w:t>
      </w:r>
    </w:p>
    <w:p w14:paraId="26CEA5C5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ОБЩИНСКИ СЪВЕТ</w:t>
      </w:r>
    </w:p>
    <w:p w14:paraId="60BA3953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ГРАД РУДОЗЕМ</w:t>
      </w:r>
    </w:p>
    <w:p w14:paraId="63361F49" w14:textId="77777777" w:rsidR="00E329CD" w:rsidRDefault="00E329CD" w:rsidP="00E329CD">
      <w:pPr>
        <w:spacing w:line="360" w:lineRule="auto"/>
        <w:rPr>
          <w:b/>
        </w:rPr>
      </w:pPr>
    </w:p>
    <w:p w14:paraId="2E5B1035" w14:textId="77777777" w:rsidR="00E329CD" w:rsidRDefault="00E329CD" w:rsidP="00E329C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ДОКЛАДНА ЗАПИСКА</w:t>
      </w:r>
    </w:p>
    <w:p w14:paraId="76898F2D" w14:textId="77777777" w:rsidR="00E329CD" w:rsidRDefault="00E329CD" w:rsidP="00E329CD">
      <w:pPr>
        <w:spacing w:line="360" w:lineRule="auto"/>
        <w:jc w:val="center"/>
        <w:rPr>
          <w:b/>
        </w:rPr>
      </w:pPr>
      <w:r>
        <w:rPr>
          <w:b/>
        </w:rPr>
        <w:t>от</w:t>
      </w:r>
    </w:p>
    <w:p w14:paraId="1646ADF5" w14:textId="77777777" w:rsidR="00E329CD" w:rsidRDefault="00E329CD" w:rsidP="00AB545F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инж. Недко Фиданов </w:t>
      </w:r>
      <w:proofErr w:type="spellStart"/>
      <w:r>
        <w:rPr>
          <w:b/>
          <w:sz w:val="26"/>
          <w:szCs w:val="26"/>
        </w:rPr>
        <w:t>Кулевски</w:t>
      </w:r>
      <w:proofErr w:type="spellEnd"/>
      <w:r>
        <w:rPr>
          <w:b/>
          <w:sz w:val="26"/>
          <w:szCs w:val="26"/>
        </w:rPr>
        <w:t xml:space="preserve"> – к</w:t>
      </w:r>
      <w:r w:rsidRPr="0075650F">
        <w:rPr>
          <w:b/>
          <w:sz w:val="26"/>
          <w:szCs w:val="26"/>
        </w:rPr>
        <w:t xml:space="preserve">мет на </w:t>
      </w:r>
      <w:r>
        <w:rPr>
          <w:b/>
          <w:sz w:val="26"/>
          <w:szCs w:val="26"/>
        </w:rPr>
        <w:t>О</w:t>
      </w:r>
      <w:r w:rsidRPr="0075650F">
        <w:rPr>
          <w:b/>
          <w:sz w:val="26"/>
          <w:szCs w:val="26"/>
        </w:rPr>
        <w:t>бщина Рудозем</w:t>
      </w:r>
    </w:p>
    <w:p w14:paraId="308C462E" w14:textId="77777777" w:rsidR="00AB545F" w:rsidRPr="00AB545F" w:rsidRDefault="00AB545F" w:rsidP="00AB545F">
      <w:pPr>
        <w:spacing w:line="360" w:lineRule="auto"/>
        <w:jc w:val="center"/>
        <w:rPr>
          <w:b/>
          <w:sz w:val="26"/>
          <w:szCs w:val="26"/>
        </w:rPr>
      </w:pPr>
    </w:p>
    <w:p w14:paraId="106D12B4" w14:textId="77777777" w:rsidR="00E329CD" w:rsidRDefault="00E329CD" w:rsidP="00E329CD">
      <w:pPr>
        <w:spacing w:line="360" w:lineRule="auto"/>
        <w:jc w:val="both"/>
      </w:pPr>
      <w:r>
        <w:rPr>
          <w:b/>
        </w:rPr>
        <w:t xml:space="preserve">          ОТНОСНО:</w:t>
      </w:r>
      <w:r>
        <w:t xml:space="preserve"> </w:t>
      </w:r>
      <w:r w:rsidR="00832A39">
        <w:t xml:space="preserve">Освобождаване от заплащане на такса за ползване на социалната услуга </w:t>
      </w:r>
      <w:r w:rsidR="00832A39" w:rsidRPr="00832A39">
        <w:rPr>
          <w:b/>
        </w:rPr>
        <w:t>„Дневен център за деца и младежи с увреждания“</w:t>
      </w:r>
      <w:r w:rsidR="00832A39">
        <w:t>, предоставяна на адрес: гр. Рудозем,                         кв. „Възраждане“, ул. „Васил Априлов“ № 19, и поемане на разходите за такси от общинския бюджет.</w:t>
      </w:r>
    </w:p>
    <w:p w14:paraId="43733B83" w14:textId="77777777" w:rsidR="00832A39" w:rsidRDefault="00832A39" w:rsidP="00E329CD">
      <w:pPr>
        <w:spacing w:line="360" w:lineRule="auto"/>
        <w:jc w:val="both"/>
      </w:pPr>
    </w:p>
    <w:p w14:paraId="36BEEC4E" w14:textId="77777777" w:rsidR="00E329CD" w:rsidRPr="000E2633" w:rsidRDefault="00E329CD" w:rsidP="00E329CD">
      <w:pPr>
        <w:spacing w:line="360" w:lineRule="auto"/>
        <w:ind w:left="567"/>
        <w:jc w:val="both"/>
        <w:rPr>
          <w:b/>
        </w:rPr>
      </w:pPr>
      <w:r w:rsidRPr="000E2633">
        <w:rPr>
          <w:b/>
        </w:rPr>
        <w:t>УВАЖАЕМИ Г-Н ПРЕДСЕДАТЕЛ,</w:t>
      </w:r>
    </w:p>
    <w:p w14:paraId="557C2C66" w14:textId="77777777" w:rsidR="00E329CD" w:rsidRPr="000E2633" w:rsidRDefault="00E329CD" w:rsidP="00E329CD">
      <w:pPr>
        <w:spacing w:line="360" w:lineRule="auto"/>
        <w:ind w:left="567"/>
        <w:jc w:val="both"/>
        <w:rPr>
          <w:b/>
        </w:rPr>
      </w:pPr>
      <w:r w:rsidRPr="000E2633">
        <w:rPr>
          <w:b/>
        </w:rPr>
        <w:t>УВАЖАЕМИ ДАМИ И ГОСПОДА ОБЩИНСКИ СВЕТНИЦИ,</w:t>
      </w:r>
    </w:p>
    <w:p w14:paraId="17C02A83" w14:textId="77777777" w:rsidR="00E329CD" w:rsidRDefault="00E329CD" w:rsidP="00E329CD">
      <w:pPr>
        <w:spacing w:line="360" w:lineRule="auto"/>
        <w:ind w:left="851"/>
        <w:jc w:val="both"/>
      </w:pPr>
    </w:p>
    <w:p w14:paraId="422B94D1" w14:textId="77777777" w:rsidR="00E329CD" w:rsidRDefault="00832A39" w:rsidP="00E329CD">
      <w:pPr>
        <w:spacing w:line="360" w:lineRule="auto"/>
        <w:ind w:firstLine="567"/>
        <w:jc w:val="both"/>
      </w:pPr>
      <w:r>
        <w:t>На територията на о</w:t>
      </w:r>
      <w:r w:rsidRPr="00832A39">
        <w:t xml:space="preserve">бщина </w:t>
      </w:r>
      <w:r>
        <w:t>Рудозем</w:t>
      </w:r>
      <w:r w:rsidRPr="00832A39">
        <w:t xml:space="preserve"> функционира социалната услуга </w:t>
      </w:r>
      <w:r w:rsidRPr="00832A39">
        <w:rPr>
          <w:b/>
          <w:bCs/>
        </w:rPr>
        <w:t>„Дневен център за деца и младежи с увреждания“ (ДЦДМУ)</w:t>
      </w:r>
      <w:r w:rsidRPr="00832A39">
        <w:t>. Тя се явява държавно делегирана дейност и предоставя жизненоважна подкрепа, терапия и рехабилитация на деца и младежи с трайни увреждания с цел тяхното социално включване.</w:t>
      </w:r>
    </w:p>
    <w:p w14:paraId="1CF8FCBB" w14:textId="77777777" w:rsidR="00BC1D9F" w:rsidRDefault="00832A39" w:rsidP="00E329CD">
      <w:pPr>
        <w:spacing w:line="360" w:lineRule="auto"/>
        <w:ind w:firstLine="567"/>
        <w:jc w:val="both"/>
      </w:pPr>
      <w:r w:rsidRPr="00832A39">
        <w:t xml:space="preserve">Съгласно разпоредбите на Закона за социалните услуги (ЗСУ), ползването на социални услуги от </w:t>
      </w:r>
      <w:r w:rsidRPr="00832A39">
        <w:rPr>
          <w:b/>
          <w:bCs/>
        </w:rPr>
        <w:t>деца до 18-годишна възраст е напълно безплатно</w:t>
      </w:r>
      <w:r w:rsidRPr="00832A39">
        <w:t>. След навършване на пълнолетие обаче, младежите с увреждания подлежат на таксуване съгласно законоустановената Тарифа за таксите за социални услуги. Повечето от тези младежи са с тежки увреждания, нямат собствени доходи извън личната пенсия за инвалидност и разчитат изцяло на семействата си, чиито бюджети са сериозно натоварени с разходи за медицински грижи.</w:t>
      </w:r>
    </w:p>
    <w:p w14:paraId="17044D81" w14:textId="77777777" w:rsidR="00E329CD" w:rsidRDefault="00E329CD" w:rsidP="00BC1D9F">
      <w:pPr>
        <w:spacing w:line="360" w:lineRule="auto"/>
        <w:ind w:firstLine="567"/>
        <w:jc w:val="both"/>
      </w:pPr>
      <w:r w:rsidRPr="006F67FD">
        <w:t xml:space="preserve"> </w:t>
      </w:r>
      <w:r w:rsidR="00BC1D9F" w:rsidRPr="00BC1D9F">
        <w:t xml:space="preserve">Съгласно нормативната уредба на Република България, за ползването на социални услуги, финансирани от държавния бюджет, потребителите дължат такси, определени съгласно действащата национална Тарифа. Разпоредбата на чл. 52, ал. 1 от Закона за социалните услуги (ЗСУ) регламентира, че средствата от събраните от общината такси за ползване на социални услуги, които се финансират от държавния бюджет, </w:t>
      </w:r>
      <w:r w:rsidR="00BC1D9F" w:rsidRPr="00BC1D9F">
        <w:rPr>
          <w:bCs/>
        </w:rPr>
        <w:t xml:space="preserve">се внасят по бюджета на Министерството </w:t>
      </w:r>
      <w:r w:rsidR="00BC1D9F" w:rsidRPr="00BC1D9F">
        <w:rPr>
          <w:bCs/>
        </w:rPr>
        <w:lastRenderedPageBreak/>
        <w:t>на труда и социалната политика</w:t>
      </w:r>
      <w:r w:rsidR="00BC1D9F" w:rsidRPr="00BC1D9F">
        <w:rPr>
          <w:bCs/>
          <w:lang w:val="en-US"/>
        </w:rPr>
        <w:t xml:space="preserve"> (</w:t>
      </w:r>
      <w:r w:rsidR="00BC1D9F" w:rsidRPr="00BC1D9F">
        <w:rPr>
          <w:bCs/>
        </w:rPr>
        <w:t>МТСП</w:t>
      </w:r>
      <w:r w:rsidR="00BC1D9F" w:rsidRPr="00BC1D9F">
        <w:rPr>
          <w:bCs/>
          <w:lang w:val="en-US"/>
        </w:rPr>
        <w:t>)</w:t>
      </w:r>
      <w:r w:rsidR="00BC1D9F" w:rsidRPr="00BC1D9F">
        <w:t xml:space="preserve"> до 25-о число на месеца, следващ месеца, за който се дължат. Това означава, че тези средства се явяват приход за държавния, а не за местния бюджет</w:t>
      </w:r>
      <w:r w:rsidR="00BC1D9F">
        <w:t>.</w:t>
      </w:r>
    </w:p>
    <w:p w14:paraId="1B1E10DA" w14:textId="77777777" w:rsidR="00E329CD" w:rsidRDefault="00BC1D9F" w:rsidP="00BC1D9F">
      <w:pPr>
        <w:spacing w:line="360" w:lineRule="auto"/>
        <w:ind w:firstLine="567"/>
        <w:jc w:val="both"/>
      </w:pPr>
      <w:r w:rsidRPr="00BC1D9F">
        <w:t>С цел оказване на реална подкрепа на семействата, отглеждащи деца и младежи с трайни увреждания, и предвид високата социална значимост на услугата, Община Рудозем има за цел да облекчи финансовото състояние на уязвимите групи. Общинският съвет, в качеството си на орган на местното самоуправление, разполага с правомощия по целесъобразност да вземе решение, с което да освободи напълно определени категории лица от заплащане на тези такси, като съответните суми бъдат поети и разплатени за сметка на собствения общински бюджет към бюджета на МТСП</w:t>
      </w:r>
      <w:r>
        <w:t>.</w:t>
      </w:r>
    </w:p>
    <w:p w14:paraId="6B793D81" w14:textId="77777777" w:rsidR="0060217E" w:rsidRDefault="0060217E" w:rsidP="00BC1D9F">
      <w:pPr>
        <w:spacing w:line="360" w:lineRule="auto"/>
        <w:ind w:firstLine="567"/>
        <w:jc w:val="both"/>
      </w:pPr>
      <w:r>
        <w:t xml:space="preserve">Стойността на дължимите такси за всички потребители, </w:t>
      </w:r>
      <w:r w:rsidRPr="00BC1D9F">
        <w:t>определени съгласно действащата национална Тарифа</w:t>
      </w:r>
      <w:r>
        <w:t xml:space="preserve"> ще бъде</w:t>
      </w:r>
      <w:r w:rsidR="00B54C3F">
        <w:t xml:space="preserve"> </w:t>
      </w:r>
      <w:r w:rsidR="006E58E5">
        <w:t xml:space="preserve">между </w:t>
      </w:r>
      <w:r w:rsidR="00B54C3F">
        <w:t>2</w:t>
      </w:r>
      <w:r w:rsidR="000752BD">
        <w:t>0</w:t>
      </w:r>
      <w:r w:rsidR="00B54C3F">
        <w:t>0</w:t>
      </w:r>
      <w:r w:rsidR="006E58E5">
        <w:t> </w:t>
      </w:r>
      <w:r w:rsidR="000752BD">
        <w:t xml:space="preserve">и </w:t>
      </w:r>
      <w:r w:rsidR="006E58E5">
        <w:t xml:space="preserve">300 </w:t>
      </w:r>
      <w:r w:rsidR="00FF32B3">
        <w:t xml:space="preserve">евро </w:t>
      </w:r>
      <w:r w:rsidR="00B54C3F">
        <w:t>месечно.</w:t>
      </w:r>
    </w:p>
    <w:p w14:paraId="2539748D" w14:textId="77777777" w:rsidR="00AB545F" w:rsidRDefault="00AB545F" w:rsidP="00BC1D9F">
      <w:pPr>
        <w:spacing w:line="360" w:lineRule="auto"/>
        <w:ind w:firstLine="567"/>
        <w:jc w:val="both"/>
      </w:pPr>
    </w:p>
    <w:p w14:paraId="28391446" w14:textId="77777777" w:rsidR="00E329CD" w:rsidRDefault="00E329CD" w:rsidP="00E329CD">
      <w:pPr>
        <w:spacing w:line="360" w:lineRule="auto"/>
        <w:ind w:firstLine="567"/>
        <w:jc w:val="both"/>
      </w:pPr>
      <w:r>
        <w:t>Предвид гореизложеното и на основание чл. 21, ал. 1, т. 8</w:t>
      </w:r>
      <w:r w:rsidR="00BC1D9F">
        <w:t xml:space="preserve"> и т. 23</w:t>
      </w:r>
      <w:r>
        <w:t xml:space="preserve"> от ЗМСМА, предлагам на Общински съвет – Рудозем да разгледа, обсъди и приеме следното</w:t>
      </w:r>
    </w:p>
    <w:p w14:paraId="30CB8D1C" w14:textId="77777777" w:rsidR="00E329CD" w:rsidRPr="00D7267C" w:rsidRDefault="00E329CD" w:rsidP="00E329CD">
      <w:pPr>
        <w:spacing w:line="360" w:lineRule="auto"/>
        <w:ind w:firstLine="567"/>
        <w:jc w:val="both"/>
      </w:pPr>
    </w:p>
    <w:p w14:paraId="0BF1302F" w14:textId="77777777" w:rsidR="00AB545F" w:rsidRPr="00D04A6D" w:rsidRDefault="00E329CD" w:rsidP="00AB545F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04A6D">
        <w:rPr>
          <w:b/>
          <w:sz w:val="28"/>
          <w:szCs w:val="28"/>
        </w:rPr>
        <w:t>ПРОЕКТОРЕШЕНИЕ:</w:t>
      </w:r>
    </w:p>
    <w:p w14:paraId="3ED239B7" w14:textId="77777777" w:rsidR="00E329CD" w:rsidRDefault="00E329CD" w:rsidP="00BC1D9F">
      <w:pPr>
        <w:pStyle w:val="af0"/>
        <w:numPr>
          <w:ilvl w:val="0"/>
          <w:numId w:val="16"/>
        </w:numPr>
        <w:tabs>
          <w:tab w:val="left" w:pos="0"/>
          <w:tab w:val="left" w:pos="284"/>
          <w:tab w:val="left" w:pos="851"/>
        </w:tabs>
        <w:spacing w:line="360" w:lineRule="auto"/>
        <w:ind w:left="0" w:firstLine="567"/>
        <w:jc w:val="both"/>
      </w:pPr>
      <w:r>
        <w:t xml:space="preserve">Дава </w:t>
      </w:r>
      <w:r w:rsidRPr="006F67FD">
        <w:t xml:space="preserve"> съгласие за </w:t>
      </w:r>
      <w:r w:rsidR="00BC1D9F" w:rsidRPr="00BC1D9F">
        <w:t xml:space="preserve">пълно освобождаване от заплащане на такси на потребителите на социалната услуга „Дневен център за деца и младежи с увреждания“, предоставяна на адрес: </w:t>
      </w:r>
      <w:r w:rsidR="00BC1D9F">
        <w:t xml:space="preserve">                   </w:t>
      </w:r>
      <w:r w:rsidR="00BC1D9F" w:rsidRPr="00BC1D9F">
        <w:t>гр. Рудозем, кв. „Възраждане“, ул. „Васил Априлов“ № 19.</w:t>
      </w:r>
    </w:p>
    <w:p w14:paraId="21FCF5A1" w14:textId="77777777" w:rsidR="00E329CD" w:rsidRPr="00CD1AFB" w:rsidRDefault="00E329CD" w:rsidP="00E329CD">
      <w:pPr>
        <w:pStyle w:val="af0"/>
        <w:tabs>
          <w:tab w:val="left" w:pos="0"/>
          <w:tab w:val="left" w:pos="284"/>
        </w:tabs>
        <w:spacing w:line="360" w:lineRule="auto"/>
        <w:ind w:left="0"/>
        <w:jc w:val="both"/>
      </w:pPr>
    </w:p>
    <w:p w14:paraId="0067D44B" w14:textId="77777777" w:rsidR="00E329CD" w:rsidRDefault="00BC1D9F" w:rsidP="00BC1D9F">
      <w:pPr>
        <w:pStyle w:val="af0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line="360" w:lineRule="auto"/>
        <w:ind w:left="0" w:firstLine="567"/>
        <w:jc w:val="both"/>
      </w:pPr>
      <w:r>
        <w:t xml:space="preserve">Необходимите финансови средства за покриване на дължимите от потребителите такси, изчислени по реда на националната Тарифа за таксите за социални услуги, финансирани от държавния бюджет, </w:t>
      </w:r>
      <w:r w:rsidRPr="00BC1D9F">
        <w:rPr>
          <w:rStyle w:val="a3"/>
          <w:b w:val="0"/>
        </w:rPr>
        <w:t>да се поемат изцяло от общинския бюджет</w:t>
      </w:r>
      <w:r>
        <w:t xml:space="preserve"> на Община Рудозем            </w:t>
      </w:r>
      <w:r w:rsidR="00B54C3F">
        <w:t xml:space="preserve">                (</w:t>
      </w:r>
      <w:r>
        <w:t>собствени приходи</w:t>
      </w:r>
      <w:r w:rsidR="00B54C3F">
        <w:t xml:space="preserve"> от местни данъци и такси без целев</w:t>
      </w:r>
      <w:r w:rsidR="005E6EF6">
        <w:t>и</w:t>
      </w:r>
      <w:r w:rsidR="00B54C3F">
        <w:t xml:space="preserve"> </w:t>
      </w:r>
      <w:r w:rsidR="005E6EF6">
        <w:t>средства</w:t>
      </w:r>
      <w:r>
        <w:t>).</w:t>
      </w:r>
    </w:p>
    <w:p w14:paraId="2A47FA91" w14:textId="77777777" w:rsidR="00BC1D9F" w:rsidRDefault="00BC1D9F" w:rsidP="00BC1D9F">
      <w:pPr>
        <w:pStyle w:val="af0"/>
      </w:pPr>
    </w:p>
    <w:p w14:paraId="266464CB" w14:textId="77777777" w:rsidR="00BC1D9F" w:rsidRDefault="00BC1D9F" w:rsidP="00BC1D9F">
      <w:pPr>
        <w:pStyle w:val="af0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line="360" w:lineRule="auto"/>
        <w:ind w:left="0" w:firstLine="567"/>
        <w:jc w:val="both"/>
      </w:pPr>
      <w:r w:rsidRPr="00BC1D9F">
        <w:t xml:space="preserve">Сумите по т. 2 да бъдат превеждани регулярно по бюджета на </w:t>
      </w:r>
      <w:r w:rsidRPr="00BC1D9F">
        <w:rPr>
          <w:bCs/>
        </w:rPr>
        <w:t>Министерството на труда и социалната политика</w:t>
      </w:r>
      <w:r w:rsidRPr="00BC1D9F">
        <w:t xml:space="preserve"> до 25-о число на следващия месец, в изпълнение на изискванията на </w:t>
      </w:r>
      <w:r>
        <w:t xml:space="preserve">                </w:t>
      </w:r>
      <w:r w:rsidRPr="00BC1D9F">
        <w:t>чл. 52, ал. 1 от Закона за социалните услуги.</w:t>
      </w:r>
    </w:p>
    <w:p w14:paraId="747B98FC" w14:textId="77777777" w:rsidR="00BC1D9F" w:rsidRDefault="00BC1D9F" w:rsidP="00BC1D9F">
      <w:pPr>
        <w:pStyle w:val="af0"/>
      </w:pPr>
    </w:p>
    <w:p w14:paraId="44A8E233" w14:textId="77777777" w:rsidR="00AB545F" w:rsidRDefault="00BC1D9F" w:rsidP="00AB545F">
      <w:pPr>
        <w:pStyle w:val="af0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line="360" w:lineRule="auto"/>
        <w:ind w:left="0" w:firstLine="567"/>
        <w:jc w:val="both"/>
      </w:pPr>
      <w:r>
        <w:t>Възлага на кмета на Община Рудозем организацията и изпълнението на настоящото решение.</w:t>
      </w:r>
    </w:p>
    <w:p w14:paraId="1DFA92AD" w14:textId="77777777" w:rsidR="00AB545F" w:rsidRDefault="00AB545F" w:rsidP="00AB545F">
      <w:pPr>
        <w:tabs>
          <w:tab w:val="left" w:pos="142"/>
          <w:tab w:val="left" w:pos="284"/>
          <w:tab w:val="left" w:pos="851"/>
        </w:tabs>
        <w:spacing w:line="360" w:lineRule="auto"/>
        <w:jc w:val="both"/>
      </w:pPr>
    </w:p>
    <w:p w14:paraId="30D9A9A6" w14:textId="77777777" w:rsidR="00E329CD" w:rsidRPr="00D7267C" w:rsidRDefault="00E329CD" w:rsidP="00E329CD">
      <w:pPr>
        <w:tabs>
          <w:tab w:val="left" w:pos="360"/>
        </w:tabs>
        <w:spacing w:line="360" w:lineRule="auto"/>
        <w:jc w:val="both"/>
        <w:rPr>
          <w:sz w:val="16"/>
          <w:szCs w:val="16"/>
        </w:rPr>
      </w:pPr>
      <w:r w:rsidRPr="00D7267C">
        <w:rPr>
          <w:sz w:val="16"/>
          <w:szCs w:val="16"/>
        </w:rPr>
        <w:t>СБ/</w:t>
      </w:r>
    </w:p>
    <w:p w14:paraId="294E24FD" w14:textId="77777777" w:rsidR="00E329CD" w:rsidRDefault="003032C6" w:rsidP="00E329CD">
      <w:pPr>
        <w:pStyle w:val="af0"/>
        <w:tabs>
          <w:tab w:val="left" w:pos="360"/>
        </w:tabs>
        <w:spacing w:line="360" w:lineRule="auto"/>
        <w:ind w:left="0"/>
      </w:pPr>
      <w:r>
        <w:pict w14:anchorId="35EDD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329CD" w:rsidSect="004F3775">
      <w:footerReference w:type="default" r:id="rId9"/>
      <w:headerReference w:type="first" r:id="rId10"/>
      <w:footerReference w:type="first" r:id="rId11"/>
      <w:pgSz w:w="11906" w:h="16838"/>
      <w:pgMar w:top="993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5EF2" w14:textId="77777777" w:rsidR="00342B10" w:rsidRDefault="00342B10">
      <w:r>
        <w:separator/>
      </w:r>
    </w:p>
  </w:endnote>
  <w:endnote w:type="continuationSeparator" w:id="0">
    <w:p w14:paraId="6FDD33E1" w14:textId="77777777" w:rsidR="00342B10" w:rsidRDefault="003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9355" w14:textId="77777777" w:rsidR="00720D40" w:rsidRDefault="00720D40">
    <w:pPr>
      <w:pStyle w:val="a9"/>
    </w:pPr>
  </w:p>
  <w:p w14:paraId="3977D5EF" w14:textId="77777777" w:rsidR="00720D40" w:rsidRDefault="00720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36F3" w14:textId="77777777" w:rsidR="00720D40" w:rsidRDefault="00720D40">
    <w:pPr>
      <w:pStyle w:val="a9"/>
    </w:pPr>
  </w:p>
  <w:p w14:paraId="20B4CEF0" w14:textId="77777777" w:rsidR="00720D40" w:rsidRDefault="00720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2F24" w14:textId="77777777" w:rsidR="00342B10" w:rsidRDefault="00342B10">
      <w:r>
        <w:separator/>
      </w:r>
    </w:p>
  </w:footnote>
  <w:footnote w:type="continuationSeparator" w:id="0">
    <w:p w14:paraId="18DC6755" w14:textId="77777777" w:rsidR="00342B10" w:rsidRDefault="00342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F667" w14:textId="77777777" w:rsidR="00720D40" w:rsidRDefault="00720D40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44C6E247" wp14:editId="1CE39CBB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1B1A9487" w14:textId="77777777" w:rsidR="00720D40" w:rsidRDefault="00720D40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65C0C0FA" w14:textId="77777777" w:rsidR="00720D40" w:rsidRDefault="00720D40" w:rsidP="003933E6">
    <w:pPr>
      <w:jc w:val="center"/>
    </w:pPr>
    <w:r>
      <w:rPr>
        <w:noProof/>
      </w:rPr>
      <w:drawing>
        <wp:inline distT="0" distB="0" distL="0" distR="0" wp14:anchorId="63006ABA" wp14:editId="220B55A3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2EB83108" w14:textId="77777777" w:rsidR="00720D40" w:rsidRDefault="00720D40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6B3DBD32" w14:textId="77777777" w:rsidR="00720D40" w:rsidRPr="00F5776F" w:rsidRDefault="00720D40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3A901755" w14:textId="77777777" w:rsidR="00720D40" w:rsidRDefault="00720D40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F5988"/>
    <w:multiLevelType w:val="hybridMultilevel"/>
    <w:tmpl w:val="77B26CAE"/>
    <w:lvl w:ilvl="0" w:tplc="43DE0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3236F"/>
    <w:multiLevelType w:val="hybridMultilevel"/>
    <w:tmpl w:val="A58C818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078"/>
    <w:multiLevelType w:val="hybridMultilevel"/>
    <w:tmpl w:val="60F048AE"/>
    <w:lvl w:ilvl="0" w:tplc="B13020A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B4281"/>
    <w:multiLevelType w:val="hybridMultilevel"/>
    <w:tmpl w:val="4E1E5110"/>
    <w:lvl w:ilvl="0" w:tplc="66CC2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95645">
    <w:abstractNumId w:val="5"/>
  </w:num>
  <w:num w:numId="2" w16cid:durableId="699625120">
    <w:abstractNumId w:val="9"/>
  </w:num>
  <w:num w:numId="3" w16cid:durableId="1921677519">
    <w:abstractNumId w:val="10"/>
  </w:num>
  <w:num w:numId="4" w16cid:durableId="1221943358">
    <w:abstractNumId w:val="15"/>
  </w:num>
  <w:num w:numId="5" w16cid:durableId="77749784">
    <w:abstractNumId w:val="11"/>
  </w:num>
  <w:num w:numId="6" w16cid:durableId="487095918">
    <w:abstractNumId w:val="8"/>
  </w:num>
  <w:num w:numId="7" w16cid:durableId="479854767">
    <w:abstractNumId w:val="6"/>
  </w:num>
  <w:num w:numId="8" w16cid:durableId="834418516">
    <w:abstractNumId w:val="14"/>
  </w:num>
  <w:num w:numId="9" w16cid:durableId="45884634">
    <w:abstractNumId w:val="3"/>
  </w:num>
  <w:num w:numId="10" w16cid:durableId="295840588">
    <w:abstractNumId w:val="13"/>
  </w:num>
  <w:num w:numId="11" w16cid:durableId="982780989">
    <w:abstractNumId w:val="12"/>
  </w:num>
  <w:num w:numId="12" w16cid:durableId="1215385014">
    <w:abstractNumId w:val="0"/>
  </w:num>
  <w:num w:numId="13" w16cid:durableId="1737901429">
    <w:abstractNumId w:val="4"/>
  </w:num>
  <w:num w:numId="14" w16cid:durableId="332611804">
    <w:abstractNumId w:val="7"/>
  </w:num>
  <w:num w:numId="15" w16cid:durableId="2066484416">
    <w:abstractNumId w:val="2"/>
  </w:num>
  <w:num w:numId="16" w16cid:durableId="563878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56C6"/>
    <w:rsid w:val="00013322"/>
    <w:rsid w:val="00032959"/>
    <w:rsid w:val="00033D0E"/>
    <w:rsid w:val="0003458A"/>
    <w:rsid w:val="00042AF5"/>
    <w:rsid w:val="000554D9"/>
    <w:rsid w:val="00061D6A"/>
    <w:rsid w:val="00070565"/>
    <w:rsid w:val="000752BD"/>
    <w:rsid w:val="0007633E"/>
    <w:rsid w:val="00081352"/>
    <w:rsid w:val="00082D7F"/>
    <w:rsid w:val="000924C7"/>
    <w:rsid w:val="000A4228"/>
    <w:rsid w:val="000A67CB"/>
    <w:rsid w:val="000C7630"/>
    <w:rsid w:val="000D73D6"/>
    <w:rsid w:val="000E3076"/>
    <w:rsid w:val="000E4FBC"/>
    <w:rsid w:val="000F7355"/>
    <w:rsid w:val="00106617"/>
    <w:rsid w:val="001259F3"/>
    <w:rsid w:val="00131A08"/>
    <w:rsid w:val="00143DDA"/>
    <w:rsid w:val="0014411C"/>
    <w:rsid w:val="00151BF3"/>
    <w:rsid w:val="0015200E"/>
    <w:rsid w:val="00155B9A"/>
    <w:rsid w:val="00160558"/>
    <w:rsid w:val="00170E06"/>
    <w:rsid w:val="00177AB8"/>
    <w:rsid w:val="00185652"/>
    <w:rsid w:val="0019049B"/>
    <w:rsid w:val="001A0A87"/>
    <w:rsid w:val="001B0CDC"/>
    <w:rsid w:val="001E4ECC"/>
    <w:rsid w:val="00206613"/>
    <w:rsid w:val="00210153"/>
    <w:rsid w:val="002234C8"/>
    <w:rsid w:val="00231839"/>
    <w:rsid w:val="00254ABC"/>
    <w:rsid w:val="00274AF6"/>
    <w:rsid w:val="00276D64"/>
    <w:rsid w:val="0028502E"/>
    <w:rsid w:val="0029473B"/>
    <w:rsid w:val="00297052"/>
    <w:rsid w:val="002B65AE"/>
    <w:rsid w:val="002C6406"/>
    <w:rsid w:val="002D5DAE"/>
    <w:rsid w:val="002E7022"/>
    <w:rsid w:val="002F4C90"/>
    <w:rsid w:val="003032C6"/>
    <w:rsid w:val="00314BF4"/>
    <w:rsid w:val="00316D39"/>
    <w:rsid w:val="00320C6D"/>
    <w:rsid w:val="003326E5"/>
    <w:rsid w:val="00342B10"/>
    <w:rsid w:val="00346B98"/>
    <w:rsid w:val="0035689D"/>
    <w:rsid w:val="0036090A"/>
    <w:rsid w:val="003933E6"/>
    <w:rsid w:val="00394F2A"/>
    <w:rsid w:val="00397990"/>
    <w:rsid w:val="003A1A01"/>
    <w:rsid w:val="003B5971"/>
    <w:rsid w:val="003D2185"/>
    <w:rsid w:val="004042FD"/>
    <w:rsid w:val="00413F58"/>
    <w:rsid w:val="00424E0A"/>
    <w:rsid w:val="00432851"/>
    <w:rsid w:val="004572EE"/>
    <w:rsid w:val="00474217"/>
    <w:rsid w:val="00484E7A"/>
    <w:rsid w:val="004A095F"/>
    <w:rsid w:val="004E474F"/>
    <w:rsid w:val="004F08D6"/>
    <w:rsid w:val="004F2512"/>
    <w:rsid w:val="004F3775"/>
    <w:rsid w:val="004F39A6"/>
    <w:rsid w:val="004F4644"/>
    <w:rsid w:val="004F52F3"/>
    <w:rsid w:val="00512203"/>
    <w:rsid w:val="005150D6"/>
    <w:rsid w:val="00525C79"/>
    <w:rsid w:val="005340DA"/>
    <w:rsid w:val="005344E1"/>
    <w:rsid w:val="005505B1"/>
    <w:rsid w:val="00557252"/>
    <w:rsid w:val="00561EAE"/>
    <w:rsid w:val="00571134"/>
    <w:rsid w:val="00576646"/>
    <w:rsid w:val="005973D6"/>
    <w:rsid w:val="005A345B"/>
    <w:rsid w:val="005B6E0E"/>
    <w:rsid w:val="005C70F3"/>
    <w:rsid w:val="005C787A"/>
    <w:rsid w:val="005C79E1"/>
    <w:rsid w:val="005E51B9"/>
    <w:rsid w:val="005E6EF6"/>
    <w:rsid w:val="005F1B5A"/>
    <w:rsid w:val="005F1CBD"/>
    <w:rsid w:val="005F4CDE"/>
    <w:rsid w:val="005F5816"/>
    <w:rsid w:val="005F7701"/>
    <w:rsid w:val="0060217E"/>
    <w:rsid w:val="00622373"/>
    <w:rsid w:val="006223A6"/>
    <w:rsid w:val="006321D0"/>
    <w:rsid w:val="00641E02"/>
    <w:rsid w:val="00641F55"/>
    <w:rsid w:val="0064332A"/>
    <w:rsid w:val="00660F88"/>
    <w:rsid w:val="00662A3A"/>
    <w:rsid w:val="006665E7"/>
    <w:rsid w:val="0068334D"/>
    <w:rsid w:val="006A046E"/>
    <w:rsid w:val="006A18E9"/>
    <w:rsid w:val="006A27B9"/>
    <w:rsid w:val="006A30F1"/>
    <w:rsid w:val="006D0A5C"/>
    <w:rsid w:val="006D2720"/>
    <w:rsid w:val="006E14D1"/>
    <w:rsid w:val="006E58E5"/>
    <w:rsid w:val="006F4672"/>
    <w:rsid w:val="006F654B"/>
    <w:rsid w:val="0070624A"/>
    <w:rsid w:val="00720D40"/>
    <w:rsid w:val="00732B3A"/>
    <w:rsid w:val="00743316"/>
    <w:rsid w:val="00762216"/>
    <w:rsid w:val="00774A7B"/>
    <w:rsid w:val="00786E09"/>
    <w:rsid w:val="007905B5"/>
    <w:rsid w:val="007B3CB6"/>
    <w:rsid w:val="007C7B4E"/>
    <w:rsid w:val="007C7BF6"/>
    <w:rsid w:val="007E24A3"/>
    <w:rsid w:val="007E4CB7"/>
    <w:rsid w:val="007F0FDF"/>
    <w:rsid w:val="007F34CB"/>
    <w:rsid w:val="00812ACF"/>
    <w:rsid w:val="00814EE8"/>
    <w:rsid w:val="00815746"/>
    <w:rsid w:val="00832A39"/>
    <w:rsid w:val="00852881"/>
    <w:rsid w:val="008552D5"/>
    <w:rsid w:val="0085677C"/>
    <w:rsid w:val="00870DA4"/>
    <w:rsid w:val="00872A8F"/>
    <w:rsid w:val="0087626B"/>
    <w:rsid w:val="0088373E"/>
    <w:rsid w:val="008A1D02"/>
    <w:rsid w:val="008A3AD0"/>
    <w:rsid w:val="008A59EF"/>
    <w:rsid w:val="008B644A"/>
    <w:rsid w:val="008C0806"/>
    <w:rsid w:val="008D0BEA"/>
    <w:rsid w:val="008D2C78"/>
    <w:rsid w:val="008D7F3D"/>
    <w:rsid w:val="008E00FE"/>
    <w:rsid w:val="008E2EED"/>
    <w:rsid w:val="008E4EAC"/>
    <w:rsid w:val="00905905"/>
    <w:rsid w:val="00905F89"/>
    <w:rsid w:val="009120AD"/>
    <w:rsid w:val="00917F59"/>
    <w:rsid w:val="00925F5F"/>
    <w:rsid w:val="00926EBB"/>
    <w:rsid w:val="0093364D"/>
    <w:rsid w:val="0093393D"/>
    <w:rsid w:val="009360FD"/>
    <w:rsid w:val="00937B34"/>
    <w:rsid w:val="00950BC5"/>
    <w:rsid w:val="0097512C"/>
    <w:rsid w:val="0098151C"/>
    <w:rsid w:val="00985A56"/>
    <w:rsid w:val="00992D96"/>
    <w:rsid w:val="009A45A5"/>
    <w:rsid w:val="009C67DB"/>
    <w:rsid w:val="009E01D9"/>
    <w:rsid w:val="009F52FA"/>
    <w:rsid w:val="009F7BEB"/>
    <w:rsid w:val="00A1544E"/>
    <w:rsid w:val="00A24EFA"/>
    <w:rsid w:val="00A25FAB"/>
    <w:rsid w:val="00A363A3"/>
    <w:rsid w:val="00A367D7"/>
    <w:rsid w:val="00A731FF"/>
    <w:rsid w:val="00A840C4"/>
    <w:rsid w:val="00A94218"/>
    <w:rsid w:val="00AA6067"/>
    <w:rsid w:val="00AB1B0F"/>
    <w:rsid w:val="00AB545F"/>
    <w:rsid w:val="00AC4A9C"/>
    <w:rsid w:val="00AC61EE"/>
    <w:rsid w:val="00AC6442"/>
    <w:rsid w:val="00AC6FCD"/>
    <w:rsid w:val="00AD6BDF"/>
    <w:rsid w:val="00AD6DE7"/>
    <w:rsid w:val="00AF2E87"/>
    <w:rsid w:val="00AF59E8"/>
    <w:rsid w:val="00AF642D"/>
    <w:rsid w:val="00B12E1A"/>
    <w:rsid w:val="00B164F5"/>
    <w:rsid w:val="00B22F11"/>
    <w:rsid w:val="00B34500"/>
    <w:rsid w:val="00B37456"/>
    <w:rsid w:val="00B54565"/>
    <w:rsid w:val="00B54C3F"/>
    <w:rsid w:val="00B55A69"/>
    <w:rsid w:val="00B55E37"/>
    <w:rsid w:val="00B5772F"/>
    <w:rsid w:val="00B61993"/>
    <w:rsid w:val="00B71280"/>
    <w:rsid w:val="00B743C4"/>
    <w:rsid w:val="00B83F7F"/>
    <w:rsid w:val="00B96E0C"/>
    <w:rsid w:val="00BA0742"/>
    <w:rsid w:val="00BC1D9F"/>
    <w:rsid w:val="00BC30CD"/>
    <w:rsid w:val="00BC7EAD"/>
    <w:rsid w:val="00BF2EE9"/>
    <w:rsid w:val="00BF3DB4"/>
    <w:rsid w:val="00C0471C"/>
    <w:rsid w:val="00C14A2D"/>
    <w:rsid w:val="00C15E60"/>
    <w:rsid w:val="00C23935"/>
    <w:rsid w:val="00C42003"/>
    <w:rsid w:val="00C514A1"/>
    <w:rsid w:val="00C53B4C"/>
    <w:rsid w:val="00C73C2F"/>
    <w:rsid w:val="00C86880"/>
    <w:rsid w:val="00C900B3"/>
    <w:rsid w:val="00CA31DD"/>
    <w:rsid w:val="00CB2504"/>
    <w:rsid w:val="00CC2C93"/>
    <w:rsid w:val="00CD3DDF"/>
    <w:rsid w:val="00CF56DA"/>
    <w:rsid w:val="00D05280"/>
    <w:rsid w:val="00D14A5F"/>
    <w:rsid w:val="00D378B1"/>
    <w:rsid w:val="00D5321B"/>
    <w:rsid w:val="00D56BF0"/>
    <w:rsid w:val="00D646A6"/>
    <w:rsid w:val="00D807E5"/>
    <w:rsid w:val="00D82820"/>
    <w:rsid w:val="00DA015B"/>
    <w:rsid w:val="00DA37E2"/>
    <w:rsid w:val="00DA6C8B"/>
    <w:rsid w:val="00DA7B73"/>
    <w:rsid w:val="00DB4ACF"/>
    <w:rsid w:val="00DB770B"/>
    <w:rsid w:val="00DC4D01"/>
    <w:rsid w:val="00DD7741"/>
    <w:rsid w:val="00DE16D8"/>
    <w:rsid w:val="00DE7292"/>
    <w:rsid w:val="00E067BB"/>
    <w:rsid w:val="00E068C4"/>
    <w:rsid w:val="00E12027"/>
    <w:rsid w:val="00E329CD"/>
    <w:rsid w:val="00E41554"/>
    <w:rsid w:val="00E66557"/>
    <w:rsid w:val="00E66934"/>
    <w:rsid w:val="00E678CA"/>
    <w:rsid w:val="00E8507A"/>
    <w:rsid w:val="00EA60B8"/>
    <w:rsid w:val="00EB1B19"/>
    <w:rsid w:val="00EB3EC4"/>
    <w:rsid w:val="00EC592B"/>
    <w:rsid w:val="00ED4001"/>
    <w:rsid w:val="00ED51AF"/>
    <w:rsid w:val="00ED7919"/>
    <w:rsid w:val="00EE662A"/>
    <w:rsid w:val="00EF2899"/>
    <w:rsid w:val="00F11F53"/>
    <w:rsid w:val="00F27490"/>
    <w:rsid w:val="00F312F2"/>
    <w:rsid w:val="00F41A02"/>
    <w:rsid w:val="00F43EDF"/>
    <w:rsid w:val="00F46419"/>
    <w:rsid w:val="00F57141"/>
    <w:rsid w:val="00F5776F"/>
    <w:rsid w:val="00F64CDA"/>
    <w:rsid w:val="00F669EE"/>
    <w:rsid w:val="00F84B4D"/>
    <w:rsid w:val="00F9096A"/>
    <w:rsid w:val="00FA7015"/>
    <w:rsid w:val="00FB1F69"/>
    <w:rsid w:val="00FB56B2"/>
    <w:rsid w:val="00FB7F98"/>
    <w:rsid w:val="00FF1C52"/>
    <w:rsid w:val="00FF32B3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E7D0D"/>
  <w15:docId w15:val="{F6E6C9D1-3727-4CE6-9269-DBD4BC56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  <w:style w:type="character" w:customStyle="1" w:styleId="CharStyle13">
    <w:name w:val="Char Style 13"/>
    <w:link w:val="Style12"/>
    <w:locked/>
    <w:rsid w:val="0070624A"/>
    <w:rPr>
      <w:sz w:val="28"/>
      <w:szCs w:val="28"/>
    </w:rPr>
  </w:style>
  <w:style w:type="paragraph" w:customStyle="1" w:styleId="Style12">
    <w:name w:val="Style 12"/>
    <w:basedOn w:val="a"/>
    <w:link w:val="CharStyle13"/>
    <w:rsid w:val="0070624A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QIn71t5liODZwFhpBhsuvI2WvxfP1uJu1k07GtsIVzM=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bu3GTtigj0peHxE1ZSMRKOZEu0O2vJtCp1VU2Y0fGUo=</DigestValue>
    </Reference>
    <Reference Type="http://www.w3.org/2000/09/xmldsig#Object" URI="#idValidSigLnImg">
      <DigestMethod Algorithm="http://www.w3.org/2001/04/xmlenc#sha256"/>
      <DigestValue>f2qQFF7+GmGr7wGLNSeMIqoiay2V9+dH0cucHh9VJOE=</DigestValue>
    </Reference>
    <Reference Type="http://www.w3.org/2000/09/xmldsig#Object" URI="#idInvalidSigLnImg">
      <DigestMethod Algorithm="http://www.w3.org/2001/04/xmlenc#sha256"/>
      <DigestValue>UYT9Xc4pGyyPk1tg59XwWE0ZMtxP+OGOdwbumIREDOI=</DigestValue>
    </Reference>
  </SignedInfo>
  <SignatureValue>RLKn1dAMI3J5F19u+52jPjnPNTGtWm45mF/zeEUkD+PECACNma0/JyhlcmtcxzgfSNn42gs//7EU
uj6dk5OEJ33MN4v1EW+KjnX1EboKKcf2a/k5OYndEyRKjfHtV3jNOPUhfIpzBokxFbWWU/5eekVX
mLZfcTkEZ+LzzWPJeAYn7GPAmrvxbIxfPXKhxOSk0tMSChSj4zEmmHM4h2RpwJC9Qlubg0hm6Pb3
7x88FmfjQqcEWJLGYmbKgVGFUeBqQsFziBEt1i0agRs3X1BX88pt20yZU1M4LfUzWxaSFbgBtzST
65eCckY51zhU9dXbFajrKLtfFoXX1pPV0q6bnQ==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SH7nSLq5QgKOfraYp2M6lFM7WAUNfnD8imG+RmjV9sc=</DigestValue>
      </Reference>
      <Reference URI="/word/endnotes.xml?ContentType=application/vnd.openxmlformats-officedocument.wordprocessingml.endnotes+xml">
        <DigestMethod Algorithm="http://www.w3.org/2001/04/xmlenc#sha256"/>
        <DigestValue>ELDTzeYAfPeTBJAKvTi8nbrtX8d0Ctitsal8k8Ohwuk=</DigestValue>
      </Reference>
      <Reference URI="/word/fontTable.xml?ContentType=application/vnd.openxmlformats-officedocument.wordprocessingml.fontTable+xml">
        <DigestMethod Algorithm="http://www.w3.org/2001/04/xmlenc#sha256"/>
        <DigestValue>Ea0bjyhNt4uxS4oeerfMfVjs/UwExuzLH+bw1qWFYnI=</DigestValue>
      </Reference>
      <Reference URI="/word/footer1.xml?ContentType=application/vnd.openxmlformats-officedocument.wordprocessingml.footer+xml">
        <DigestMethod Algorithm="http://www.w3.org/2001/04/xmlenc#sha256"/>
        <DigestValue>6fFX1nKZ9B9Of8zAaw6KacCD8Vu/ua8p+OHM7g2mQcg=</DigestValue>
      </Reference>
      <Reference URI="/word/footer2.xml?ContentType=application/vnd.openxmlformats-officedocument.wordprocessingml.footer+xml">
        <DigestMethod Algorithm="http://www.w3.org/2001/04/xmlenc#sha256"/>
        <DigestValue>siU8gM2RI8zql+vdLatwWxJ4EMpFgJMBj+0Y0gPvb0g=</DigestValue>
      </Reference>
      <Reference URI="/word/footnotes.xml?ContentType=application/vnd.openxmlformats-officedocument.wordprocessingml.footnotes+xml">
        <DigestMethod Algorithm="http://www.w3.org/2001/04/xmlenc#sha256"/>
        <DigestValue>kg86WH+eI3TfwNJ72lKMQaEdrgCoxpu5Oed7FwO6Lp4=</DigestValue>
      </Reference>
      <Reference URI="/word/header1.xml?ContentType=application/vnd.openxmlformats-officedocument.wordprocessingml.header+xml">
        <DigestMethod Algorithm="http://www.w3.org/2001/04/xmlenc#sha256"/>
        <DigestValue>qQAt1fGYAHAdhC9UCsJJTuI8DUY+Y8prrX2SB+oh43Q=</DigestValue>
      </Reference>
      <Reference URI="/word/media/image1.emf?ContentType=image/x-emf">
        <DigestMethod Algorithm="http://www.w3.org/2001/04/xmlenc#sha256"/>
        <DigestValue>gaoVV5Cg8VHvNj4kFa0CxS4siJXd3GLY4gCoidAZRXc=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3PRVtyvDimNrRpjvlNMKy2mfeK5kHtiS3qK188H/VG4=</DigestValue>
      </Reference>
      <Reference URI="/word/settings.xml?ContentType=application/vnd.openxmlformats-officedocument.wordprocessingml.settings+xml">
        <DigestMethod Algorithm="http://www.w3.org/2001/04/xmlenc#sha256"/>
        <DigestValue>U0JDSJs3KCUqEYFjMc6DOlKOQxCb0/Lndsh+uiUAGjI=</DigestValue>
      </Reference>
      <Reference URI="/word/styles.xml?ContentType=application/vnd.openxmlformats-officedocument.wordprocessingml.styles+xml">
        <DigestMethod Algorithm="http://www.w3.org/2001/04/xmlenc#sha256"/>
        <DigestValue>dbJIYV16G2bZamUw6phi3NW8bBZItgMKTpqk5yaHkwo=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sysWoYDHVccRHseQNCSU7K206YVC8Fgq8koBgfs0F/M=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2026-09-09T06:39:18Z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2026-09-09T06:39:18Z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r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OQ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k1zOPwAAJEIAAAhCJAAAACQAAAAHZ9U/AAAAAAAAAACTXM4/AAAkQgAACEIEAAAAcwAAAAwAAAAAAAAADQAAABAAAAApAAAAIg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sAAAAXAAAAAAAAACEAAAAIAAAAYgAAAAwAAAABAAAAFQAAAAwAAAAEAAAAFQAAAAwAAAAEAAAAUQAAAHheAAApAAAAIgAAAPMAAABEAAAAAAAAAAAAAAAAAAAAAAAAAP8AAAAvAAAAUAAAACgAAAB4AAAAAF4AAAAAAAAgAMwAegAAABYAAAAoAAAA/wAAAC8AAAABABAAAAAAAAAAAAAAAAAAAAAAAAAAAAAAAAAA/3//f/9//3//f/9//3//f/9//3//f/9//3//f/9//3//f/9//3//f/9//3//f/9//3//f/9//3//f/9//3//f/9//3//f/9//3//f/9//3//f/9//3//f/9//3//f/9//3//f/9//3//f/9//3//f/9//3//f/9//3//f/9//3//f/9//3//f7x7vnf/e/9//3//f/9//3//f/9/3X+9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Z7QDCIAB9D/3//f/9//3//f/9//3+iYQAAXB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tgMKgAH0f/f/9//3//f/9//3//f8Fh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4A0qQA/S/9//3//f/9//3//f/9/4mUAAHw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+9e953/3//f/9//3//f/9//3//f/9//3//f/9//3//f/9//3//f/9//3//f/9//3//f/9//3//f/9//3//f/9//3//f/9//3//f/9//3//f/9//3//f/9//3//f/9//3//f/9//3//f/9//3//f/9//3//f/9//3//f/9//3//f/9//3/ef7x333v/f/9//3//f/9//3//f/9/vHved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ZgAUcwm/a/9//3//f/9//3//f/9//3//f/9//3//f/9//3//f/9//3//f/9//3//f/9//3//f/9//3//f/9//3//f/9//3//f/9//3//f/9//3//f/9//3//f/9//3//f/9//3//f/9//3//f/9//3//f/9//3//f/9//3//f/9//3//f4ZZAAzXDf9//3//f/9//3//f/9/VnegNMwAX1P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mABhyCb9r/3//f/9//3//f/9//3//f/9//3//f/9//3//f/9//3//f/9//3//f/9//3//f/9//3//f/9//3//f/9//3//f/9//3//f/9//3//f/9//3//f/9//3//f/9//3//f/9//3//f/9//3//f/9//3//f/9//3//f/9//3//f/5/xl0ACPgV/3v/f/9//3//f/9//392e6A07ABfV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UpM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6687-7C80-421A-BE68-71EEB505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9</cp:revision>
  <cp:lastPrinted>2023-09-05T12:01:00Z</cp:lastPrinted>
  <dcterms:created xsi:type="dcterms:W3CDTF">2026-09-08T12:52:00Z</dcterms:created>
  <dcterms:modified xsi:type="dcterms:W3CDTF">2026-09-09T05:55:00Z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