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0B1D0" w14:textId="07C3F145" w:rsidR="0008557B" w:rsidRPr="0008557B" w:rsidRDefault="0008557B" w:rsidP="0008557B">
      <w:pPr>
        <w:jc w:val="right"/>
      </w:pPr>
      <w:r w:rsidRPr="0008557B">
        <w:t>Ниво</w:t>
      </w:r>
      <w:r w:rsidR="001D518D">
        <w:t xml:space="preserve"> </w:t>
      </w:r>
      <w:r w:rsidR="001D518D" w:rsidRPr="001D518D">
        <w:t>на конфиденциалност</w:t>
      </w:r>
      <w:r w:rsidRPr="0008557B">
        <w:t xml:space="preserve"> 0 </w:t>
      </w:r>
      <w:r w:rsidRPr="0008557B">
        <w:rPr>
          <w:color w:val="808080" w:themeColor="background1" w:themeShade="80"/>
        </w:rPr>
        <w:t>TLP-</w:t>
      </w:r>
      <w:r w:rsidRPr="0008557B">
        <w:rPr>
          <w:color w:val="808080" w:themeColor="background1" w:themeShade="80"/>
          <w:lang w:val="en-US"/>
        </w:rPr>
        <w:t>CLEAR</w:t>
      </w:r>
    </w:p>
    <w:p w14:paraId="40E24E6E" w14:textId="3DA2885C" w:rsidR="0008557B" w:rsidRDefault="00D7424F" w:rsidP="003942BC">
      <w:pPr>
        <w:rPr>
          <w:color w:val="808080" w:themeColor="background1" w:themeShade="80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AB12C1" wp14:editId="71176644">
                <wp:simplePos x="0" y="0"/>
                <wp:positionH relativeFrom="margin">
                  <wp:align>right</wp:align>
                </wp:positionH>
                <wp:positionV relativeFrom="paragraph">
                  <wp:posOffset>291465</wp:posOffset>
                </wp:positionV>
                <wp:extent cx="2619375" cy="1238250"/>
                <wp:effectExtent l="0" t="0" r="9525" b="0"/>
                <wp:wrapNone/>
                <wp:docPr id="7" name="Текстово 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9375" cy="1238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FB66BB" w14:textId="451CEF72" w:rsidR="00D7424F" w:rsidRDefault="00D7424F" w:rsidP="00D7424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ДО</w:t>
                            </w:r>
                          </w:p>
                          <w:p w14:paraId="2BEB7C39" w14:textId="77777777" w:rsidR="00EA7518" w:rsidRPr="00EA7518" w:rsidRDefault="00EA7518" w:rsidP="00EA751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EA7518">
                              <w:rPr>
                                <w:b/>
                                <w:bCs/>
                              </w:rPr>
                              <w:t>ОБЩИНСКИ СЪВЕТ</w:t>
                            </w:r>
                          </w:p>
                          <w:p w14:paraId="021AD284" w14:textId="04096B88" w:rsidR="00EA7518" w:rsidRDefault="00EA7518" w:rsidP="00EA751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EA7518">
                              <w:rPr>
                                <w:b/>
                                <w:bCs/>
                              </w:rPr>
                              <w:t>РУДОЗЕМ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9AB12C1"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7" o:spid="_x0000_s1026" type="#_x0000_t202" style="position:absolute;margin-left:155.05pt;margin-top:22.95pt;width:206.25pt;height:97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" fillcolor="white [3201]" stroked="f" strokeweight=".5pt">
                <v:textbox>
                  <w:txbxContent>
                    <w:p w14:paraId="32FB66BB" w14:textId="451CEF72" w:rsidR="00D7424F" w:rsidRDefault="00D7424F" w:rsidP="00D7424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ДО</w:t>
                      </w:r>
                    </w:p>
                    <w:p w14:paraId="2BEB7C39" w14:textId="77777777" w:rsidR="00EA7518" w:rsidRPr="00EA7518" w:rsidRDefault="00EA7518" w:rsidP="00EA7518">
                      <w:pPr>
                        <w:rPr>
                          <w:b/>
                          <w:bCs/>
                        </w:rPr>
                      </w:pPr>
                      <w:r w:rsidRPr="00EA7518">
                        <w:rPr>
                          <w:b/>
                          <w:bCs/>
                        </w:rPr>
                        <w:t>ОБЩИНСКИ СЪВЕТ</w:t>
                      </w:r>
                    </w:p>
                    <w:p w14:paraId="021AD284" w14:textId="04096B88" w:rsidR="00EA7518" w:rsidRDefault="00EA7518" w:rsidP="00EA7518">
                      <w:pPr>
                        <w:rPr>
                          <w:b/>
                          <w:bCs/>
                        </w:rPr>
                      </w:pPr>
                      <w:r w:rsidRPr="00EA7518">
                        <w:rPr>
                          <w:b/>
                          <w:bCs/>
                        </w:rPr>
                        <w:t>РУДОЗЕМ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B3694">
        <w:rPr>
          <w:color w:val="808080" w:themeColor="background1" w:themeShade="80"/>
        </w:rPr>
        <w:t>Изх. № 25-00-92/10.09.2026 г.</w:t>
      </w:r>
    </w:p>
    <w:p w14:paraId="1F56062B" w14:textId="6B88BCF9" w:rsidR="005B3694" w:rsidRDefault="005B3694" w:rsidP="003942BC">
      <w:pPr>
        <w:rPr>
          <w:color w:val="808080" w:themeColor="background1" w:themeShade="80"/>
        </w:rPr>
      </w:pPr>
      <w:proofErr w:type="spellStart"/>
      <w:r>
        <w:rPr>
          <w:color w:val="808080" w:themeColor="background1" w:themeShade="80"/>
        </w:rPr>
        <w:t>ОбС</w:t>
      </w:r>
      <w:proofErr w:type="spellEnd"/>
      <w:r>
        <w:rPr>
          <w:color w:val="808080" w:themeColor="background1" w:themeShade="80"/>
        </w:rPr>
        <w:t xml:space="preserve"> Вх. № 167/10.09.2026 г.</w:t>
      </w:r>
      <w:bookmarkStart w:id="0" w:name="_GoBack"/>
      <w:bookmarkEnd w:id="0"/>
    </w:p>
    <w:p w14:paraId="0EA300CF" w14:textId="1E62B7A1" w:rsidR="00EA7518" w:rsidRPr="00EA7518" w:rsidRDefault="00EA7518" w:rsidP="00EA7518"/>
    <w:p w14:paraId="4C2B5854" w14:textId="35E87B3D" w:rsidR="00EA7518" w:rsidRPr="00EA7518" w:rsidRDefault="00EA7518" w:rsidP="00EA7518"/>
    <w:p w14:paraId="32CC9C24" w14:textId="6E8EE7C5" w:rsidR="00EA7518" w:rsidRPr="00EA7518" w:rsidRDefault="00EA7518" w:rsidP="00EA7518"/>
    <w:p w14:paraId="7B5E5079" w14:textId="6C421EFA" w:rsidR="00EA7518" w:rsidRPr="00EA7518" w:rsidRDefault="00EA7518" w:rsidP="00EA7518"/>
    <w:p w14:paraId="3FAB41C0" w14:textId="28063001" w:rsidR="00EA7518" w:rsidRPr="00EA7518" w:rsidRDefault="00EA7518" w:rsidP="00EA7518"/>
    <w:p w14:paraId="106C5442" w14:textId="26E91CCE" w:rsidR="00EA7518" w:rsidRPr="00EA7518" w:rsidRDefault="00EA7518" w:rsidP="00EA7518"/>
    <w:p w14:paraId="5802C07C" w14:textId="7C9F30FB" w:rsidR="00EA7518" w:rsidRPr="00EA7518" w:rsidRDefault="00EA7518" w:rsidP="00EA7518"/>
    <w:p w14:paraId="02270885" w14:textId="2E7E8932" w:rsidR="00EA7518" w:rsidRPr="00EA7518" w:rsidRDefault="00EA7518" w:rsidP="00EA7518"/>
    <w:p w14:paraId="634D4C96" w14:textId="77777777" w:rsidR="00EA7518" w:rsidRPr="00EA7518" w:rsidRDefault="00EA7518" w:rsidP="00EA7518">
      <w:pPr>
        <w:jc w:val="center"/>
        <w:rPr>
          <w:b/>
          <w:sz w:val="32"/>
          <w:szCs w:val="32"/>
        </w:rPr>
      </w:pPr>
      <w:r w:rsidRPr="00EA7518">
        <w:rPr>
          <w:b/>
          <w:sz w:val="32"/>
          <w:szCs w:val="32"/>
        </w:rPr>
        <w:t>Д</w:t>
      </w:r>
      <w:r w:rsidRPr="00EA7518">
        <w:rPr>
          <w:b/>
          <w:sz w:val="32"/>
          <w:szCs w:val="32"/>
          <w:lang w:val="ru-RU"/>
        </w:rPr>
        <w:t xml:space="preserve"> </w:t>
      </w:r>
      <w:r w:rsidRPr="00EA7518">
        <w:rPr>
          <w:b/>
          <w:sz w:val="32"/>
          <w:szCs w:val="32"/>
        </w:rPr>
        <w:t>О</w:t>
      </w:r>
      <w:r w:rsidRPr="00EA7518">
        <w:rPr>
          <w:b/>
          <w:sz w:val="32"/>
          <w:szCs w:val="32"/>
          <w:lang w:val="ru-RU"/>
        </w:rPr>
        <w:t xml:space="preserve"> </w:t>
      </w:r>
      <w:r w:rsidRPr="00EA7518">
        <w:rPr>
          <w:b/>
          <w:sz w:val="32"/>
          <w:szCs w:val="32"/>
        </w:rPr>
        <w:t>К</w:t>
      </w:r>
      <w:r w:rsidRPr="00EA7518">
        <w:rPr>
          <w:b/>
          <w:sz w:val="32"/>
          <w:szCs w:val="32"/>
          <w:lang w:val="ru-RU"/>
        </w:rPr>
        <w:t xml:space="preserve"> </w:t>
      </w:r>
      <w:r w:rsidRPr="00EA7518">
        <w:rPr>
          <w:b/>
          <w:sz w:val="32"/>
          <w:szCs w:val="32"/>
        </w:rPr>
        <w:t>Л</w:t>
      </w:r>
      <w:r w:rsidRPr="00EA7518">
        <w:rPr>
          <w:b/>
          <w:sz w:val="32"/>
          <w:szCs w:val="32"/>
          <w:lang w:val="ru-RU"/>
        </w:rPr>
        <w:t xml:space="preserve"> </w:t>
      </w:r>
      <w:r w:rsidRPr="00EA7518">
        <w:rPr>
          <w:b/>
          <w:sz w:val="32"/>
          <w:szCs w:val="32"/>
        </w:rPr>
        <w:t>А</w:t>
      </w:r>
      <w:r w:rsidRPr="00EA7518">
        <w:rPr>
          <w:b/>
          <w:sz w:val="32"/>
          <w:szCs w:val="32"/>
          <w:lang w:val="ru-RU"/>
        </w:rPr>
        <w:t xml:space="preserve"> </w:t>
      </w:r>
      <w:r w:rsidRPr="00EA7518">
        <w:rPr>
          <w:b/>
          <w:sz w:val="32"/>
          <w:szCs w:val="32"/>
        </w:rPr>
        <w:t>Д</w:t>
      </w:r>
      <w:r w:rsidRPr="00EA7518">
        <w:rPr>
          <w:b/>
          <w:sz w:val="32"/>
          <w:szCs w:val="32"/>
          <w:lang w:val="ru-RU"/>
        </w:rPr>
        <w:t xml:space="preserve"> </w:t>
      </w:r>
      <w:r w:rsidRPr="00EA7518">
        <w:rPr>
          <w:b/>
          <w:sz w:val="32"/>
          <w:szCs w:val="32"/>
        </w:rPr>
        <w:t>Н</w:t>
      </w:r>
      <w:r w:rsidRPr="00EA7518">
        <w:rPr>
          <w:b/>
          <w:sz w:val="32"/>
          <w:szCs w:val="32"/>
          <w:lang w:val="ru-RU"/>
        </w:rPr>
        <w:t xml:space="preserve"> </w:t>
      </w:r>
      <w:r w:rsidRPr="00EA7518">
        <w:rPr>
          <w:b/>
          <w:sz w:val="32"/>
          <w:szCs w:val="32"/>
        </w:rPr>
        <w:t>А</w:t>
      </w:r>
      <w:r w:rsidRPr="00EA7518">
        <w:rPr>
          <w:b/>
          <w:sz w:val="32"/>
          <w:szCs w:val="32"/>
          <w:lang w:val="ru-RU"/>
        </w:rPr>
        <w:t xml:space="preserve">  </w:t>
      </w:r>
      <w:r w:rsidRPr="00EA7518">
        <w:rPr>
          <w:b/>
          <w:sz w:val="32"/>
          <w:szCs w:val="32"/>
        </w:rPr>
        <w:t xml:space="preserve"> З</w:t>
      </w:r>
      <w:r w:rsidRPr="00EA7518">
        <w:rPr>
          <w:b/>
          <w:sz w:val="32"/>
          <w:szCs w:val="32"/>
          <w:lang w:val="ru-RU"/>
        </w:rPr>
        <w:t xml:space="preserve"> </w:t>
      </w:r>
      <w:r w:rsidRPr="00EA7518">
        <w:rPr>
          <w:b/>
          <w:sz w:val="32"/>
          <w:szCs w:val="32"/>
        </w:rPr>
        <w:t>А</w:t>
      </w:r>
      <w:r w:rsidRPr="00EA7518">
        <w:rPr>
          <w:b/>
          <w:sz w:val="32"/>
          <w:szCs w:val="32"/>
          <w:lang w:val="ru-RU"/>
        </w:rPr>
        <w:t xml:space="preserve"> </w:t>
      </w:r>
      <w:r w:rsidRPr="00EA7518">
        <w:rPr>
          <w:b/>
          <w:sz w:val="32"/>
          <w:szCs w:val="32"/>
        </w:rPr>
        <w:t>П</w:t>
      </w:r>
      <w:r w:rsidRPr="00EA7518">
        <w:rPr>
          <w:b/>
          <w:sz w:val="32"/>
          <w:szCs w:val="32"/>
          <w:lang w:val="ru-RU"/>
        </w:rPr>
        <w:t xml:space="preserve"> </w:t>
      </w:r>
      <w:r w:rsidRPr="00EA7518">
        <w:rPr>
          <w:b/>
          <w:sz w:val="32"/>
          <w:szCs w:val="32"/>
        </w:rPr>
        <w:t>И</w:t>
      </w:r>
      <w:r w:rsidRPr="00EA7518">
        <w:rPr>
          <w:b/>
          <w:sz w:val="32"/>
          <w:szCs w:val="32"/>
          <w:lang w:val="ru-RU"/>
        </w:rPr>
        <w:t xml:space="preserve"> </w:t>
      </w:r>
      <w:r w:rsidRPr="00EA7518">
        <w:rPr>
          <w:b/>
          <w:sz w:val="32"/>
          <w:szCs w:val="32"/>
        </w:rPr>
        <w:t>С</w:t>
      </w:r>
      <w:r w:rsidRPr="00EA7518">
        <w:rPr>
          <w:b/>
          <w:sz w:val="32"/>
          <w:szCs w:val="32"/>
          <w:lang w:val="ru-RU"/>
        </w:rPr>
        <w:t xml:space="preserve"> </w:t>
      </w:r>
      <w:r w:rsidRPr="00EA7518">
        <w:rPr>
          <w:b/>
          <w:sz w:val="32"/>
          <w:szCs w:val="32"/>
        </w:rPr>
        <w:t>К</w:t>
      </w:r>
      <w:r w:rsidRPr="00EA7518">
        <w:rPr>
          <w:b/>
          <w:sz w:val="32"/>
          <w:szCs w:val="32"/>
          <w:lang w:val="ru-RU"/>
        </w:rPr>
        <w:t xml:space="preserve"> </w:t>
      </w:r>
      <w:r w:rsidRPr="00EA7518">
        <w:rPr>
          <w:b/>
          <w:sz w:val="32"/>
          <w:szCs w:val="32"/>
        </w:rPr>
        <w:t>А</w:t>
      </w:r>
    </w:p>
    <w:p w14:paraId="27800E14" w14:textId="77777777" w:rsidR="00EA7518" w:rsidRPr="00EA7518" w:rsidRDefault="00EA7518" w:rsidP="00EA7518">
      <w:pPr>
        <w:rPr>
          <w:b/>
          <w:sz w:val="10"/>
          <w:szCs w:val="10"/>
          <w:lang w:val="en-US"/>
        </w:rPr>
      </w:pPr>
    </w:p>
    <w:p w14:paraId="76A8EB35" w14:textId="77777777" w:rsidR="00EA7518" w:rsidRPr="00EA7518" w:rsidRDefault="00EA7518" w:rsidP="00EA7518">
      <w:pPr>
        <w:jc w:val="center"/>
        <w:rPr>
          <w:b/>
        </w:rPr>
      </w:pPr>
      <w:r w:rsidRPr="00EA7518">
        <w:rPr>
          <w:b/>
          <w:lang w:val="en-US"/>
        </w:rPr>
        <w:t xml:space="preserve"> </w:t>
      </w:r>
      <w:r w:rsidRPr="00EA7518">
        <w:rPr>
          <w:b/>
        </w:rPr>
        <w:t>от</w:t>
      </w:r>
    </w:p>
    <w:p w14:paraId="49543735" w14:textId="77777777" w:rsidR="00EA7518" w:rsidRPr="00EA7518" w:rsidRDefault="00EA7518" w:rsidP="00EA7518">
      <w:pPr>
        <w:jc w:val="center"/>
        <w:rPr>
          <w:b/>
          <w:i/>
          <w:sz w:val="10"/>
          <w:szCs w:val="10"/>
        </w:rPr>
      </w:pPr>
    </w:p>
    <w:p w14:paraId="3ED6B5E9" w14:textId="77777777" w:rsidR="00EA7518" w:rsidRPr="00EA7518" w:rsidRDefault="00EA7518" w:rsidP="00EA7518">
      <w:pPr>
        <w:ind w:firstLine="720"/>
        <w:jc w:val="center"/>
        <w:rPr>
          <w:b/>
          <w:sz w:val="28"/>
          <w:szCs w:val="28"/>
        </w:rPr>
      </w:pPr>
      <w:r w:rsidRPr="00EA7518">
        <w:rPr>
          <w:b/>
          <w:sz w:val="28"/>
          <w:szCs w:val="28"/>
        </w:rPr>
        <w:t>инж. Недко Фиданов Кулевски - Кмет на Община Рудозем</w:t>
      </w:r>
    </w:p>
    <w:p w14:paraId="4E0D7453" w14:textId="77777777" w:rsidR="00EA7518" w:rsidRPr="00EA7518" w:rsidRDefault="00EA7518" w:rsidP="00EA7518">
      <w:pPr>
        <w:ind w:firstLine="720"/>
        <w:jc w:val="center"/>
        <w:rPr>
          <w:b/>
          <w:sz w:val="28"/>
          <w:szCs w:val="28"/>
        </w:rPr>
      </w:pPr>
    </w:p>
    <w:p w14:paraId="75347555" w14:textId="77777777" w:rsidR="00EA7518" w:rsidRPr="00EA7518" w:rsidRDefault="00EA7518" w:rsidP="00EA7518">
      <w:pPr>
        <w:rPr>
          <w:b/>
          <w:sz w:val="16"/>
          <w:szCs w:val="16"/>
          <w:u w:val="single"/>
          <w:lang w:val="en-US"/>
        </w:rPr>
      </w:pPr>
    </w:p>
    <w:p w14:paraId="78862E45" w14:textId="77777777" w:rsidR="00EA7518" w:rsidRPr="00EA7518" w:rsidRDefault="00EA7518" w:rsidP="00EA7518">
      <w:pPr>
        <w:jc w:val="both"/>
      </w:pPr>
      <w:r w:rsidRPr="00EA7518">
        <w:rPr>
          <w:b/>
          <w:u w:val="single"/>
        </w:rPr>
        <w:t>ОТНОСНО</w:t>
      </w:r>
      <w:r w:rsidRPr="00EA7518">
        <w:rPr>
          <w:b/>
        </w:rPr>
        <w:t xml:space="preserve">: </w:t>
      </w:r>
      <w:r w:rsidRPr="00EA7518">
        <w:t>Кандидатстване на Община Рудозем с проектно предложение по процедура  BG16FFPR002-2.009 „ИНФОРМАЦИОННИ КАМПАНИИ – БИТОВИ ОТПАДЪЦИ“ по Приоритет 2 „Отпадъци” на Програма „Околна среда“ 2021-2027 г.</w:t>
      </w:r>
    </w:p>
    <w:p w14:paraId="4EA9F897" w14:textId="77777777" w:rsidR="00EA7518" w:rsidRPr="00EA7518" w:rsidRDefault="00EA7518" w:rsidP="00EA7518">
      <w:pPr>
        <w:jc w:val="both"/>
        <w:rPr>
          <w:b/>
          <w:sz w:val="28"/>
          <w:szCs w:val="28"/>
          <w:u w:val="single"/>
        </w:rPr>
      </w:pPr>
    </w:p>
    <w:p w14:paraId="69B28581" w14:textId="77777777" w:rsidR="00EA7518" w:rsidRPr="00EA7518" w:rsidRDefault="00EA7518" w:rsidP="00EA7518">
      <w:pPr>
        <w:jc w:val="both"/>
        <w:rPr>
          <w:b/>
          <w:sz w:val="28"/>
          <w:szCs w:val="28"/>
          <w:u w:val="single"/>
        </w:rPr>
      </w:pPr>
    </w:p>
    <w:p w14:paraId="00B89F1A" w14:textId="77777777" w:rsidR="00EA7518" w:rsidRPr="00EA7518" w:rsidRDefault="00EA7518" w:rsidP="00EA7518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EA7518">
        <w:rPr>
          <w:b/>
          <w:sz w:val="28"/>
          <w:szCs w:val="28"/>
        </w:rPr>
        <w:t>УВАЖАЕМИ ГОСПОДИН ПРЕДСЕДАТЕЛ,</w:t>
      </w:r>
    </w:p>
    <w:p w14:paraId="45BC57E0" w14:textId="77777777" w:rsidR="00EA7518" w:rsidRPr="00EA7518" w:rsidRDefault="00EA7518" w:rsidP="00EA7518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EA7518">
        <w:rPr>
          <w:b/>
          <w:sz w:val="28"/>
          <w:szCs w:val="28"/>
        </w:rPr>
        <w:t>УВАЖАЕМИ ГОСПОЖИ И ГОСПОДА СЪВЕТНИЦИ,</w:t>
      </w:r>
    </w:p>
    <w:p w14:paraId="65840564" w14:textId="77777777" w:rsidR="00EA7518" w:rsidRPr="00EA7518" w:rsidRDefault="00EA7518" w:rsidP="00EA7518">
      <w:pPr>
        <w:jc w:val="both"/>
      </w:pPr>
    </w:p>
    <w:p w14:paraId="14CFAA8B" w14:textId="77777777" w:rsidR="00EA7518" w:rsidRPr="00EA7518" w:rsidRDefault="00EA7518" w:rsidP="00EA7518">
      <w:pPr>
        <w:ind w:firstLine="720"/>
        <w:jc w:val="both"/>
        <w:rPr>
          <w:lang w:val="en-US"/>
        </w:rPr>
      </w:pPr>
      <w:r w:rsidRPr="00EA7518">
        <w:t>Община Рудозем възнамерява да кандидатства с проектно предложение по Процедура BG16FFPR002-2.009 „ИНФОРМАЦИОННИ КАМПАНИИ – БИТОВИ ОТПАДЪЦИ“ по Приоритет 2 „Отпадъци” на Програма „Околна среда“ 2021-2027 г.</w:t>
      </w:r>
    </w:p>
    <w:p w14:paraId="7DCE4878" w14:textId="2F827022" w:rsidR="00EA7518" w:rsidRPr="00EA7518" w:rsidRDefault="00EA7518" w:rsidP="00EA7518">
      <w:pPr>
        <w:ind w:firstLine="720"/>
        <w:jc w:val="both"/>
        <w:rPr>
          <w:rFonts w:eastAsia="Calibri"/>
        </w:rPr>
      </w:pPr>
      <w:r w:rsidRPr="00EA7518">
        <w:rPr>
          <w:rFonts w:eastAsia="Calibri"/>
        </w:rPr>
        <w:t xml:space="preserve">Целта на процедурата е да се подпомогне на местно и регионално ниво повишаването на осведомеността на населението за целите за управление на отпадъците, за правата, задълженията, възможностите и добри практики за устойчиво потребление и преход към кръгова икономика. Чрез процедурата се осигурява допълващо финансиране от ПОС 2021-2027 г. за изпълнение на одобрени  стратегии за ВОМР на МИГ с предвидено такова допълващо финансиране от приоритет „Отпадъци“ на програмата. </w:t>
      </w:r>
    </w:p>
    <w:p w14:paraId="6DBF29B7" w14:textId="3A14A4D0" w:rsidR="00EA7518" w:rsidRPr="00EA7518" w:rsidRDefault="00EA7518" w:rsidP="00EA7518">
      <w:pPr>
        <w:ind w:firstLine="720"/>
        <w:jc w:val="both"/>
        <w:rPr>
          <w:rFonts w:eastAsia="Calibri"/>
        </w:rPr>
      </w:pPr>
      <w:r w:rsidRPr="00EA7518">
        <w:rPr>
          <w:rFonts w:eastAsia="Calibri"/>
        </w:rPr>
        <w:t>В резултат от финансирането по процедурата се очаква да се допринесе за подпомагане на местно и регионално ниво на повишаване на осведомеността на населението за целите за управление на отпадъците (с фокус към битовите отпадъци и въвеждане на принципа „плащаш колкото изхвърляш“), за правата, задълженията, възможностите и добри практики за устойчиво потребление и преход към кръгова икономика.</w:t>
      </w:r>
    </w:p>
    <w:p w14:paraId="341B27AA" w14:textId="77777777" w:rsidR="009F2238" w:rsidRDefault="009F2238" w:rsidP="00EA7518">
      <w:pPr>
        <w:ind w:firstLine="708"/>
        <w:jc w:val="both"/>
        <w:rPr>
          <w:bCs/>
        </w:rPr>
      </w:pPr>
    </w:p>
    <w:p w14:paraId="59B030B7" w14:textId="030D6653" w:rsidR="00EA7518" w:rsidRPr="00EA7518" w:rsidRDefault="00EA7518" w:rsidP="00EA7518">
      <w:pPr>
        <w:ind w:firstLine="708"/>
        <w:jc w:val="both"/>
      </w:pPr>
      <w:r w:rsidRPr="00EA7518">
        <w:rPr>
          <w:bCs/>
        </w:rPr>
        <w:t>Максималният размер на безвъзмездна финансова помощ за изпълнение на проектното предложение</w:t>
      </w:r>
      <w:r w:rsidRPr="00EA7518">
        <w:t xml:space="preserve"> е в размер до 51 129,19 евро.</w:t>
      </w:r>
    </w:p>
    <w:p w14:paraId="5749B139" w14:textId="77777777" w:rsidR="00EA7518" w:rsidRPr="00EA7518" w:rsidRDefault="00EA7518" w:rsidP="00EA7518">
      <w:pPr>
        <w:ind w:firstLine="708"/>
        <w:jc w:val="both"/>
      </w:pPr>
    </w:p>
    <w:p w14:paraId="4120C241" w14:textId="051CA5A8" w:rsidR="00EA7518" w:rsidRPr="00EA7518" w:rsidRDefault="00EA7518" w:rsidP="00EA7518">
      <w:pPr>
        <w:ind w:firstLine="708"/>
        <w:jc w:val="both"/>
      </w:pPr>
      <w:r w:rsidRPr="00EA7518">
        <w:lastRenderedPageBreak/>
        <w:t>Предлагам след като разгледате и обсъдите докладната записка на основание чл.21, ал.1, т.23 от ЗМСМА, във връзка с кандидатстване на Община Рудозем с проектно предложение по процедура BG16FFPR002-2.009 „ИНФОРМАЦИОННИ КАМПАНИИ – БИТОВИ ОТПАДЪЦИ“ по Приоритет 2 „Отпадъци” на Програма „Околна среда“ 2021-2027 г. да вземете следното</w:t>
      </w:r>
    </w:p>
    <w:p w14:paraId="20C91CB2" w14:textId="77777777" w:rsidR="00EA7518" w:rsidRPr="00EA7518" w:rsidRDefault="00EA7518" w:rsidP="00EA7518">
      <w:pPr>
        <w:ind w:firstLine="708"/>
        <w:jc w:val="both"/>
        <w:rPr>
          <w:rFonts w:eastAsia="Calibri"/>
        </w:rPr>
      </w:pPr>
    </w:p>
    <w:p w14:paraId="5E5E8D69" w14:textId="77777777" w:rsidR="00EA7518" w:rsidRPr="00EA7518" w:rsidRDefault="00EA7518" w:rsidP="00EA7518">
      <w:pPr>
        <w:ind w:firstLine="708"/>
        <w:jc w:val="both"/>
        <w:rPr>
          <w:lang w:val="en-US"/>
        </w:rPr>
      </w:pPr>
    </w:p>
    <w:p w14:paraId="6C63F08D" w14:textId="77777777" w:rsidR="00EA7518" w:rsidRPr="00EA7518" w:rsidRDefault="00EA7518" w:rsidP="00EA7518">
      <w:pPr>
        <w:ind w:left="2640" w:firstLine="900"/>
        <w:rPr>
          <w:b/>
          <w:u w:val="single"/>
          <w:lang w:val="en-US"/>
        </w:rPr>
      </w:pPr>
      <w:r w:rsidRPr="00EA7518">
        <w:rPr>
          <w:b/>
          <w:u w:val="single"/>
        </w:rPr>
        <w:t>П Р О Е К Т О - Р Е Ш Е Н И Е:</w:t>
      </w:r>
    </w:p>
    <w:p w14:paraId="51103148" w14:textId="77777777" w:rsidR="00EA7518" w:rsidRPr="00EA7518" w:rsidRDefault="00EA7518" w:rsidP="00EA7518">
      <w:pPr>
        <w:ind w:left="2640" w:firstLine="900"/>
        <w:rPr>
          <w:b/>
          <w:u w:val="single"/>
          <w:lang w:val="en-US"/>
        </w:rPr>
      </w:pPr>
    </w:p>
    <w:p w14:paraId="753F6BE6" w14:textId="77777777" w:rsidR="00EA7518" w:rsidRPr="00EA7518" w:rsidRDefault="00EA7518" w:rsidP="00EA7518">
      <w:pPr>
        <w:jc w:val="both"/>
        <w:rPr>
          <w:rFonts w:eastAsia="Calibri"/>
        </w:rPr>
      </w:pPr>
    </w:p>
    <w:p w14:paraId="1D1B411B" w14:textId="77777777" w:rsidR="00EA7518" w:rsidRPr="00EA7518" w:rsidRDefault="00EA7518" w:rsidP="00EA7518">
      <w:pPr>
        <w:numPr>
          <w:ilvl w:val="0"/>
          <w:numId w:val="2"/>
        </w:numPr>
        <w:contextualSpacing/>
        <w:jc w:val="both"/>
        <w:rPr>
          <w:rFonts w:eastAsia="Calibri"/>
        </w:rPr>
      </w:pPr>
      <w:r w:rsidRPr="00EA7518">
        <w:rPr>
          <w:rFonts w:eastAsia="Calibri"/>
        </w:rPr>
        <w:t>Дава съгласие община Рудозем да кандидатства с проектно предложение по процедура BG16FFPR002-2.009 „ИНФОРМАЦИОННИ КАМПАНИИ – БИТОВИ ОТПАДЪЦИ“ по Приоритет 2 „Отпадъци” на Програма „Околна среда“ 2021-2027 г.</w:t>
      </w:r>
    </w:p>
    <w:p w14:paraId="399D67AD" w14:textId="77777777" w:rsidR="00EA7518" w:rsidRPr="00EA7518" w:rsidRDefault="00EA7518" w:rsidP="00EA7518">
      <w:pPr>
        <w:ind w:left="720"/>
        <w:contextualSpacing/>
        <w:jc w:val="both"/>
        <w:rPr>
          <w:rFonts w:eastAsia="Calibri"/>
        </w:rPr>
      </w:pPr>
    </w:p>
    <w:p w14:paraId="669F1A88" w14:textId="77777777" w:rsidR="00EA7518" w:rsidRPr="00EA7518" w:rsidRDefault="00EA7518" w:rsidP="00EA7518">
      <w:pPr>
        <w:numPr>
          <w:ilvl w:val="0"/>
          <w:numId w:val="2"/>
        </w:numPr>
        <w:contextualSpacing/>
        <w:jc w:val="both"/>
        <w:rPr>
          <w:rFonts w:eastAsia="Calibri"/>
        </w:rPr>
      </w:pPr>
      <w:r w:rsidRPr="00EA7518">
        <w:rPr>
          <w:rFonts w:eastAsia="Calibri"/>
        </w:rPr>
        <w:t>Възлага на Кмета на Община Рудозем да изготви и внесе необходимите документи за кандидатстване по проектното предложение.</w:t>
      </w:r>
    </w:p>
    <w:p w14:paraId="47620374" w14:textId="162B6424" w:rsidR="00EA7518" w:rsidRPr="00EA7518" w:rsidRDefault="00EA7518" w:rsidP="00EA7518"/>
    <w:p w14:paraId="19AD7B3E" w14:textId="2F5DBBE9" w:rsidR="00EA7518" w:rsidRPr="00EA7518" w:rsidRDefault="00EA7518" w:rsidP="00EA7518"/>
    <w:p w14:paraId="39FEB0F0" w14:textId="7AD6B21D" w:rsidR="00EA7518" w:rsidRPr="00EA7518" w:rsidRDefault="00EA7518" w:rsidP="00EA7518"/>
    <w:p w14:paraId="197BF4F4" w14:textId="4370F634" w:rsidR="00EA7518" w:rsidRPr="00EA7518" w:rsidRDefault="00EA7518" w:rsidP="00EA7518"/>
    <w:p w14:paraId="5FA20041" w14:textId="64F0B5DF" w:rsidR="00EA7518" w:rsidRDefault="00EA7518" w:rsidP="00EA7518">
      <w:pPr>
        <w:rPr>
          <w:color w:val="808080" w:themeColor="background1" w:themeShade="80"/>
        </w:rPr>
      </w:pPr>
    </w:p>
    <w:p w14:paraId="017E1A4F" w14:textId="5DC40A8F" w:rsidR="00EA7518" w:rsidRDefault="00EA7518" w:rsidP="00EA7518">
      <w:pPr>
        <w:rPr>
          <w:color w:val="808080" w:themeColor="background1" w:themeShade="80"/>
        </w:rPr>
      </w:pPr>
    </w:p>
    <w:p w14:paraId="61DA7A01" w14:textId="77777777" w:rsidR="00EA7518" w:rsidRPr="00EA7518" w:rsidRDefault="00EA7518" w:rsidP="00EA7518">
      <w:pPr>
        <w:ind w:left="-284" w:right="-597"/>
        <w:rPr>
          <w:b/>
        </w:rPr>
      </w:pPr>
      <w:r w:rsidRPr="00EA7518">
        <w:rPr>
          <w:b/>
        </w:rPr>
        <w:t>С уважение,</w:t>
      </w:r>
    </w:p>
    <w:p w14:paraId="158772CD" w14:textId="77777777" w:rsidR="00EA7518" w:rsidRPr="00EA7518" w:rsidRDefault="00EA7518" w:rsidP="00EA7518">
      <w:pPr>
        <w:ind w:left="-284" w:right="-597"/>
        <w:rPr>
          <w:i/>
        </w:rPr>
      </w:pPr>
    </w:p>
    <w:p w14:paraId="44D60331" w14:textId="4592BED2" w:rsidR="00EA7518" w:rsidRPr="00EA7518" w:rsidRDefault="005B3694" w:rsidP="00EA7518">
      <w:r>
        <w:pict w14:anchorId="29AF4C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7" o:title=""/>
            <o:lock v:ext="edit" ungrouping="t" rotation="t" cropping="t" verticies="t" text="t" grouping="t"/>
            <o:signatureline v:ext="edit" id="{EEA7D7F9-6CAA-4DF9-A61C-6863F82486E7}" provid="{00000000-0000-0000-0000-000000000000}" issignatureline="t"/>
          </v:shape>
        </w:pict>
      </w:r>
    </w:p>
    <w:sectPr w:rsidR="00EA7518" w:rsidRPr="00EA7518" w:rsidSect="009F2238">
      <w:headerReference w:type="first" r:id="rId8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C68CA7" w14:textId="77777777" w:rsidR="00DC25B3" w:rsidRDefault="00DC25B3" w:rsidP="00FF4020">
      <w:r>
        <w:separator/>
      </w:r>
    </w:p>
  </w:endnote>
  <w:endnote w:type="continuationSeparator" w:id="0">
    <w:p w14:paraId="432BFB5B" w14:textId="77777777" w:rsidR="00DC25B3" w:rsidRDefault="00DC25B3" w:rsidP="00FF4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544128" w14:textId="77777777" w:rsidR="00DC25B3" w:rsidRDefault="00DC25B3" w:rsidP="00FF4020">
      <w:r>
        <w:separator/>
      </w:r>
    </w:p>
  </w:footnote>
  <w:footnote w:type="continuationSeparator" w:id="0">
    <w:p w14:paraId="5B467FDF" w14:textId="77777777" w:rsidR="00DC25B3" w:rsidRDefault="00DC25B3" w:rsidP="00FF40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13B56F" w14:textId="71E6772D" w:rsidR="002B1A15" w:rsidRDefault="002B1A15" w:rsidP="002B1A15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900"/>
      </w:tabs>
      <w:jc w:val="center"/>
      <w:rPr>
        <w:rFonts w:ascii="Bookman Old Style" w:hAnsi="Bookman Old Style"/>
        <w:b/>
        <w:sz w:val="52"/>
        <w:szCs w:val="52"/>
      </w:rPr>
    </w:pPr>
    <w:r>
      <w:rPr>
        <w:noProof/>
      </w:rPr>
      <w:drawing>
        <wp:anchor distT="0" distB="0" distL="133350" distR="118745" simplePos="0" relativeHeight="251658240" behindDoc="1" locked="0" layoutInCell="1" allowOverlap="1" wp14:anchorId="35195E0C" wp14:editId="53C61A29">
          <wp:simplePos x="0" y="0"/>
          <wp:positionH relativeFrom="column">
            <wp:posOffset>230505</wp:posOffset>
          </wp:positionH>
          <wp:positionV relativeFrom="paragraph">
            <wp:posOffset>-190500</wp:posOffset>
          </wp:positionV>
          <wp:extent cx="775970" cy="931545"/>
          <wp:effectExtent l="0" t="0" r="5080" b="1905"/>
          <wp:wrapNone/>
          <wp:docPr id="14" name="Картина 14" descr="RUDO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 descr="RUDO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931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man Old Style" w:hAnsi="Bookman Old Style"/>
        <w:b/>
        <w:sz w:val="52"/>
        <w:szCs w:val="52"/>
      </w:rPr>
      <w:t>ОБЩИНА РУДОЗЕМ</w:t>
    </w:r>
  </w:p>
  <w:p w14:paraId="742430A6" w14:textId="77777777" w:rsidR="002B1A15" w:rsidRDefault="002B1A15" w:rsidP="002B1A15">
    <w:pPr>
      <w:ind w:left="720" w:firstLine="720"/>
      <w:rPr>
        <w:rFonts w:ascii="Bookman Old Style" w:hAnsi="Bookman Old Style"/>
        <w:b/>
        <w:color w:val="292929"/>
        <w:sz w:val="44"/>
        <w:szCs w:val="44"/>
        <w:lang w:val="ru-RU"/>
      </w:rPr>
    </w:pPr>
    <w:r>
      <w:rPr>
        <w:rFonts w:ascii="Bookman Old Style" w:hAnsi="Bookman Old Style"/>
        <w:b/>
        <w:color w:val="292929"/>
        <w:sz w:val="44"/>
        <w:szCs w:val="44"/>
      </w:rPr>
      <w:t xml:space="preserve">         ОБЛАСТ СМОЛЯН</w:t>
    </w:r>
  </w:p>
  <w:p w14:paraId="2B6B3B87" w14:textId="0E938910" w:rsidR="002B1A15" w:rsidRDefault="002B1A15" w:rsidP="002B1A15">
    <w:pPr>
      <w:jc w:val="center"/>
    </w:pPr>
    <w:r>
      <w:rPr>
        <w:noProof/>
      </w:rPr>
      <w:drawing>
        <wp:inline distT="0" distB="0" distL="0" distR="0" wp14:anchorId="2939CA54" wp14:editId="1EE9E8C5">
          <wp:extent cx="5760720" cy="133350"/>
          <wp:effectExtent l="0" t="0" r="0" b="0"/>
          <wp:docPr id="15" name="Картина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33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D7812F" w14:textId="530FBB20" w:rsidR="002B1A15" w:rsidRDefault="002B1A15" w:rsidP="002B1A15">
    <w:pPr>
      <w:jc w:val="center"/>
      <w:rPr>
        <w:rFonts w:ascii="Bookman Old Style" w:hAnsi="Bookman Old Style"/>
        <w:b/>
        <w:i/>
        <w:sz w:val="20"/>
        <w:szCs w:val="20"/>
        <w:lang w:val="en-US"/>
      </w:rPr>
    </w:pPr>
    <w:r>
      <w:rPr>
        <w:rFonts w:ascii="Bookman Old Style" w:hAnsi="Bookman Old Style"/>
        <w:b/>
        <w:i/>
        <w:sz w:val="20"/>
        <w:szCs w:val="20"/>
      </w:rPr>
      <w:t>4960 Рудозем, бул. “България” 15, тел.: 030</w:t>
    </w:r>
    <w:r>
      <w:rPr>
        <w:rFonts w:ascii="Bookman Old Style" w:hAnsi="Bookman Old Style"/>
        <w:b/>
        <w:i/>
        <w:sz w:val="20"/>
        <w:szCs w:val="20"/>
        <w:lang w:val="ru-RU"/>
      </w:rPr>
      <w:t>6</w:t>
    </w:r>
    <w:r>
      <w:rPr>
        <w:rFonts w:ascii="Bookman Old Style" w:hAnsi="Bookman Old Style"/>
        <w:b/>
        <w:i/>
        <w:sz w:val="20"/>
        <w:szCs w:val="20"/>
      </w:rPr>
      <w:t>/9-91-99</w:t>
    </w:r>
  </w:p>
  <w:p w14:paraId="2583CB6E" w14:textId="77777777" w:rsidR="002B1A15" w:rsidRDefault="002B1A15" w:rsidP="002B1A15">
    <w:pPr>
      <w:jc w:val="center"/>
    </w:pPr>
    <w:r>
      <w:rPr>
        <w:rStyle w:val="InternetLink"/>
        <w:rFonts w:ascii="Bookman Old Style" w:hAnsi="Bookman Old Style"/>
        <w:i/>
        <w:sz w:val="20"/>
        <w:szCs w:val="20"/>
        <w:lang w:val="en-US"/>
      </w:rPr>
      <w:t xml:space="preserve"> </w:t>
    </w:r>
    <w:hyperlink r:id="rId3" w:history="1">
      <w:r>
        <w:rPr>
          <w:rStyle w:val="InternetLink"/>
          <w:rFonts w:ascii="Bookman Old Style" w:hAnsi="Bookman Old Style"/>
          <w:i/>
          <w:sz w:val="20"/>
          <w:szCs w:val="20"/>
        </w:rPr>
        <w:t>www.rudozem.bg</w:t>
      </w:r>
    </w:hyperlink>
    <w:r>
      <w:rPr>
        <w:rStyle w:val="InternetLink"/>
        <w:rFonts w:ascii="Bookman Old Style" w:hAnsi="Bookman Old Style"/>
        <w:i/>
        <w:sz w:val="20"/>
        <w:szCs w:val="20"/>
      </w:rPr>
      <w:t xml:space="preserve">,  </w:t>
    </w:r>
    <w:hyperlink r:id="rId4" w:history="1">
      <w:r>
        <w:rPr>
          <w:rStyle w:val="a5"/>
          <w:rFonts w:ascii="Bookman Old Style" w:hAnsi="Bookman Old Style"/>
          <w:b/>
          <w:i/>
          <w:sz w:val="20"/>
          <w:szCs w:val="20"/>
          <w:lang w:val="en-US"/>
        </w:rPr>
        <w:t>oba@rudozem.bg</w:t>
      </w:r>
    </w:hyperlink>
  </w:p>
  <w:p w14:paraId="4C200F41" w14:textId="77777777" w:rsidR="002B1A15" w:rsidRDefault="002B1A15" w:rsidP="002B1A15">
    <w:pPr>
      <w:pStyle w:val="a4"/>
      <w:pBdr>
        <w:bottom w:val="single" w:sz="4" w:space="1" w:color="auto"/>
      </w:pBdr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DA4535"/>
    <w:multiLevelType w:val="hybridMultilevel"/>
    <w:tmpl w:val="721063C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940F7C"/>
    <w:multiLevelType w:val="hybridMultilevel"/>
    <w:tmpl w:val="59568E0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F6A"/>
    <w:rsid w:val="00070557"/>
    <w:rsid w:val="0008557B"/>
    <w:rsid w:val="0016714C"/>
    <w:rsid w:val="001D518D"/>
    <w:rsid w:val="001F240D"/>
    <w:rsid w:val="00210F6A"/>
    <w:rsid w:val="00217969"/>
    <w:rsid w:val="002B1A15"/>
    <w:rsid w:val="003942BC"/>
    <w:rsid w:val="005B3694"/>
    <w:rsid w:val="006A65C7"/>
    <w:rsid w:val="009C1F4E"/>
    <w:rsid w:val="009F2238"/>
    <w:rsid w:val="00D7424F"/>
    <w:rsid w:val="00DC25B3"/>
    <w:rsid w:val="00EA7518"/>
    <w:rsid w:val="00FF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D1DBBEF"/>
  <w15:chartTrackingRefBased/>
  <w15:docId w15:val="{016AF1DA-AA98-4713-ACE6-56C81B0AC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basedOn w:val="a0"/>
    <w:unhideWhenUsed/>
    <w:rsid w:val="00210F6A"/>
    <w:rPr>
      <w:color w:val="0000FF"/>
      <w:u w:val="single"/>
    </w:rPr>
  </w:style>
  <w:style w:type="character" w:customStyle="1" w:styleId="a3">
    <w:name w:val="Горен колонтитул Знак"/>
    <w:basedOn w:val="a0"/>
    <w:link w:val="a4"/>
    <w:uiPriority w:val="99"/>
    <w:qFormat/>
    <w:rsid w:val="00210F6A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4">
    <w:name w:val="header"/>
    <w:basedOn w:val="a"/>
    <w:link w:val="a3"/>
    <w:uiPriority w:val="99"/>
    <w:unhideWhenUsed/>
    <w:rsid w:val="00210F6A"/>
    <w:pPr>
      <w:tabs>
        <w:tab w:val="center" w:pos="4536"/>
        <w:tab w:val="right" w:pos="9072"/>
      </w:tabs>
    </w:pPr>
  </w:style>
  <w:style w:type="character" w:customStyle="1" w:styleId="1">
    <w:name w:val="Горен колонтитул Знак1"/>
    <w:basedOn w:val="a0"/>
    <w:uiPriority w:val="99"/>
    <w:semiHidden/>
    <w:rsid w:val="00210F6A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5">
    <w:name w:val="Hyperlink"/>
    <w:basedOn w:val="a0"/>
    <w:unhideWhenUsed/>
    <w:rsid w:val="00210F6A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1F240D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FF4020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FF4020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0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udozem.bg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hyperlink" Target="mailto:oba@rudozem.bg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7JTZF5J</cp:lastModifiedBy>
  <cp:revision>14</cp:revision>
  <dcterms:created xsi:type="dcterms:W3CDTF">2026-08-26T06:58:00Z</dcterms:created>
  <dcterms:modified xsi:type="dcterms:W3CDTF">2026-09-10T12:16:00Z</dcterms:modified>
</cp:coreProperties>
</file>