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DBCB" w14:textId="166DABAB" w:rsidR="006223A6" w:rsidRDefault="00971A4B" w:rsidP="00971A4B">
      <w:pPr>
        <w:spacing w:line="360" w:lineRule="auto"/>
      </w:pPr>
      <w:r>
        <w:t>Изх.№25-00-41/19.05.2026г.</w:t>
      </w:r>
    </w:p>
    <w:p w14:paraId="4B515259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09D0EC63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13D3598B" w14:textId="43D7B728" w:rsidR="00F95140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1B4774B7" w14:textId="1F5542AF" w:rsidR="00E44C6E" w:rsidRDefault="00E44C6E" w:rsidP="00F95140">
      <w:pPr>
        <w:spacing w:line="360" w:lineRule="auto"/>
        <w:rPr>
          <w:b/>
          <w:sz w:val="28"/>
          <w:szCs w:val="28"/>
        </w:rPr>
      </w:pPr>
    </w:p>
    <w:p w14:paraId="24EC01E0" w14:textId="77777777" w:rsidR="00E44C6E" w:rsidRPr="00F95140" w:rsidRDefault="00E44C6E" w:rsidP="00F95140">
      <w:pPr>
        <w:spacing w:line="360" w:lineRule="auto"/>
        <w:rPr>
          <w:b/>
          <w:sz w:val="28"/>
          <w:szCs w:val="28"/>
        </w:rPr>
      </w:pPr>
    </w:p>
    <w:p w14:paraId="2E1ED927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707D74B9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7E711A45" w14:textId="459A4941" w:rsidR="00F95140" w:rsidRPr="00906022" w:rsidRDefault="00E246F6" w:rsidP="009060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5409BCE8" w14:textId="77777777"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14:paraId="14A0E33B" w14:textId="60FF79EC" w:rsidR="00F95140" w:rsidRPr="001072E9" w:rsidRDefault="00417F87" w:rsidP="003C74BA">
      <w:pPr>
        <w:tabs>
          <w:tab w:val="left" w:pos="709"/>
        </w:tabs>
        <w:spacing w:line="276" w:lineRule="auto"/>
        <w:jc w:val="both"/>
        <w:rPr>
          <w:color w:val="FF0000"/>
        </w:rPr>
      </w:pPr>
      <w:r>
        <w:rPr>
          <w:b/>
          <w:lang w:val="en-US"/>
        </w:rPr>
        <w:t xml:space="preserve">       </w:t>
      </w:r>
      <w:r w:rsidR="001244BE">
        <w:rPr>
          <w:b/>
        </w:rPr>
        <w:t xml:space="preserve">    </w:t>
      </w:r>
      <w:r w:rsidR="00F95140" w:rsidRPr="00D0738B">
        <w:rPr>
          <w:b/>
        </w:rPr>
        <w:t>Относно:</w:t>
      </w:r>
      <w:r w:rsidR="00F95140" w:rsidRPr="001072E9">
        <w:t xml:space="preserve"> </w:t>
      </w:r>
      <w:r w:rsidR="00081AA6">
        <w:t xml:space="preserve">Даване на съгласие за учредяване на </w:t>
      </w:r>
      <w:proofErr w:type="spellStart"/>
      <w:r w:rsidR="00081AA6">
        <w:t>с</w:t>
      </w:r>
      <w:r w:rsidR="00E43363">
        <w:t>е</w:t>
      </w:r>
      <w:r w:rsidR="00081AA6">
        <w:t>рвит</w:t>
      </w:r>
      <w:r>
        <w:rPr>
          <w:lang w:val="en-US"/>
        </w:rPr>
        <w:t>утни</w:t>
      </w:r>
      <w:proofErr w:type="spellEnd"/>
      <w:r w:rsidR="00081AA6">
        <w:t xml:space="preserve"> </w:t>
      </w:r>
      <w:r>
        <w:t xml:space="preserve">права по смисъла на </w:t>
      </w:r>
      <w:r w:rsidR="00D0738B">
        <w:t xml:space="preserve"> </w:t>
      </w:r>
      <w:r w:rsidR="00081AA6">
        <w:t>чл. 64 от З</w:t>
      </w:r>
      <w:r w:rsidR="000A07A7">
        <w:t>акона за енергетиката</w:t>
      </w:r>
      <w:r w:rsidR="00D0738B">
        <w:t>,</w:t>
      </w:r>
      <w:r>
        <w:t xml:space="preserve"> през засегнати имоти – общинска собственост</w:t>
      </w:r>
      <w:r w:rsidRPr="00417F87">
        <w:rPr>
          <w:rStyle w:val="FontStyle25"/>
          <w:sz w:val="24"/>
          <w:szCs w:val="24"/>
        </w:rPr>
        <w:t xml:space="preserve"> </w:t>
      </w:r>
      <w:r w:rsidRPr="00A3188D">
        <w:rPr>
          <w:rStyle w:val="FontStyle25"/>
          <w:sz w:val="24"/>
          <w:szCs w:val="24"/>
        </w:rPr>
        <w:t>за</w:t>
      </w:r>
      <w:r w:rsidR="00CF0A71">
        <w:rPr>
          <w:rStyle w:val="FontStyle25"/>
          <w:sz w:val="24"/>
          <w:szCs w:val="24"/>
        </w:rPr>
        <w:t xml:space="preserve"> изграждане на</w:t>
      </w:r>
      <w:r w:rsidRPr="00A3188D">
        <w:rPr>
          <w:rStyle w:val="FontStyle25"/>
          <w:sz w:val="24"/>
          <w:szCs w:val="24"/>
        </w:rPr>
        <w:t xml:space="preserve"> обект:</w:t>
      </w:r>
      <w:r>
        <w:rPr>
          <w:rStyle w:val="FontStyle25"/>
        </w:rPr>
        <w:t xml:space="preserve"> </w:t>
      </w:r>
      <w:r w:rsidR="00AE02DE">
        <w:rPr>
          <w:rStyle w:val="FontStyle25"/>
        </w:rPr>
        <w:t>„</w:t>
      </w:r>
      <w:r w:rsidR="00AE02DE" w:rsidRPr="00AE02DE">
        <w:rPr>
          <w:b/>
        </w:rPr>
        <w:t xml:space="preserve">Външно електрозахранване НН на “Многофамилна жилищна сграда“ в </w:t>
      </w:r>
      <w:r w:rsidR="00AD2ABE">
        <w:rPr>
          <w:b/>
        </w:rPr>
        <w:t xml:space="preserve">                                       </w:t>
      </w:r>
      <w:r w:rsidR="00AE02DE" w:rsidRPr="00AE02DE">
        <w:rPr>
          <w:b/>
        </w:rPr>
        <w:t>ПИ 63207.504.234, ул. „Хан Аспарух“ № 5, гр. Рудозем, община Рудозем, област Смолян“</w:t>
      </w:r>
      <w:r w:rsidR="00BB56B5">
        <w:t>, с възложител „</w:t>
      </w:r>
      <w:proofErr w:type="spellStart"/>
      <w:r w:rsidR="00BB56B5">
        <w:t>Електоразпределение</w:t>
      </w:r>
      <w:proofErr w:type="spellEnd"/>
      <w:r w:rsidR="00BB56B5">
        <w:t xml:space="preserve"> Юг“ ЕАД.</w:t>
      </w:r>
    </w:p>
    <w:p w14:paraId="7B3A04D4" w14:textId="77777777" w:rsidR="00F95140" w:rsidRPr="00236EC7" w:rsidRDefault="00F95140" w:rsidP="003C74BA">
      <w:pPr>
        <w:spacing w:line="276" w:lineRule="auto"/>
        <w:jc w:val="both"/>
        <w:rPr>
          <w:b/>
        </w:rPr>
      </w:pPr>
    </w:p>
    <w:p w14:paraId="7BD83445" w14:textId="77777777" w:rsidR="00F95140" w:rsidRPr="00236EC7" w:rsidRDefault="00417F87" w:rsidP="003C74BA">
      <w:pPr>
        <w:tabs>
          <w:tab w:val="left" w:pos="709"/>
        </w:tabs>
        <w:spacing w:line="276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ГОСПОДИН ПРЕДСЕДАТЕЛ,</w:t>
      </w:r>
    </w:p>
    <w:p w14:paraId="305A33A1" w14:textId="3E223201" w:rsidR="00F95140" w:rsidRDefault="00417F87" w:rsidP="003C74BA">
      <w:pPr>
        <w:tabs>
          <w:tab w:val="left" w:pos="709"/>
        </w:tabs>
        <w:spacing w:line="276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ДАМИ И ГОСПОДА ОБЩИНСКИ СЪВЕТНИЦИ,</w:t>
      </w:r>
    </w:p>
    <w:p w14:paraId="40E519A5" w14:textId="77777777" w:rsidR="00413AC7" w:rsidRPr="00236EC7" w:rsidRDefault="00413AC7" w:rsidP="003C74BA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</w:p>
    <w:p w14:paraId="09D6A6F0" w14:textId="3B9B6C58" w:rsidR="00AE02DE" w:rsidRDefault="00413AC7" w:rsidP="003C74BA">
      <w:pPr>
        <w:tabs>
          <w:tab w:val="left" w:pos="284"/>
          <w:tab w:val="left" w:pos="567"/>
        </w:tabs>
        <w:spacing w:line="276" w:lineRule="auto"/>
        <w:jc w:val="both"/>
        <w:outlineLvl w:val="0"/>
      </w:pPr>
      <w:r>
        <w:rPr>
          <w:rStyle w:val="FontStyle25"/>
        </w:rPr>
        <w:t xml:space="preserve">         </w:t>
      </w:r>
      <w:r w:rsidR="00AE02DE">
        <w:rPr>
          <w:rStyle w:val="FontStyle25"/>
          <w:sz w:val="24"/>
          <w:szCs w:val="24"/>
        </w:rPr>
        <w:t>Със З</w:t>
      </w:r>
      <w:r w:rsidRPr="00413AC7">
        <w:rPr>
          <w:rStyle w:val="FontStyle25"/>
          <w:sz w:val="24"/>
          <w:szCs w:val="24"/>
        </w:rPr>
        <w:t>аповед № РД-</w:t>
      </w:r>
      <w:r w:rsidR="00AE02DE">
        <w:rPr>
          <w:rStyle w:val="FontStyle25"/>
          <w:sz w:val="24"/>
          <w:szCs w:val="24"/>
        </w:rPr>
        <w:t>192</w:t>
      </w:r>
      <w:r w:rsidR="004444E9">
        <w:rPr>
          <w:rStyle w:val="FontStyle25"/>
          <w:sz w:val="24"/>
          <w:szCs w:val="24"/>
        </w:rPr>
        <w:t>/05.</w:t>
      </w:r>
      <w:r>
        <w:rPr>
          <w:rStyle w:val="FontStyle25"/>
          <w:sz w:val="24"/>
          <w:szCs w:val="24"/>
        </w:rPr>
        <w:t>0</w:t>
      </w:r>
      <w:r w:rsidR="004444E9">
        <w:rPr>
          <w:rStyle w:val="FontStyle25"/>
          <w:sz w:val="24"/>
          <w:szCs w:val="24"/>
        </w:rPr>
        <w:t>5</w:t>
      </w:r>
      <w:r>
        <w:rPr>
          <w:rStyle w:val="FontStyle25"/>
          <w:sz w:val="24"/>
          <w:szCs w:val="24"/>
        </w:rPr>
        <w:t>.202</w:t>
      </w:r>
      <w:r w:rsidR="004444E9">
        <w:rPr>
          <w:rStyle w:val="FontStyle25"/>
          <w:sz w:val="24"/>
          <w:szCs w:val="24"/>
        </w:rPr>
        <w:t>6</w:t>
      </w:r>
      <w:r>
        <w:rPr>
          <w:rStyle w:val="FontStyle25"/>
          <w:sz w:val="24"/>
          <w:szCs w:val="24"/>
        </w:rPr>
        <w:t xml:space="preserve"> </w:t>
      </w:r>
      <w:r w:rsidR="00AE02DE">
        <w:rPr>
          <w:rStyle w:val="FontStyle25"/>
          <w:sz w:val="24"/>
          <w:szCs w:val="24"/>
        </w:rPr>
        <w:t>г. на к</w:t>
      </w:r>
      <w:r w:rsidRPr="00413AC7">
        <w:rPr>
          <w:rStyle w:val="FontStyle25"/>
          <w:sz w:val="24"/>
          <w:szCs w:val="24"/>
        </w:rPr>
        <w:t xml:space="preserve">мета на община Рудозем е разрешено изработването на </w:t>
      </w:r>
      <w:r w:rsidR="00AE02DE" w:rsidRPr="00AE02DE">
        <w:t xml:space="preserve">проект за изменение на Подробен устройствен план — ПР на                           </w:t>
      </w:r>
      <w:r w:rsidR="00AE02DE">
        <w:t xml:space="preserve">                       </w:t>
      </w:r>
      <w:r w:rsidR="00AE02DE" w:rsidRPr="00AE02DE">
        <w:t xml:space="preserve">гр. Рудозем, одобрен със Заповед № 125/22.06.1977 г. на кмета на община Рудозем, в </w:t>
      </w:r>
      <w:r w:rsidR="0035692D">
        <w:t xml:space="preserve">                      </w:t>
      </w:r>
      <w:r w:rsidR="00AE02DE" w:rsidRPr="00AE02DE">
        <w:t>о</w:t>
      </w:r>
      <w:r w:rsidR="0035692D">
        <w:t xml:space="preserve">бхвата </w:t>
      </w:r>
      <w:proofErr w:type="spellStart"/>
      <w:r w:rsidR="00AE02DE" w:rsidRPr="00AE02DE">
        <w:rPr>
          <w:lang w:val="en-US"/>
        </w:rPr>
        <w:t>на</w:t>
      </w:r>
      <w:proofErr w:type="spellEnd"/>
      <w:r w:rsidR="00AE02DE" w:rsidRPr="00AE02DE">
        <w:t xml:space="preserve"> </w:t>
      </w:r>
      <w:r w:rsidR="0035692D">
        <w:t xml:space="preserve">ПИ </w:t>
      </w:r>
      <w:r w:rsidR="00AE02DE" w:rsidRPr="00AE02DE">
        <w:t>63207.504.234</w:t>
      </w:r>
      <w:r w:rsidR="00AE02DE" w:rsidRPr="00AE02DE">
        <w:rPr>
          <w:lang w:val="en-US"/>
        </w:rPr>
        <w:t xml:space="preserve"> (</w:t>
      </w:r>
      <w:r w:rsidR="00AE02DE" w:rsidRPr="00AE02DE">
        <w:t xml:space="preserve">УПИ </w:t>
      </w:r>
      <w:r w:rsidR="00AE02DE" w:rsidRPr="00AE02DE">
        <w:rPr>
          <w:lang w:val="en-US"/>
        </w:rPr>
        <w:t>III</w:t>
      </w:r>
      <w:r w:rsidR="00AE02DE" w:rsidRPr="00AE02DE">
        <w:t xml:space="preserve"> – за комплексно жилищно застрояване</w:t>
      </w:r>
      <w:r w:rsidR="00AE02DE" w:rsidRPr="00AE02DE">
        <w:rPr>
          <w:lang w:val="en-US"/>
        </w:rPr>
        <w:t>)</w:t>
      </w:r>
      <w:r w:rsidR="00AE02DE" w:rsidRPr="00AE02DE">
        <w:t xml:space="preserve">,                                                   </w:t>
      </w:r>
      <w:r w:rsidR="00AE02DE">
        <w:t xml:space="preserve">                  </w:t>
      </w:r>
      <w:r w:rsidR="00AE02DE" w:rsidRPr="00AE02DE">
        <w:t>ПИ 63207.504.237</w:t>
      </w:r>
      <w:r w:rsidR="00AE02DE" w:rsidRPr="00AE02DE">
        <w:rPr>
          <w:lang w:val="en-US"/>
        </w:rPr>
        <w:t xml:space="preserve"> (</w:t>
      </w:r>
      <w:r w:rsidR="00AE02DE" w:rsidRPr="00AE02DE">
        <w:t xml:space="preserve">УПИ </w:t>
      </w:r>
      <w:r w:rsidR="00AE02DE" w:rsidRPr="00AE02DE">
        <w:rPr>
          <w:lang w:val="en-US"/>
        </w:rPr>
        <w:t>IV</w:t>
      </w:r>
      <w:r w:rsidR="00AE02DE" w:rsidRPr="00AE02DE">
        <w:t xml:space="preserve"> – за комплексно жилищно застрояване и групови гаражи</w:t>
      </w:r>
      <w:r w:rsidR="00AE02DE" w:rsidRPr="00AE02DE">
        <w:rPr>
          <w:lang w:val="en-US"/>
        </w:rPr>
        <w:t>)</w:t>
      </w:r>
      <w:r w:rsidR="00AE02DE" w:rsidRPr="00AE02DE">
        <w:t xml:space="preserve">,        </w:t>
      </w:r>
      <w:r w:rsidR="00AE02DE">
        <w:t xml:space="preserve">                 </w:t>
      </w:r>
      <w:r w:rsidR="00AE02DE" w:rsidRPr="00AE02DE">
        <w:t xml:space="preserve"> ПИ 63207.504.278 и ПИ 63207.504.385</w:t>
      </w:r>
      <w:r w:rsidR="00AE02DE" w:rsidRPr="00AE02DE">
        <w:rPr>
          <w:lang w:val="en-US"/>
        </w:rPr>
        <w:t xml:space="preserve"> (</w:t>
      </w:r>
      <w:r w:rsidR="00AE02DE" w:rsidRPr="00AE02DE">
        <w:t xml:space="preserve">УПИ </w:t>
      </w:r>
      <w:r w:rsidR="00AE02DE" w:rsidRPr="00AE02DE">
        <w:rPr>
          <w:lang w:val="en-US"/>
        </w:rPr>
        <w:t>V</w:t>
      </w:r>
      <w:r w:rsidR="00AE02DE" w:rsidRPr="00AE02DE">
        <w:t xml:space="preserve"> – за озеленяване</w:t>
      </w:r>
      <w:r w:rsidR="00AE02DE" w:rsidRPr="00AE02DE">
        <w:rPr>
          <w:lang w:val="en-US"/>
        </w:rPr>
        <w:t>)</w:t>
      </w:r>
      <w:r w:rsidR="00AE02DE">
        <w:t>. Промяната</w:t>
      </w:r>
      <w:r w:rsidR="00AE02DE" w:rsidRPr="00CB0BDF">
        <w:t xml:space="preserve"> се състои в одобряване на</w:t>
      </w:r>
      <w:r w:rsidR="00AE02DE">
        <w:t xml:space="preserve"> устройствена</w:t>
      </w:r>
      <w:r w:rsidR="00AE02DE" w:rsidRPr="00CB0BDF">
        <w:t xml:space="preserve"> план - схема </w:t>
      </w:r>
      <w:r w:rsidR="00AE02DE">
        <w:t>за определяне на трасе и сервитутна ивица с цел изграждане на кабелна линия ниско напрежение за електрозахранване на многофамилна жилищна сграда</w:t>
      </w:r>
      <w:r w:rsidR="00AE02DE">
        <w:rPr>
          <w:lang w:val="en-US"/>
        </w:rPr>
        <w:t>,</w:t>
      </w:r>
      <w:r w:rsidR="00AE02DE">
        <w:t xml:space="preserve"> </w:t>
      </w:r>
      <w:r w:rsidR="00AE02DE" w:rsidRPr="00CB0BDF">
        <w:t>тъй като визирани</w:t>
      </w:r>
      <w:r w:rsidR="00AE02DE">
        <w:t>ят</w:t>
      </w:r>
      <w:r w:rsidR="00AE02DE" w:rsidRPr="00CB0BDF">
        <w:t xml:space="preserve"> устройствен</w:t>
      </w:r>
      <w:r w:rsidR="00AE02DE">
        <w:t xml:space="preserve"> план е одобрен </w:t>
      </w:r>
      <w:r w:rsidR="00AE02DE" w:rsidRPr="00CB0BDF">
        <w:t>без такъв вид схеми</w:t>
      </w:r>
      <w:r w:rsidR="00AE02DE">
        <w:t xml:space="preserve"> </w:t>
      </w:r>
      <w:r w:rsidR="00AE02DE">
        <w:rPr>
          <w:lang w:val="en-US"/>
        </w:rPr>
        <w:t xml:space="preserve">в </w:t>
      </w:r>
      <w:proofErr w:type="spellStart"/>
      <w:r w:rsidR="00AE02DE">
        <w:rPr>
          <w:lang w:val="en-US"/>
        </w:rPr>
        <w:t>частта</w:t>
      </w:r>
      <w:proofErr w:type="spellEnd"/>
      <w:r w:rsidR="00AE02DE">
        <w:t xml:space="preserve">, </w:t>
      </w:r>
      <w:proofErr w:type="spellStart"/>
      <w:r w:rsidR="00AE02DE">
        <w:rPr>
          <w:lang w:val="en-US"/>
        </w:rPr>
        <w:t>през</w:t>
      </w:r>
      <w:proofErr w:type="spellEnd"/>
      <w:r w:rsidR="00AE02DE">
        <w:rPr>
          <w:lang w:val="en-US"/>
        </w:rPr>
        <w:t xml:space="preserve"> </w:t>
      </w:r>
      <w:proofErr w:type="spellStart"/>
      <w:r w:rsidR="00AE02DE">
        <w:rPr>
          <w:lang w:val="en-US"/>
        </w:rPr>
        <w:t>която</w:t>
      </w:r>
      <w:proofErr w:type="spellEnd"/>
      <w:r w:rsidR="00AE02DE">
        <w:t xml:space="preserve"> ще</w:t>
      </w:r>
      <w:r w:rsidR="00AE02DE">
        <w:rPr>
          <w:lang w:val="en-US"/>
        </w:rPr>
        <w:t xml:space="preserve"> </w:t>
      </w:r>
      <w:proofErr w:type="spellStart"/>
      <w:r w:rsidR="00AE02DE">
        <w:rPr>
          <w:lang w:val="en-US"/>
        </w:rPr>
        <w:t>преминава</w:t>
      </w:r>
      <w:proofErr w:type="spellEnd"/>
      <w:r w:rsidR="00AE02DE">
        <w:rPr>
          <w:lang w:val="en-US"/>
        </w:rPr>
        <w:t xml:space="preserve"> </w:t>
      </w:r>
      <w:proofErr w:type="spellStart"/>
      <w:r w:rsidR="00AE02DE">
        <w:rPr>
          <w:lang w:val="en-US"/>
        </w:rPr>
        <w:t>трасето</w:t>
      </w:r>
      <w:proofErr w:type="spellEnd"/>
      <w:r w:rsidR="00AE02DE">
        <w:t xml:space="preserve"> на елементите на техническата инфраструктура</w:t>
      </w:r>
      <w:r w:rsidR="00484DC2">
        <w:t xml:space="preserve">. </w:t>
      </w:r>
    </w:p>
    <w:p w14:paraId="2CB8769F" w14:textId="7CA5D80A" w:rsidR="000411D2" w:rsidRDefault="00766585" w:rsidP="003C74BA">
      <w:pPr>
        <w:tabs>
          <w:tab w:val="left" w:pos="426"/>
        </w:tabs>
        <w:spacing w:line="276" w:lineRule="auto"/>
        <w:jc w:val="both"/>
      </w:pPr>
      <w:r>
        <w:t xml:space="preserve">          </w:t>
      </w:r>
      <w:r w:rsidR="00484DC2">
        <w:t xml:space="preserve">Проектът е изработен във връзка с необходимостта от учредяване на сервитут - </w:t>
      </w:r>
      <w:r w:rsidR="00484DC2" w:rsidRPr="00BE68B6">
        <w:rPr>
          <w:rStyle w:val="FontStyle25"/>
          <w:sz w:val="24"/>
          <w:szCs w:val="24"/>
        </w:rPr>
        <w:t xml:space="preserve">право на </w:t>
      </w:r>
      <w:r w:rsidR="003627A4" w:rsidRPr="00BE68B6">
        <w:rPr>
          <w:rStyle w:val="FontStyle25"/>
          <w:sz w:val="24"/>
          <w:szCs w:val="24"/>
        </w:rPr>
        <w:t>преминаване</w:t>
      </w:r>
      <w:r w:rsidR="00484DC2" w:rsidRPr="00BE68B6">
        <w:rPr>
          <w:rStyle w:val="FontStyle25"/>
          <w:sz w:val="24"/>
          <w:szCs w:val="24"/>
        </w:rPr>
        <w:t xml:space="preserve"> на </w:t>
      </w:r>
      <w:r w:rsidR="006B423F">
        <w:rPr>
          <w:rStyle w:val="FontStyle25"/>
          <w:sz w:val="24"/>
          <w:szCs w:val="24"/>
        </w:rPr>
        <w:t>подземен кабелен електропровод</w:t>
      </w:r>
      <w:r w:rsidR="00484DC2" w:rsidRPr="00BE68B6">
        <w:t xml:space="preserve">, с цел </w:t>
      </w:r>
      <w:r w:rsidR="000953A2">
        <w:rPr>
          <w:rStyle w:val="FontStyle25"/>
          <w:sz w:val="24"/>
        </w:rPr>
        <w:t>определяне на ново трасе и сервитутна ивица, необходими за</w:t>
      </w:r>
      <w:r w:rsidR="000953A2" w:rsidRPr="00BE68B6">
        <w:rPr>
          <w:rStyle w:val="FontStyle25"/>
          <w:sz w:val="24"/>
          <w:szCs w:val="24"/>
        </w:rPr>
        <w:t xml:space="preserve"> </w:t>
      </w:r>
      <w:r w:rsidR="00484DC2" w:rsidRPr="00BE68B6">
        <w:rPr>
          <w:rStyle w:val="FontStyle25"/>
          <w:sz w:val="24"/>
          <w:szCs w:val="24"/>
        </w:rPr>
        <w:t>присъединяване към</w:t>
      </w:r>
      <w:r w:rsidR="00484DC2">
        <w:rPr>
          <w:rStyle w:val="FontStyle25"/>
        </w:rPr>
        <w:t xml:space="preserve"> </w:t>
      </w:r>
      <w:r w:rsidR="00484DC2">
        <w:rPr>
          <w:rStyle w:val="FontStyle25"/>
          <w:sz w:val="24"/>
        </w:rPr>
        <w:t xml:space="preserve">електроразпределителната мрежа на </w:t>
      </w:r>
      <w:r w:rsidR="00AE02DE">
        <w:rPr>
          <w:rStyle w:val="FontStyle25"/>
          <w:sz w:val="24"/>
        </w:rPr>
        <w:t>многофамилна жилищна</w:t>
      </w:r>
      <w:r w:rsidR="00484DC2">
        <w:rPr>
          <w:rStyle w:val="FontStyle25"/>
          <w:sz w:val="24"/>
        </w:rPr>
        <w:t xml:space="preserve"> сграда</w:t>
      </w:r>
      <w:r w:rsidR="00AE02DE">
        <w:rPr>
          <w:rStyle w:val="FontStyle25"/>
          <w:sz w:val="24"/>
        </w:rPr>
        <w:t xml:space="preserve"> в по</w:t>
      </w:r>
      <w:r w:rsidR="0035692D">
        <w:rPr>
          <w:rStyle w:val="FontStyle25"/>
          <w:sz w:val="24"/>
        </w:rPr>
        <w:t>з</w:t>
      </w:r>
      <w:r w:rsidR="00AE02DE">
        <w:rPr>
          <w:rStyle w:val="FontStyle25"/>
          <w:sz w:val="24"/>
        </w:rPr>
        <w:t>емлен имот с идентификатор 63207.504.234</w:t>
      </w:r>
      <w:r w:rsidR="00484DC2">
        <w:rPr>
          <w:rStyle w:val="FontStyle25"/>
          <w:sz w:val="24"/>
        </w:rPr>
        <w:t>, която е собственост на дружеството „</w:t>
      </w:r>
      <w:r w:rsidR="00AE02DE">
        <w:rPr>
          <w:rStyle w:val="FontStyle25"/>
          <w:sz w:val="24"/>
        </w:rPr>
        <w:t>РУБЕЛЛА БЮТИ“ А</w:t>
      </w:r>
      <w:r w:rsidR="00484DC2">
        <w:rPr>
          <w:rStyle w:val="FontStyle25"/>
          <w:sz w:val="24"/>
        </w:rPr>
        <w:t>Д</w:t>
      </w:r>
      <w:r w:rsidR="00484DC2">
        <w:t>.</w:t>
      </w:r>
    </w:p>
    <w:p w14:paraId="59406C24" w14:textId="77777777" w:rsidR="002C3A76" w:rsidRDefault="000D68E9" w:rsidP="003C74BA">
      <w:pPr>
        <w:spacing w:line="276" w:lineRule="auto"/>
        <w:jc w:val="both"/>
      </w:pPr>
      <w:r>
        <w:t xml:space="preserve">          </w:t>
      </w:r>
      <w:r w:rsidR="002C3A76">
        <w:t>Трасето започва от съществуващ трафопост, разположен в</w:t>
      </w:r>
      <w:r w:rsidR="002C3A76" w:rsidRPr="00375F6C">
        <w:rPr>
          <w:b/>
        </w:rPr>
        <w:t xml:space="preserve"> </w:t>
      </w:r>
      <w:r w:rsidR="002C3A76">
        <w:rPr>
          <w:b/>
        </w:rPr>
        <w:t xml:space="preserve">                                                                            </w:t>
      </w:r>
      <w:r w:rsidR="002C3A76" w:rsidRPr="00375F6C">
        <w:t>ПИ 63207.504.237</w:t>
      </w:r>
      <w:r w:rsidR="002C3A76">
        <w:t xml:space="preserve">, след което тръгва на север и завършва в </w:t>
      </w:r>
      <w:r w:rsidR="002C3A76" w:rsidRPr="00375F6C">
        <w:t>КРШ</w:t>
      </w:r>
      <w:r w:rsidR="002C3A76">
        <w:t>,</w:t>
      </w:r>
      <w:r w:rsidR="002C3A76" w:rsidRPr="00375F6C">
        <w:t xml:space="preserve"> </w:t>
      </w:r>
      <w:r w:rsidR="002C3A76">
        <w:t>разположен в</w:t>
      </w:r>
      <w:r w:rsidR="002C3A76" w:rsidRPr="00375F6C">
        <w:t xml:space="preserve"> </w:t>
      </w:r>
      <w:r w:rsidR="002C3A76">
        <w:t xml:space="preserve">                                   </w:t>
      </w:r>
      <w:r w:rsidR="002C3A76" w:rsidRPr="00375F6C">
        <w:t>ПИ 63207.504.234</w:t>
      </w:r>
      <w:r w:rsidR="002C3A76">
        <w:t>.</w:t>
      </w:r>
    </w:p>
    <w:p w14:paraId="1E91FA3B" w14:textId="2D614F95" w:rsidR="00152F5D" w:rsidRDefault="002C3A76" w:rsidP="003C74BA">
      <w:pPr>
        <w:tabs>
          <w:tab w:val="left" w:pos="426"/>
        </w:tabs>
        <w:spacing w:line="276" w:lineRule="auto"/>
        <w:jc w:val="both"/>
      </w:pPr>
      <w:r>
        <w:lastRenderedPageBreak/>
        <w:t xml:space="preserve">        </w:t>
      </w:r>
      <w:r w:rsidR="0035692D">
        <w:t xml:space="preserve">  </w:t>
      </w:r>
      <w:r>
        <w:t xml:space="preserve">Дължината на трасето на обекта е 127,00 м. Ширината на сервитутната ивица е 1,50 м. в ляво от оста на трасето и 0,60 м. в дясно от оста на трасето. Засегнатите от проектното предложение </w:t>
      </w:r>
      <w:r w:rsidRPr="003E0FBE">
        <w:t>ПИ 63207.504.2</w:t>
      </w:r>
      <w:r>
        <w:t>37</w:t>
      </w:r>
      <w:r w:rsidRPr="003E0FBE">
        <w:t>, ПИ 63207.50</w:t>
      </w:r>
      <w:r>
        <w:t>4.278 и</w:t>
      </w:r>
      <w:r w:rsidRPr="003E0FBE">
        <w:t xml:space="preserve"> ПИ 63207.504.3</w:t>
      </w:r>
      <w:r>
        <w:t>85</w:t>
      </w:r>
      <w:r w:rsidRPr="003E0FBE">
        <w:t xml:space="preserve"> представляват</w:t>
      </w:r>
      <w:r>
        <w:t xml:space="preserve"> общинска собственост. Другият засегнат ПИ </w:t>
      </w:r>
      <w:r w:rsidRPr="0047786F">
        <w:t>63207.504.234</w:t>
      </w:r>
      <w:r>
        <w:t xml:space="preserve"> е частна собственост.</w:t>
      </w:r>
      <w:r w:rsidR="005F6BDB">
        <w:t xml:space="preserve"> </w:t>
      </w:r>
    </w:p>
    <w:p w14:paraId="24999645" w14:textId="71DB5FA0" w:rsidR="00BE68B6" w:rsidRPr="00150885" w:rsidRDefault="00417F87" w:rsidP="003C74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</w:p>
    <w:p w14:paraId="488402D8" w14:textId="7795EC45" w:rsidR="00417F87" w:rsidRDefault="00417F87" w:rsidP="003C74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 w:rsidRPr="008169B7">
        <w:rPr>
          <w:rFonts w:ascii="Times New Roman" w:hAnsi="Times New Roman" w:cs="Times New Roman"/>
          <w:sz w:val="24"/>
          <w:szCs w:val="24"/>
        </w:rPr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252A"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 w:rsidR="00522889">
        <w:rPr>
          <w:rStyle w:val="FontStyle25"/>
          <w:sz w:val="24"/>
        </w:rPr>
        <w:t>линеен енергиен обект</w:t>
      </w:r>
      <w:r>
        <w:rPr>
          <w:rStyle w:val="FontStyle25"/>
          <w:sz w:val="24"/>
        </w:rPr>
        <w:t>, тъй като се касае за разпореждане с общинско имущество чрез учредяване на ограничени вещни права.</w:t>
      </w:r>
    </w:p>
    <w:p w14:paraId="47F4E301" w14:textId="77777777" w:rsidR="0035692D" w:rsidRDefault="0035692D" w:rsidP="003C74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>
        <w:rPr>
          <w:rStyle w:val="FontStyle25"/>
          <w:sz w:val="24"/>
        </w:rPr>
        <w:t xml:space="preserve">           Съгласно чл. 64, ал. 11 от Закона за енергетиката </w:t>
      </w:r>
      <w:r w:rsidRPr="00A57B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 разширение на съществуващи и при изграждане на нови енергийни обекти за производство на електрическа енергия от възобновяеми източници в полза на лицата, които ще изграждат и експлоатират енергийния обект, възникват сервитути. В този случай се прилагат съответно разпоредбите на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</w:t>
      </w:r>
      <w:r w:rsidRPr="00A57B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ал. 2 - 10, освен в случаите, когато това е регламентирано в специален закон.</w:t>
      </w:r>
    </w:p>
    <w:p w14:paraId="68ACCDCD" w14:textId="2CFF70D2" w:rsidR="00ED2FCC" w:rsidRPr="00ED2FCC" w:rsidRDefault="0035692D" w:rsidP="003C74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i/>
          <w:color w:val="000000"/>
          <w:sz w:val="24"/>
          <w:szCs w:val="24"/>
          <w:shd w:val="clear" w:color="auto" w:fill="FEFEFE"/>
        </w:rPr>
      </w:pPr>
      <w:r>
        <w:rPr>
          <w:color w:val="000000" w:themeColor="text1"/>
        </w:rPr>
        <w:t xml:space="preserve">            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Следва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взето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предвид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че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36">
        <w:rPr>
          <w:rFonts w:ascii="Times New Roman" w:hAnsi="Times New Roman" w:cs="Times New Roman"/>
          <w:bCs/>
          <w:sz w:val="24"/>
          <w:szCs w:val="24"/>
        </w:rPr>
        <w:t xml:space="preserve">разпоредбата на </w:t>
      </w:r>
      <w:r w:rsidRPr="001D0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67, ал. 2 от Закона за енергетиката </w:t>
      </w:r>
      <w:r w:rsidRPr="000E64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EFEFE"/>
        </w:rPr>
        <w:t>лицата, които изграждат или експлоатират енергийните обекти, имат право безвъзмездно да използват мостове, пътища, улици, тротоари и друга инфраструктура - публична собственост, с изключение на поземлени имоти в горски територии, за изграждане, прокарване, скачване, преминаване и поддържане на линейни енергийни обекти, като осигуряват техническата безопасност и предприемат мерки за недопускане на щети.</w:t>
      </w:r>
    </w:p>
    <w:p w14:paraId="1620596A" w14:textId="7E7DAE9F" w:rsidR="0035131C" w:rsidRDefault="001D0036" w:rsidP="003C74BA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244BE">
        <w:rPr>
          <w:color w:val="000000" w:themeColor="text1"/>
        </w:rPr>
        <w:t xml:space="preserve">    </w:t>
      </w:r>
      <w:r w:rsidR="00FB766C">
        <w:rPr>
          <w:color w:val="000000" w:themeColor="text1"/>
        </w:rPr>
        <w:t>В</w:t>
      </w:r>
      <w:r w:rsidR="005A3BC7">
        <w:rPr>
          <w:color w:val="000000" w:themeColor="text1"/>
        </w:rPr>
        <w:t xml:space="preserve">ъв връзка с горното </w:t>
      </w:r>
      <w:r w:rsidR="007B30FD">
        <w:rPr>
          <w:color w:val="000000" w:themeColor="text1"/>
        </w:rPr>
        <w:t>в полза на възложителя</w:t>
      </w:r>
      <w:r w:rsidR="00A44226">
        <w:rPr>
          <w:color w:val="000000" w:themeColor="text1"/>
        </w:rPr>
        <w:t xml:space="preserve"> „Електрора</w:t>
      </w:r>
      <w:r w:rsidR="005521D3">
        <w:rPr>
          <w:color w:val="000000" w:themeColor="text1"/>
        </w:rPr>
        <w:t>зпределение</w:t>
      </w:r>
      <w:r w:rsidR="00A44226">
        <w:rPr>
          <w:color w:val="000000" w:themeColor="text1"/>
        </w:rPr>
        <w:t>”</w:t>
      </w:r>
      <w:r w:rsidR="005521D3">
        <w:rPr>
          <w:color w:val="000000" w:themeColor="text1"/>
        </w:rPr>
        <w:t xml:space="preserve"> АД</w:t>
      </w:r>
      <w:r w:rsidR="00E072B5">
        <w:rPr>
          <w:color w:val="000000" w:themeColor="text1"/>
        </w:rPr>
        <w:t xml:space="preserve"> следва да бъде учредено сервитутно право на прокарване</w:t>
      </w:r>
      <w:r w:rsidR="009B73D0">
        <w:rPr>
          <w:color w:val="000000" w:themeColor="text1"/>
        </w:rPr>
        <w:t xml:space="preserve"> на</w:t>
      </w:r>
      <w:r w:rsidR="00282AB9">
        <w:rPr>
          <w:color w:val="000000" w:themeColor="text1"/>
        </w:rPr>
        <w:t xml:space="preserve"> л</w:t>
      </w:r>
      <w:r w:rsidR="000E642D">
        <w:rPr>
          <w:color w:val="000000" w:themeColor="text1"/>
        </w:rPr>
        <w:t>и</w:t>
      </w:r>
      <w:r w:rsidR="00282AB9">
        <w:rPr>
          <w:color w:val="000000" w:themeColor="text1"/>
        </w:rPr>
        <w:t>неен</w:t>
      </w:r>
      <w:r w:rsidR="009B73D0">
        <w:rPr>
          <w:color w:val="000000" w:themeColor="text1"/>
        </w:rPr>
        <w:t xml:space="preserve"> енергиен обект</w:t>
      </w:r>
      <w:r w:rsidR="00E072B5">
        <w:rPr>
          <w:color w:val="000000" w:themeColor="text1"/>
        </w:rPr>
        <w:t xml:space="preserve"> през засегнатите имоти</w:t>
      </w:r>
      <w:r w:rsidR="007B30FD">
        <w:rPr>
          <w:color w:val="000000" w:themeColor="text1"/>
        </w:rPr>
        <w:t>, съгласно чл. 64 от Закона за енергетиката</w:t>
      </w:r>
      <w:r w:rsidR="004E7CDB">
        <w:rPr>
          <w:color w:val="000000" w:themeColor="text1"/>
        </w:rPr>
        <w:t>.</w:t>
      </w:r>
    </w:p>
    <w:p w14:paraId="3DC569F1" w14:textId="29343C3C" w:rsidR="00ED2FCC" w:rsidRDefault="00ED2FCC" w:rsidP="003C74BA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A847C6">
        <w:rPr>
          <w:color w:val="000000" w:themeColor="text1"/>
        </w:rPr>
        <w:t xml:space="preserve">Определянето на размера и изплащането на еднократното обезщетение за </w:t>
      </w:r>
      <w:proofErr w:type="spellStart"/>
      <w:r w:rsidR="00A847C6">
        <w:rPr>
          <w:color w:val="000000" w:themeColor="text1"/>
          <w:lang w:val="en-US"/>
        </w:rPr>
        <w:t>сервитутн</w:t>
      </w:r>
      <w:r w:rsidR="00A847C6">
        <w:rPr>
          <w:color w:val="000000" w:themeColor="text1"/>
        </w:rPr>
        <w:t>ите</w:t>
      </w:r>
      <w:proofErr w:type="spellEnd"/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прав</w:t>
      </w:r>
      <w:proofErr w:type="spellEnd"/>
      <w:r w:rsidR="00A847C6">
        <w:rPr>
          <w:color w:val="000000" w:themeColor="text1"/>
        </w:rPr>
        <w:t>а</w:t>
      </w:r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следва</w:t>
      </w:r>
      <w:proofErr w:type="spellEnd"/>
      <w:r w:rsidR="00A847C6">
        <w:rPr>
          <w:color w:val="000000" w:themeColor="text1"/>
          <w:lang w:val="en-US"/>
        </w:rPr>
        <w:t xml:space="preserve"> </w:t>
      </w:r>
      <w:r w:rsidR="00A847C6">
        <w:rPr>
          <w:color w:val="000000" w:themeColor="text1"/>
        </w:rPr>
        <w:t>ще</w:t>
      </w:r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бъде</w:t>
      </w:r>
      <w:proofErr w:type="spellEnd"/>
      <w:r w:rsidR="00A847C6">
        <w:rPr>
          <w:color w:val="000000" w:themeColor="text1"/>
          <w:lang w:val="en-US"/>
        </w:rPr>
        <w:t xml:space="preserve"> </w:t>
      </w:r>
      <w:r w:rsidR="00A847C6">
        <w:rPr>
          <w:color w:val="000000" w:themeColor="text1"/>
        </w:rPr>
        <w:t>извършено от комисия</w:t>
      </w:r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по</w:t>
      </w:r>
      <w:proofErr w:type="spellEnd"/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реда</w:t>
      </w:r>
      <w:proofErr w:type="spellEnd"/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на</w:t>
      </w:r>
      <w:proofErr w:type="spellEnd"/>
      <w:r w:rsidR="00A847C6">
        <w:rPr>
          <w:color w:val="000000" w:themeColor="text1"/>
          <w:lang w:val="en-US"/>
        </w:rPr>
        <w:t xml:space="preserve"> </w:t>
      </w:r>
      <w:proofErr w:type="spellStart"/>
      <w:r w:rsidR="00A847C6">
        <w:rPr>
          <w:color w:val="000000" w:themeColor="text1"/>
          <w:lang w:val="en-US"/>
        </w:rPr>
        <w:t>чл</w:t>
      </w:r>
      <w:proofErr w:type="spellEnd"/>
      <w:r w:rsidR="00A847C6">
        <w:rPr>
          <w:color w:val="000000" w:themeColor="text1"/>
          <w:lang w:val="en-US"/>
        </w:rPr>
        <w:t xml:space="preserve">. 210 </w:t>
      </w:r>
      <w:proofErr w:type="spellStart"/>
      <w:r w:rsidR="00A847C6">
        <w:rPr>
          <w:color w:val="000000" w:themeColor="text1"/>
          <w:lang w:val="en-US"/>
        </w:rPr>
        <w:t>от</w:t>
      </w:r>
      <w:proofErr w:type="spellEnd"/>
      <w:r w:rsidR="00A847C6">
        <w:rPr>
          <w:color w:val="000000" w:themeColor="text1"/>
          <w:lang w:val="en-US"/>
        </w:rPr>
        <w:t xml:space="preserve"> ЗУТ</w:t>
      </w:r>
      <w:r w:rsidR="00A847C6">
        <w:rPr>
          <w:color w:val="000000" w:themeColor="text1"/>
        </w:rPr>
        <w:t>, съгласно изискването по чл. 64, ал. 6 от Закона за енергетиката.</w:t>
      </w:r>
    </w:p>
    <w:p w14:paraId="69B723CB" w14:textId="46B75CC5" w:rsidR="00A847C6" w:rsidRPr="001977FD" w:rsidRDefault="00A847C6" w:rsidP="003C74BA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</w:p>
    <w:p w14:paraId="7212F4CC" w14:textId="77777777" w:rsidR="00F95140" w:rsidRDefault="001244BE" w:rsidP="003C74BA">
      <w:pPr>
        <w:tabs>
          <w:tab w:val="left" w:pos="426"/>
        </w:tabs>
        <w:spacing w:line="276" w:lineRule="auto"/>
        <w:jc w:val="both"/>
      </w:pPr>
      <w:r>
        <w:t xml:space="preserve">           </w:t>
      </w:r>
      <w:r w:rsidR="00D54929">
        <w:t xml:space="preserve">Предвид гореизложеното, </w:t>
      </w:r>
      <w:r w:rsidR="00F95140" w:rsidRPr="00440BC6">
        <w:t>на основание чл.</w:t>
      </w:r>
      <w:r w:rsidR="00F95140" w:rsidRPr="00440BC6">
        <w:rPr>
          <w:lang w:val="en-US"/>
        </w:rPr>
        <w:t xml:space="preserve"> 21</w:t>
      </w:r>
      <w:r w:rsidR="000A1640">
        <w:t>, ал.</w:t>
      </w:r>
      <w:r w:rsidR="00E072B5">
        <w:t xml:space="preserve"> </w:t>
      </w:r>
      <w:r w:rsidR="000A1640">
        <w:t>1,</w:t>
      </w:r>
      <w:r w:rsidR="001977FD">
        <w:t xml:space="preserve"> т. 8 </w:t>
      </w:r>
      <w:r w:rsidR="00F95140" w:rsidRPr="00440BC6">
        <w:t xml:space="preserve">от </w:t>
      </w:r>
      <w:r w:rsidR="00D54929">
        <w:t>ЗМСМА</w:t>
      </w:r>
      <w:r w:rsidR="007B30FD">
        <w:t xml:space="preserve">, </w:t>
      </w:r>
      <w:proofErr w:type="spellStart"/>
      <w:r w:rsidR="00826C95">
        <w:rPr>
          <w:lang w:val="en-US"/>
        </w:rPr>
        <w:t>чл</w:t>
      </w:r>
      <w:proofErr w:type="spellEnd"/>
      <w:r w:rsidR="00826C95">
        <w:rPr>
          <w:lang w:val="en-US"/>
        </w:rPr>
        <w:t xml:space="preserve">. 8, </w:t>
      </w:r>
      <w:proofErr w:type="spellStart"/>
      <w:r w:rsidR="00826C95">
        <w:rPr>
          <w:lang w:val="en-US"/>
        </w:rPr>
        <w:t>ал</w:t>
      </w:r>
      <w:proofErr w:type="spellEnd"/>
      <w:r w:rsidR="00826C95">
        <w:rPr>
          <w:lang w:val="en-US"/>
        </w:rPr>
        <w:t xml:space="preserve">. </w:t>
      </w:r>
      <w:r w:rsidR="00826C95">
        <w:t xml:space="preserve">1 от ЗОС </w:t>
      </w:r>
      <w:r w:rsidR="00AE3550">
        <w:t>чл. 64</w:t>
      </w:r>
      <w:r w:rsidR="0010620D">
        <w:t xml:space="preserve">, </w:t>
      </w:r>
      <w:r w:rsidR="00B57198">
        <w:t xml:space="preserve">ал. 2, </w:t>
      </w:r>
      <w:r w:rsidR="00E72F8C">
        <w:t xml:space="preserve">чл. 67, ал. 2 </w:t>
      </w:r>
      <w:r w:rsidR="007B30FD">
        <w:t>от ЗЕ,</w:t>
      </w:r>
      <w:r w:rsidR="0010620D">
        <w:t xml:space="preserve"> </w:t>
      </w:r>
      <w:r w:rsidR="00C05257">
        <w:t xml:space="preserve">предлагам </w:t>
      </w:r>
      <w:r w:rsidR="00F95140" w:rsidRPr="00440BC6">
        <w:t>на Общински съвет – Рудозем да приеме</w:t>
      </w:r>
      <w:r w:rsidR="00F95140">
        <w:t xml:space="preserve"> следнот</w:t>
      </w:r>
      <w:r w:rsidR="00D54929">
        <w:t>о</w:t>
      </w:r>
    </w:p>
    <w:p w14:paraId="5C462647" w14:textId="77777777" w:rsidR="006301A7" w:rsidRPr="00440BC6" w:rsidRDefault="006301A7" w:rsidP="003C74BA">
      <w:pPr>
        <w:spacing w:line="276" w:lineRule="auto"/>
        <w:ind w:firstLine="708"/>
        <w:jc w:val="both"/>
      </w:pPr>
    </w:p>
    <w:p w14:paraId="0A37487D" w14:textId="77777777" w:rsidR="00F95140" w:rsidRPr="0081182A" w:rsidRDefault="00F95140" w:rsidP="003C74BA">
      <w:pPr>
        <w:spacing w:line="276" w:lineRule="auto"/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14:paraId="05E49CF5" w14:textId="77777777" w:rsidR="00A820EF" w:rsidRDefault="00A820EF" w:rsidP="003C74BA">
      <w:pPr>
        <w:pStyle w:val="af0"/>
        <w:spacing w:line="276" w:lineRule="auto"/>
        <w:rPr>
          <w:color w:val="FF0000"/>
        </w:rPr>
      </w:pPr>
    </w:p>
    <w:p w14:paraId="34158DFF" w14:textId="115FA808" w:rsidR="0035692D" w:rsidRPr="0035692D" w:rsidRDefault="000A3B05" w:rsidP="003C74BA">
      <w:pPr>
        <w:tabs>
          <w:tab w:val="left" w:pos="993"/>
        </w:tabs>
        <w:spacing w:line="276" w:lineRule="auto"/>
        <w:ind w:firstLine="709"/>
        <w:contextualSpacing/>
        <w:jc w:val="both"/>
      </w:pPr>
      <w:r>
        <w:rPr>
          <w:color w:val="000000" w:themeColor="text1"/>
        </w:rPr>
        <w:t xml:space="preserve">1. </w:t>
      </w:r>
      <w:r w:rsidR="00A820EF" w:rsidRPr="00A820EF">
        <w:rPr>
          <w:color w:val="000000" w:themeColor="text1"/>
        </w:rPr>
        <w:t xml:space="preserve">Дава съгласие </w:t>
      </w:r>
      <w:r w:rsidR="006C6725">
        <w:rPr>
          <w:color w:val="000000" w:themeColor="text1"/>
        </w:rPr>
        <w:t>да бъд</w:t>
      </w:r>
      <w:r w:rsidR="00E72F8C">
        <w:rPr>
          <w:color w:val="000000" w:themeColor="text1"/>
        </w:rPr>
        <w:t xml:space="preserve">ат </w:t>
      </w:r>
      <w:r w:rsidR="00A820EF">
        <w:rPr>
          <w:color w:val="000000" w:themeColor="text1"/>
        </w:rPr>
        <w:t>учреден</w:t>
      </w:r>
      <w:r w:rsidR="00E72F8C">
        <w:rPr>
          <w:color w:val="000000" w:themeColor="text1"/>
        </w:rPr>
        <w:t>и</w:t>
      </w:r>
      <w:r w:rsidR="00ED0A40">
        <w:rPr>
          <w:color w:val="000000" w:themeColor="text1"/>
        </w:rPr>
        <w:t xml:space="preserve"> сервитутн</w:t>
      </w:r>
      <w:r w:rsidR="00E72F8C">
        <w:rPr>
          <w:color w:val="000000" w:themeColor="text1"/>
        </w:rPr>
        <w:t>и</w:t>
      </w:r>
      <w:r w:rsidR="00ED0A40">
        <w:rPr>
          <w:color w:val="000000" w:themeColor="text1"/>
        </w:rPr>
        <w:t xml:space="preserve"> прав</w:t>
      </w:r>
      <w:r w:rsidR="00E72F8C">
        <w:rPr>
          <w:color w:val="000000" w:themeColor="text1"/>
        </w:rPr>
        <w:t>а</w:t>
      </w:r>
      <w:r w:rsidR="00DD559C">
        <w:rPr>
          <w:color w:val="000000" w:themeColor="text1"/>
        </w:rPr>
        <w:t xml:space="preserve"> по чл. 64 от ЗЕ</w:t>
      </w:r>
      <w:r w:rsidR="006C6725">
        <w:rPr>
          <w:color w:val="000000" w:themeColor="text1"/>
        </w:rPr>
        <w:t xml:space="preserve"> </w:t>
      </w:r>
      <w:r w:rsidR="00A820EF">
        <w:rPr>
          <w:color w:val="000000" w:themeColor="text1"/>
        </w:rPr>
        <w:t xml:space="preserve">в полза на </w:t>
      </w:r>
      <w:r w:rsidR="00ED0A40">
        <w:t>„Електроразпределение</w:t>
      </w:r>
      <w:r w:rsidR="00150885">
        <w:t xml:space="preserve"> </w:t>
      </w:r>
      <w:r w:rsidR="00ED0A40">
        <w:t xml:space="preserve">Юг” </w:t>
      </w:r>
      <w:r w:rsidR="00150885">
        <w:t xml:space="preserve"> </w:t>
      </w:r>
      <w:r w:rsidR="00ED0A40">
        <w:t>ЕАД</w:t>
      </w:r>
      <w:r w:rsidR="00AE3550">
        <w:t>,</w:t>
      </w:r>
      <w:r w:rsidR="00440C0E">
        <w:t xml:space="preserve"> с ЕИК </w:t>
      </w:r>
      <w:r w:rsidR="00ED0A40" w:rsidRPr="00ED0A40">
        <w:rPr>
          <w:rStyle w:val="FontStyle25"/>
          <w:sz w:val="24"/>
          <w:szCs w:val="24"/>
        </w:rPr>
        <w:t>115552190</w:t>
      </w:r>
      <w:r w:rsidR="00472E2F">
        <w:rPr>
          <w:rStyle w:val="FontStyle25"/>
          <w:sz w:val="24"/>
          <w:szCs w:val="24"/>
        </w:rPr>
        <w:t>,</w:t>
      </w:r>
      <w:r w:rsidR="00472E2F" w:rsidRPr="00472E2F">
        <w:t xml:space="preserve"> </w:t>
      </w:r>
      <w:r w:rsidR="00472E2F">
        <w:t>в съответствие с устройствена</w:t>
      </w:r>
      <w:r w:rsidR="00472E2F" w:rsidRPr="00527185">
        <w:rPr>
          <w:rStyle w:val="FontStyle25"/>
          <w:sz w:val="24"/>
        </w:rPr>
        <w:t xml:space="preserve"> </w:t>
      </w:r>
      <w:r w:rsidR="00472E2F">
        <w:rPr>
          <w:rStyle w:val="FontStyle25"/>
          <w:sz w:val="24"/>
        </w:rPr>
        <w:t xml:space="preserve">план - схема по чл. 108, ал. 2 от ЗУТ за мрежите и съоръженията на техническата инфраструктура, </w:t>
      </w:r>
      <w:r w:rsidR="004444E9">
        <w:rPr>
          <w:rStyle w:val="FontStyle25"/>
          <w:sz w:val="24"/>
        </w:rPr>
        <w:t>разрешена</w:t>
      </w:r>
      <w:r w:rsidR="00472E2F">
        <w:rPr>
          <w:rStyle w:val="FontStyle25"/>
          <w:sz w:val="24"/>
        </w:rPr>
        <w:t xml:space="preserve"> със </w:t>
      </w:r>
      <w:r w:rsidR="004444E9">
        <w:rPr>
          <w:rStyle w:val="FontStyle25"/>
          <w:sz w:val="24"/>
          <w:szCs w:val="24"/>
        </w:rPr>
        <w:t>З</w:t>
      </w:r>
      <w:r w:rsidR="004444E9" w:rsidRPr="00413AC7">
        <w:rPr>
          <w:rStyle w:val="FontStyle25"/>
          <w:sz w:val="24"/>
          <w:szCs w:val="24"/>
        </w:rPr>
        <w:t>аповед № РД-</w:t>
      </w:r>
      <w:r w:rsidR="004444E9">
        <w:rPr>
          <w:rStyle w:val="FontStyle25"/>
          <w:sz w:val="24"/>
          <w:szCs w:val="24"/>
        </w:rPr>
        <w:t>192/05.05.2026 г. на к</w:t>
      </w:r>
      <w:r w:rsidR="004444E9" w:rsidRPr="00413AC7">
        <w:rPr>
          <w:rStyle w:val="FontStyle25"/>
          <w:sz w:val="24"/>
          <w:szCs w:val="24"/>
        </w:rPr>
        <w:t>мета на община Рудозем</w:t>
      </w:r>
      <w:r w:rsidR="00ED0A40">
        <w:rPr>
          <w:rStyle w:val="FontStyle25"/>
          <w:sz w:val="24"/>
          <w:szCs w:val="24"/>
        </w:rPr>
        <w:t xml:space="preserve"> за</w:t>
      </w:r>
      <w:r w:rsidR="0081182A">
        <w:rPr>
          <w:rStyle w:val="FontStyle25"/>
          <w:sz w:val="24"/>
          <w:szCs w:val="24"/>
        </w:rPr>
        <w:t xml:space="preserve"> изграждане на</w:t>
      </w:r>
      <w:r w:rsidR="006413A5">
        <w:rPr>
          <w:rStyle w:val="FontStyle25"/>
          <w:sz w:val="24"/>
          <w:szCs w:val="24"/>
        </w:rPr>
        <w:t xml:space="preserve"> </w:t>
      </w:r>
      <w:r w:rsidR="00ED0A40">
        <w:rPr>
          <w:rStyle w:val="FontStyle25"/>
          <w:sz w:val="24"/>
          <w:szCs w:val="24"/>
        </w:rPr>
        <w:t xml:space="preserve">обект: </w:t>
      </w:r>
      <w:r w:rsidR="004444E9">
        <w:rPr>
          <w:rStyle w:val="FontStyle25"/>
        </w:rPr>
        <w:t>„</w:t>
      </w:r>
      <w:r w:rsidR="004444E9" w:rsidRPr="00AE02DE">
        <w:rPr>
          <w:b/>
        </w:rPr>
        <w:t>Външно електрозахранване НН на “Многофамилна жилищна сграда“ в ПИ 63207.504.234, ул. „Хан Аспарух“ № 5, гр. Рудозем, община Рудозем, област Смолян“</w:t>
      </w:r>
      <w:r w:rsidR="00ED0A40">
        <w:t>,</w:t>
      </w:r>
      <w:r w:rsidR="00527185">
        <w:t xml:space="preserve"> </w:t>
      </w:r>
      <w:r w:rsidR="00A820EF">
        <w:t xml:space="preserve">през засегнати имоти </w:t>
      </w:r>
      <w:r w:rsidR="006C6725">
        <w:t>–</w:t>
      </w:r>
      <w:r w:rsidR="00A820EF">
        <w:t>общинска собственост</w:t>
      </w:r>
      <w:r w:rsidR="005E6ADE">
        <w:t xml:space="preserve">, </w:t>
      </w:r>
      <w:r w:rsidR="00A820EF">
        <w:t>както следва:</w:t>
      </w:r>
    </w:p>
    <w:p w14:paraId="403EAF02" w14:textId="036EC231" w:rsidR="00ED2FCC" w:rsidRPr="008E4E18" w:rsidRDefault="00855B78" w:rsidP="003C74BA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770D7F">
        <w:rPr>
          <w:b/>
          <w:bCs/>
          <w:color w:val="000000" w:themeColor="text1"/>
        </w:rPr>
        <w:t>Възмездно и безсрочно право на прокарване на</w:t>
      </w:r>
      <w:r w:rsidR="006747C2" w:rsidRPr="00770D7F">
        <w:rPr>
          <w:b/>
          <w:bCs/>
          <w:color w:val="000000" w:themeColor="text1"/>
        </w:rPr>
        <w:t xml:space="preserve"> линеен</w:t>
      </w:r>
      <w:r w:rsidRPr="00770D7F">
        <w:rPr>
          <w:b/>
          <w:bCs/>
          <w:color w:val="000000" w:themeColor="text1"/>
        </w:rPr>
        <w:t xml:space="preserve"> енергиен обект – подземен кабелен електропровод през поземле</w:t>
      </w:r>
      <w:r w:rsidR="00685A5C" w:rsidRPr="00770D7F">
        <w:rPr>
          <w:b/>
          <w:bCs/>
          <w:color w:val="000000" w:themeColor="text1"/>
        </w:rPr>
        <w:t xml:space="preserve">н имот с идентификатор </w:t>
      </w:r>
      <w:r w:rsidR="00B16139" w:rsidRPr="00770D7F">
        <w:rPr>
          <w:b/>
          <w:bCs/>
          <w:color w:val="000000" w:themeColor="text1"/>
        </w:rPr>
        <w:t>63207.</w:t>
      </w:r>
      <w:r w:rsidR="00E50208" w:rsidRPr="00770D7F">
        <w:rPr>
          <w:b/>
          <w:bCs/>
          <w:color w:val="000000" w:themeColor="text1"/>
        </w:rPr>
        <w:t>50</w:t>
      </w:r>
      <w:r w:rsidR="00EA502A">
        <w:rPr>
          <w:b/>
          <w:bCs/>
          <w:color w:val="000000" w:themeColor="text1"/>
        </w:rPr>
        <w:t>4</w:t>
      </w:r>
      <w:r w:rsidR="00E50208" w:rsidRPr="00770D7F">
        <w:rPr>
          <w:b/>
          <w:bCs/>
          <w:color w:val="000000" w:themeColor="text1"/>
        </w:rPr>
        <w:t>.</w:t>
      </w:r>
      <w:r w:rsidR="00EA502A">
        <w:rPr>
          <w:b/>
          <w:bCs/>
          <w:color w:val="000000" w:themeColor="text1"/>
        </w:rPr>
        <w:t>237</w:t>
      </w:r>
      <w:r w:rsidRPr="00F470DD">
        <w:rPr>
          <w:color w:val="000000" w:themeColor="text1"/>
        </w:rPr>
        <w:t xml:space="preserve"> по кадастралната карта на </w:t>
      </w:r>
      <w:r w:rsidR="00B16139">
        <w:rPr>
          <w:color w:val="000000" w:themeColor="text1"/>
        </w:rPr>
        <w:t>гр</w:t>
      </w:r>
      <w:r w:rsidRPr="00F470DD">
        <w:rPr>
          <w:color w:val="000000" w:themeColor="text1"/>
        </w:rPr>
        <w:t>.</w:t>
      </w:r>
      <w:r w:rsidR="00B16139">
        <w:rPr>
          <w:color w:val="000000" w:themeColor="text1"/>
        </w:rPr>
        <w:t xml:space="preserve"> Рудозем</w:t>
      </w:r>
      <w:r w:rsidR="005E6ADE">
        <w:rPr>
          <w:color w:val="000000" w:themeColor="text1"/>
        </w:rPr>
        <w:t xml:space="preserve">, общ. </w:t>
      </w:r>
      <w:r w:rsidRPr="00F470DD">
        <w:rPr>
          <w:color w:val="000000" w:themeColor="text1"/>
        </w:rPr>
        <w:t xml:space="preserve">Рудозем, с </w:t>
      </w:r>
      <w:r w:rsidR="00F71AAC">
        <w:rPr>
          <w:color w:val="000000" w:themeColor="text1"/>
        </w:rPr>
        <w:t>ад</w:t>
      </w:r>
      <w:r w:rsidRPr="00F470DD">
        <w:rPr>
          <w:color w:val="000000" w:themeColor="text1"/>
        </w:rPr>
        <w:t>м</w:t>
      </w:r>
      <w:r w:rsidR="00F71AAC">
        <w:rPr>
          <w:color w:val="000000" w:themeColor="text1"/>
        </w:rPr>
        <w:t>и</w:t>
      </w:r>
      <w:r w:rsidRPr="00F470DD">
        <w:rPr>
          <w:color w:val="000000" w:themeColor="text1"/>
        </w:rPr>
        <w:t xml:space="preserve">нистративен адрес: </w:t>
      </w:r>
      <w:r w:rsidR="00B16139">
        <w:rPr>
          <w:color w:val="000000" w:themeColor="text1"/>
        </w:rPr>
        <w:t>гр. Рудозем</w:t>
      </w:r>
      <w:r w:rsidR="00E50208">
        <w:rPr>
          <w:color w:val="000000" w:themeColor="text1"/>
        </w:rPr>
        <w:t xml:space="preserve">, </w:t>
      </w:r>
      <w:r w:rsidR="00EA502A">
        <w:rPr>
          <w:color w:val="000000" w:themeColor="text1"/>
        </w:rPr>
        <w:t xml:space="preserve">                         </w:t>
      </w:r>
      <w:r w:rsidR="00E50208">
        <w:rPr>
          <w:color w:val="000000" w:themeColor="text1"/>
        </w:rPr>
        <w:t>ул. „</w:t>
      </w:r>
      <w:r w:rsidR="00EA502A">
        <w:rPr>
          <w:color w:val="000000" w:themeColor="text1"/>
        </w:rPr>
        <w:t>Хан Аспарух</w:t>
      </w:r>
      <w:r w:rsidR="00E50208">
        <w:rPr>
          <w:color w:val="000000" w:themeColor="text1"/>
        </w:rPr>
        <w:t>“</w:t>
      </w:r>
      <w:r w:rsidR="00EA502A">
        <w:rPr>
          <w:color w:val="000000" w:themeColor="text1"/>
        </w:rPr>
        <w:t xml:space="preserve"> № 9,</w:t>
      </w:r>
      <w:r w:rsidR="00E50208"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с трайно предназначе</w:t>
      </w:r>
      <w:r w:rsidR="005E6ADE">
        <w:rPr>
          <w:color w:val="000000" w:themeColor="text1"/>
        </w:rPr>
        <w:t>ние на територията:</w:t>
      </w:r>
      <w:r w:rsidR="00536C69">
        <w:rPr>
          <w:color w:val="000000" w:themeColor="text1"/>
        </w:rPr>
        <w:t xml:space="preserve"> урбанизирана,</w:t>
      </w:r>
      <w:r w:rsidR="005E6ADE">
        <w:rPr>
          <w:color w:val="000000" w:themeColor="text1"/>
        </w:rPr>
        <w:t xml:space="preserve"> </w:t>
      </w:r>
      <w:r w:rsidR="005A5257"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 w:rsidR="00EA502A">
        <w:rPr>
          <w:color w:val="000000" w:themeColor="text1"/>
        </w:rPr>
        <w:t>комплексно застрояване</w:t>
      </w:r>
      <w:r w:rsidR="005E6ADE">
        <w:rPr>
          <w:color w:val="000000" w:themeColor="text1"/>
        </w:rPr>
        <w:t xml:space="preserve">, </w:t>
      </w:r>
      <w:r w:rsidR="005A5257">
        <w:rPr>
          <w:color w:val="000000" w:themeColor="text1"/>
        </w:rPr>
        <w:t xml:space="preserve">с </w:t>
      </w:r>
      <w:r w:rsidR="005E6ADE">
        <w:rPr>
          <w:color w:val="000000" w:themeColor="text1"/>
        </w:rPr>
        <w:t xml:space="preserve">площ: </w:t>
      </w:r>
      <w:r w:rsidR="00EA502A">
        <w:rPr>
          <w:color w:val="000000" w:themeColor="text1"/>
        </w:rPr>
        <w:t>2276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EA502A">
        <w:rPr>
          <w:b/>
          <w:bCs/>
          <w:color w:val="000000" w:themeColor="text1"/>
        </w:rPr>
        <w:t>2</w:t>
      </w:r>
      <w:r w:rsidR="007F09DB" w:rsidRPr="00AC51A6">
        <w:rPr>
          <w:b/>
          <w:bCs/>
          <w:color w:val="000000" w:themeColor="text1"/>
        </w:rPr>
        <w:t>,00</w:t>
      </w:r>
      <w:r w:rsidRPr="00AC51A6">
        <w:rPr>
          <w:b/>
          <w:bCs/>
          <w:color w:val="000000" w:themeColor="text1"/>
        </w:rPr>
        <w:t xml:space="preserve"> кв.м.</w:t>
      </w:r>
    </w:p>
    <w:p w14:paraId="4B1C965C" w14:textId="77777777" w:rsidR="008E4E18" w:rsidRPr="003C74BA" w:rsidRDefault="008E4E18" w:rsidP="008E4E18">
      <w:pPr>
        <w:pStyle w:val="af0"/>
        <w:tabs>
          <w:tab w:val="left" w:pos="0"/>
          <w:tab w:val="left" w:pos="993"/>
        </w:tabs>
        <w:spacing w:line="276" w:lineRule="auto"/>
        <w:ind w:left="709"/>
        <w:jc w:val="both"/>
        <w:rPr>
          <w:color w:val="000000" w:themeColor="text1"/>
        </w:rPr>
      </w:pPr>
    </w:p>
    <w:p w14:paraId="1DBF40A1" w14:textId="03B2C2F5" w:rsidR="00ED2FCC" w:rsidRPr="003C74BA" w:rsidRDefault="00EA502A" w:rsidP="003C74BA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C51A6">
        <w:rPr>
          <w:b/>
          <w:bCs/>
          <w:color w:val="000000" w:themeColor="text1"/>
        </w:rPr>
        <w:lastRenderedPageBreak/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</w:t>
      </w:r>
      <w:r w:rsidR="00ED2FCC">
        <w:rPr>
          <w:b/>
          <w:bCs/>
          <w:color w:val="000000" w:themeColor="text1"/>
        </w:rPr>
        <w:t>4</w:t>
      </w:r>
      <w:r w:rsidRPr="00AC51A6">
        <w:rPr>
          <w:b/>
          <w:bCs/>
          <w:color w:val="000000" w:themeColor="text1"/>
        </w:rPr>
        <w:t>.2</w:t>
      </w:r>
      <w:r w:rsidR="0010598A">
        <w:rPr>
          <w:b/>
          <w:bCs/>
          <w:color w:val="000000" w:themeColor="text1"/>
        </w:rPr>
        <w:t>7</w:t>
      </w:r>
      <w:r w:rsidRPr="00AC51A6">
        <w:rPr>
          <w:b/>
          <w:bCs/>
          <w:color w:val="000000" w:themeColor="text1"/>
        </w:rPr>
        <w:t>8</w:t>
      </w:r>
      <w:r w:rsidRPr="00F470DD">
        <w:rPr>
          <w:color w:val="000000" w:themeColor="text1"/>
        </w:rPr>
        <w:t xml:space="preserve"> по кадастралната карта на </w:t>
      </w:r>
      <w:r>
        <w:rPr>
          <w:color w:val="000000" w:themeColor="text1"/>
        </w:rPr>
        <w:t>гр</w:t>
      </w:r>
      <w:r w:rsidRPr="00F470DD">
        <w:rPr>
          <w:color w:val="000000" w:themeColor="text1"/>
        </w:rPr>
        <w:t>.</w:t>
      </w:r>
      <w:r>
        <w:rPr>
          <w:color w:val="000000" w:themeColor="text1"/>
        </w:rPr>
        <w:t xml:space="preserve"> Рудозем, общ. </w:t>
      </w:r>
      <w:r w:rsidRPr="00F470DD">
        <w:rPr>
          <w:color w:val="000000" w:themeColor="text1"/>
        </w:rPr>
        <w:t xml:space="preserve">Рудозем, с </w:t>
      </w:r>
      <w:r>
        <w:rPr>
          <w:color w:val="000000" w:themeColor="text1"/>
        </w:rPr>
        <w:t>ад</w:t>
      </w:r>
      <w:r w:rsidRPr="00F470DD">
        <w:rPr>
          <w:color w:val="000000" w:themeColor="text1"/>
        </w:rPr>
        <w:t>м</w:t>
      </w:r>
      <w:r>
        <w:rPr>
          <w:color w:val="000000" w:themeColor="text1"/>
        </w:rPr>
        <w:t>и</w:t>
      </w:r>
      <w:r w:rsidRPr="00F470DD">
        <w:rPr>
          <w:color w:val="000000" w:themeColor="text1"/>
        </w:rPr>
        <w:t xml:space="preserve">нистративен адрес: </w:t>
      </w:r>
      <w:r>
        <w:rPr>
          <w:color w:val="000000" w:themeColor="text1"/>
        </w:rPr>
        <w:t>гр. Рудозем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 xml:space="preserve">                    ул. </w:t>
      </w:r>
      <w:r w:rsidR="0010598A">
        <w:rPr>
          <w:color w:val="000000" w:themeColor="text1"/>
        </w:rPr>
        <w:t>„Хан Аспарух“</w:t>
      </w:r>
      <w:r>
        <w:rPr>
          <w:color w:val="000000" w:themeColor="text1"/>
        </w:rPr>
        <w:t>,</w:t>
      </w:r>
      <w:r w:rsidRPr="00F470DD">
        <w:rPr>
          <w:color w:val="000000" w:themeColor="text1"/>
        </w:rPr>
        <w:t xml:space="preserve"> с трайно предназначе</w:t>
      </w:r>
      <w:r>
        <w:rPr>
          <w:color w:val="000000" w:themeColor="text1"/>
        </w:rPr>
        <w:t>ние на територията: урбанизирана</w:t>
      </w:r>
      <w:r w:rsidRPr="00F470DD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 xml:space="preserve">за </w:t>
      </w:r>
      <w:proofErr w:type="spellStart"/>
      <w:r>
        <w:rPr>
          <w:color w:val="000000" w:themeColor="text1"/>
        </w:rPr>
        <w:t>второостепенна</w:t>
      </w:r>
      <w:proofErr w:type="spellEnd"/>
      <w:r>
        <w:rPr>
          <w:color w:val="000000" w:themeColor="text1"/>
        </w:rPr>
        <w:t xml:space="preserve"> улица, с площ: 1</w:t>
      </w:r>
      <w:r w:rsidR="0010598A">
        <w:rPr>
          <w:color w:val="000000" w:themeColor="text1"/>
        </w:rPr>
        <w:t>610</w:t>
      </w:r>
      <w:r w:rsidRPr="00F470DD">
        <w:rPr>
          <w:color w:val="000000" w:themeColor="text1"/>
        </w:rPr>
        <w:t xml:space="preserve"> кв. м., вид собственост: общинска </w:t>
      </w:r>
      <w:r>
        <w:rPr>
          <w:color w:val="000000" w:themeColor="text1"/>
        </w:rPr>
        <w:t>публична</w:t>
      </w:r>
      <w:r w:rsidRPr="00F470DD">
        <w:rPr>
          <w:color w:val="000000" w:themeColor="text1"/>
        </w:rPr>
        <w:t xml:space="preserve">, с площ на сервитутната  ивица: </w:t>
      </w:r>
      <w:r w:rsidR="0010598A">
        <w:rPr>
          <w:b/>
          <w:bCs/>
          <w:color w:val="000000" w:themeColor="text1"/>
        </w:rPr>
        <w:t>17</w:t>
      </w:r>
      <w:r w:rsidRPr="00AC51A6">
        <w:rPr>
          <w:b/>
          <w:bCs/>
          <w:color w:val="000000" w:themeColor="text1"/>
        </w:rPr>
        <w:t>,00 кв.м.</w:t>
      </w:r>
    </w:p>
    <w:p w14:paraId="7F2D7EF7" w14:textId="45F7BF42" w:rsidR="00150885" w:rsidRPr="00EA502A" w:rsidRDefault="00855B78" w:rsidP="003C74BA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C51A6">
        <w:rPr>
          <w:b/>
          <w:bCs/>
          <w:color w:val="000000" w:themeColor="text1"/>
        </w:rPr>
        <w:t xml:space="preserve">Безвъзмездно и безсрочно право на прокарване на </w:t>
      </w:r>
      <w:r w:rsidR="006747C2" w:rsidRPr="00AC51A6">
        <w:rPr>
          <w:b/>
          <w:bCs/>
          <w:color w:val="000000" w:themeColor="text1"/>
        </w:rPr>
        <w:t xml:space="preserve">линеен </w:t>
      </w:r>
      <w:r w:rsidRPr="00AC51A6">
        <w:rPr>
          <w:b/>
          <w:bCs/>
          <w:color w:val="000000" w:themeColor="text1"/>
        </w:rPr>
        <w:t xml:space="preserve">енергиен обект – подземен кабелен електропровод през </w:t>
      </w:r>
      <w:r w:rsidR="0013341F" w:rsidRPr="00AC51A6">
        <w:rPr>
          <w:b/>
          <w:bCs/>
          <w:color w:val="000000" w:themeColor="text1"/>
        </w:rPr>
        <w:t>поземлен имот с идентификатор 63207.</w:t>
      </w:r>
      <w:r w:rsidR="00ED2FCC">
        <w:rPr>
          <w:b/>
          <w:bCs/>
          <w:color w:val="000000" w:themeColor="text1"/>
        </w:rPr>
        <w:t>504</w:t>
      </w:r>
      <w:r w:rsidR="00C44678" w:rsidRPr="00AC51A6">
        <w:rPr>
          <w:b/>
          <w:bCs/>
          <w:color w:val="000000" w:themeColor="text1"/>
        </w:rPr>
        <w:t>.</w:t>
      </w:r>
      <w:r w:rsidR="00ED2FCC">
        <w:rPr>
          <w:b/>
          <w:bCs/>
          <w:color w:val="000000" w:themeColor="text1"/>
        </w:rPr>
        <w:t>3</w:t>
      </w:r>
      <w:r w:rsidR="00C44678" w:rsidRPr="00AC51A6">
        <w:rPr>
          <w:b/>
          <w:bCs/>
          <w:color w:val="000000" w:themeColor="text1"/>
        </w:rPr>
        <w:t>8</w:t>
      </w:r>
      <w:r w:rsidR="00ED2FCC">
        <w:rPr>
          <w:b/>
          <w:color w:val="000000" w:themeColor="text1"/>
        </w:rPr>
        <w:t>5</w:t>
      </w:r>
      <w:r w:rsidR="0013341F" w:rsidRPr="00F470DD">
        <w:rPr>
          <w:color w:val="000000" w:themeColor="text1"/>
        </w:rPr>
        <w:t xml:space="preserve"> по кадастралната карта на </w:t>
      </w:r>
      <w:r w:rsidR="0013341F">
        <w:rPr>
          <w:color w:val="000000" w:themeColor="text1"/>
        </w:rPr>
        <w:t>гр</w:t>
      </w:r>
      <w:r w:rsidR="0013341F" w:rsidRPr="00F470DD">
        <w:rPr>
          <w:color w:val="000000" w:themeColor="text1"/>
        </w:rPr>
        <w:t>.</w:t>
      </w:r>
      <w:r w:rsidR="0013341F">
        <w:rPr>
          <w:color w:val="000000" w:themeColor="text1"/>
        </w:rPr>
        <w:t xml:space="preserve"> Рудозем, общ. </w:t>
      </w:r>
      <w:r w:rsidR="0013341F" w:rsidRPr="00F470DD">
        <w:rPr>
          <w:color w:val="000000" w:themeColor="text1"/>
        </w:rPr>
        <w:t xml:space="preserve">Рудозем, с </w:t>
      </w:r>
      <w:r w:rsidR="0013341F">
        <w:rPr>
          <w:color w:val="000000" w:themeColor="text1"/>
        </w:rPr>
        <w:t>ад</w:t>
      </w:r>
      <w:r w:rsidR="0013341F" w:rsidRPr="00F470DD">
        <w:rPr>
          <w:color w:val="000000" w:themeColor="text1"/>
        </w:rPr>
        <w:t>м</w:t>
      </w:r>
      <w:r w:rsidR="0013341F">
        <w:rPr>
          <w:color w:val="000000" w:themeColor="text1"/>
        </w:rPr>
        <w:t>и</w:t>
      </w:r>
      <w:r w:rsidR="0013341F" w:rsidRPr="00F470DD">
        <w:rPr>
          <w:color w:val="000000" w:themeColor="text1"/>
        </w:rPr>
        <w:t xml:space="preserve">нистративен адрес: </w:t>
      </w:r>
      <w:r w:rsidR="0013341F">
        <w:rPr>
          <w:color w:val="000000" w:themeColor="text1"/>
        </w:rPr>
        <w:t>гр. Рудозем</w:t>
      </w:r>
      <w:r w:rsidR="0013341F" w:rsidRPr="00F470DD">
        <w:rPr>
          <w:color w:val="000000" w:themeColor="text1"/>
        </w:rPr>
        <w:t>,</w:t>
      </w:r>
      <w:r w:rsidR="0013341F">
        <w:rPr>
          <w:color w:val="000000" w:themeColor="text1"/>
        </w:rPr>
        <w:t xml:space="preserve"> </w:t>
      </w:r>
      <w:r w:rsidR="00EA502A">
        <w:rPr>
          <w:color w:val="000000" w:themeColor="text1"/>
        </w:rPr>
        <w:t xml:space="preserve">                   </w:t>
      </w:r>
      <w:r w:rsidR="00ED2FCC">
        <w:rPr>
          <w:color w:val="000000" w:themeColor="text1"/>
        </w:rPr>
        <w:t>ул. „Хан Аспарух“ № 5</w:t>
      </w:r>
      <w:r w:rsidR="0013341F">
        <w:rPr>
          <w:color w:val="000000" w:themeColor="text1"/>
        </w:rPr>
        <w:t>,</w:t>
      </w:r>
      <w:r w:rsidR="0013341F" w:rsidRPr="00F470DD">
        <w:rPr>
          <w:color w:val="000000" w:themeColor="text1"/>
        </w:rPr>
        <w:t xml:space="preserve"> с трайно предназначе</w:t>
      </w:r>
      <w:r w:rsidR="0013341F">
        <w:rPr>
          <w:color w:val="000000" w:themeColor="text1"/>
        </w:rPr>
        <w:t>ние на територията: урбанизирана</w:t>
      </w:r>
      <w:r w:rsidR="0013341F" w:rsidRPr="00F470DD">
        <w:rPr>
          <w:color w:val="000000" w:themeColor="text1"/>
        </w:rPr>
        <w:t xml:space="preserve">, </w:t>
      </w:r>
      <w:r w:rsidR="005A5257">
        <w:rPr>
          <w:color w:val="000000" w:themeColor="text1"/>
        </w:rPr>
        <w:t xml:space="preserve">с </w:t>
      </w:r>
      <w:r w:rsidR="0013341F" w:rsidRPr="00F470DD">
        <w:rPr>
          <w:color w:val="000000" w:themeColor="text1"/>
        </w:rPr>
        <w:t xml:space="preserve">начин на трайно ползване: </w:t>
      </w:r>
      <w:r w:rsidR="0013341F">
        <w:rPr>
          <w:color w:val="000000" w:themeColor="text1"/>
        </w:rPr>
        <w:t xml:space="preserve">за </w:t>
      </w:r>
      <w:r w:rsidR="00ED2FCC">
        <w:rPr>
          <w:color w:val="000000" w:themeColor="text1"/>
        </w:rPr>
        <w:t>друг вид озеленени площи</w:t>
      </w:r>
      <w:r w:rsidR="0013341F">
        <w:rPr>
          <w:color w:val="000000" w:themeColor="text1"/>
        </w:rPr>
        <w:t xml:space="preserve">, </w:t>
      </w:r>
      <w:r w:rsidR="005A5257">
        <w:rPr>
          <w:color w:val="000000" w:themeColor="text1"/>
        </w:rPr>
        <w:t xml:space="preserve">с </w:t>
      </w:r>
      <w:r w:rsidR="0013341F">
        <w:rPr>
          <w:color w:val="000000" w:themeColor="text1"/>
        </w:rPr>
        <w:t xml:space="preserve">площ: </w:t>
      </w:r>
      <w:r w:rsidR="00ED2FCC">
        <w:rPr>
          <w:color w:val="000000" w:themeColor="text1"/>
        </w:rPr>
        <w:t>266</w:t>
      </w:r>
      <w:r w:rsidR="0013341F" w:rsidRPr="00F470DD">
        <w:rPr>
          <w:color w:val="000000" w:themeColor="text1"/>
        </w:rPr>
        <w:t xml:space="preserve"> кв. м., вид собственост: общинска </w:t>
      </w:r>
      <w:r w:rsidR="0013341F">
        <w:rPr>
          <w:color w:val="000000" w:themeColor="text1"/>
        </w:rPr>
        <w:t>публична</w:t>
      </w:r>
      <w:r w:rsidR="0013341F" w:rsidRPr="00F470DD">
        <w:rPr>
          <w:color w:val="000000" w:themeColor="text1"/>
        </w:rPr>
        <w:t xml:space="preserve">, с площ на сервитутната  ивица: </w:t>
      </w:r>
      <w:r w:rsidR="00ED2FCC">
        <w:rPr>
          <w:b/>
          <w:bCs/>
          <w:color w:val="000000" w:themeColor="text1"/>
        </w:rPr>
        <w:t>17</w:t>
      </w:r>
      <w:r w:rsidR="007F09DB" w:rsidRPr="00AC51A6">
        <w:rPr>
          <w:b/>
          <w:bCs/>
          <w:color w:val="000000" w:themeColor="text1"/>
        </w:rPr>
        <w:t>,00</w:t>
      </w:r>
      <w:r w:rsidR="0013341F" w:rsidRPr="00AC51A6">
        <w:rPr>
          <w:b/>
          <w:bCs/>
          <w:color w:val="000000" w:themeColor="text1"/>
        </w:rPr>
        <w:t xml:space="preserve"> кв.м.</w:t>
      </w:r>
    </w:p>
    <w:p w14:paraId="1E06CDE4" w14:textId="77777777" w:rsidR="00EA502A" w:rsidRPr="00906022" w:rsidRDefault="00EA502A" w:rsidP="003C74BA">
      <w:pPr>
        <w:pStyle w:val="af0"/>
        <w:tabs>
          <w:tab w:val="left" w:pos="0"/>
          <w:tab w:val="left" w:pos="993"/>
        </w:tabs>
        <w:spacing w:line="276" w:lineRule="auto"/>
        <w:ind w:left="709"/>
        <w:jc w:val="both"/>
        <w:rPr>
          <w:color w:val="000000" w:themeColor="text1"/>
        </w:rPr>
      </w:pPr>
    </w:p>
    <w:p w14:paraId="6CB651CC" w14:textId="06156ED6" w:rsidR="00F008F1" w:rsidRDefault="00F008F1" w:rsidP="003C74BA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  <w:r>
        <w:t xml:space="preserve">          2. </w:t>
      </w:r>
      <w:r w:rsidR="003A59BC" w:rsidRPr="003A59BC">
        <w:t xml:space="preserve">Право на преминаване на хора и техника за обслужване на линейния енергиен обект, който „Електроразпределение Юг” ЕАД, с ЕИК </w:t>
      </w:r>
      <w:r w:rsidR="003A59BC" w:rsidRPr="00F008F1">
        <w:rPr>
          <w:rStyle w:val="FontStyle25"/>
          <w:sz w:val="24"/>
          <w:szCs w:val="24"/>
        </w:rPr>
        <w:t>115552190 ще изгради в гореописаните поземлени имоти.</w:t>
      </w:r>
    </w:p>
    <w:p w14:paraId="7F49B465" w14:textId="77777777" w:rsidR="00EA502A" w:rsidRPr="00F008F1" w:rsidRDefault="00EA502A" w:rsidP="003C74BA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14:paraId="296CE6D0" w14:textId="5AE19FB9" w:rsidR="000A3B05" w:rsidRDefault="00F008F1" w:rsidP="003C74BA">
      <w:pPr>
        <w:pStyle w:val="af0"/>
        <w:tabs>
          <w:tab w:val="left" w:pos="0"/>
          <w:tab w:val="left" w:pos="567"/>
          <w:tab w:val="left" w:pos="851"/>
        </w:tabs>
        <w:spacing w:line="276" w:lineRule="auto"/>
        <w:ind w:left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3</w:t>
      </w:r>
      <w:r w:rsidR="000A3B05">
        <w:rPr>
          <w:rStyle w:val="FontStyle25"/>
          <w:sz w:val="24"/>
          <w:szCs w:val="24"/>
        </w:rPr>
        <w:t xml:space="preserve">. Възлага на </w:t>
      </w:r>
      <w:r w:rsidR="00ED1D4D">
        <w:rPr>
          <w:rStyle w:val="FontStyle25"/>
          <w:sz w:val="24"/>
          <w:szCs w:val="24"/>
        </w:rPr>
        <w:t>к</w:t>
      </w:r>
      <w:r w:rsidR="000A3B05">
        <w:rPr>
          <w:rStyle w:val="FontStyle25"/>
          <w:sz w:val="24"/>
          <w:szCs w:val="24"/>
        </w:rPr>
        <w:t>мет</w:t>
      </w:r>
      <w:r>
        <w:rPr>
          <w:rStyle w:val="FontStyle25"/>
          <w:sz w:val="24"/>
          <w:szCs w:val="24"/>
        </w:rPr>
        <w:t>а</w:t>
      </w:r>
      <w:r w:rsidR="000A3B05">
        <w:rPr>
          <w:rStyle w:val="FontStyle25"/>
          <w:sz w:val="24"/>
          <w:szCs w:val="24"/>
        </w:rPr>
        <w:t xml:space="preserve"> на община Рудозем да извърши всички необходими фактически и правни действия за изпълнение на решението</w:t>
      </w:r>
      <w:r w:rsidR="00DA675D">
        <w:rPr>
          <w:rStyle w:val="FontStyle25"/>
          <w:sz w:val="24"/>
          <w:szCs w:val="24"/>
        </w:rPr>
        <w:t>.</w:t>
      </w:r>
    </w:p>
    <w:p w14:paraId="674DEBB0" w14:textId="3357BC38" w:rsidR="008E4E18" w:rsidRDefault="008E4E18" w:rsidP="003C74BA">
      <w:pPr>
        <w:pStyle w:val="af0"/>
        <w:tabs>
          <w:tab w:val="left" w:pos="0"/>
          <w:tab w:val="left" w:pos="567"/>
          <w:tab w:val="left" w:pos="851"/>
        </w:tabs>
        <w:spacing w:line="276" w:lineRule="auto"/>
        <w:ind w:left="0"/>
        <w:jc w:val="both"/>
        <w:rPr>
          <w:rStyle w:val="FontStyle25"/>
          <w:sz w:val="24"/>
          <w:szCs w:val="24"/>
        </w:rPr>
      </w:pPr>
    </w:p>
    <w:p w14:paraId="47DC7ECB" w14:textId="70F91267" w:rsidR="008E4E18" w:rsidRDefault="008E4E18" w:rsidP="003C74BA">
      <w:pPr>
        <w:pStyle w:val="af0"/>
        <w:tabs>
          <w:tab w:val="left" w:pos="0"/>
          <w:tab w:val="left" w:pos="567"/>
          <w:tab w:val="left" w:pos="851"/>
        </w:tabs>
        <w:spacing w:line="276" w:lineRule="auto"/>
        <w:ind w:left="0"/>
        <w:jc w:val="both"/>
        <w:rPr>
          <w:rStyle w:val="FontStyle25"/>
          <w:sz w:val="24"/>
          <w:szCs w:val="24"/>
        </w:rPr>
      </w:pPr>
    </w:p>
    <w:p w14:paraId="1E43DF66" w14:textId="77777777" w:rsidR="008E4E18" w:rsidRDefault="008E4E18" w:rsidP="003C74BA">
      <w:pPr>
        <w:pStyle w:val="af0"/>
        <w:tabs>
          <w:tab w:val="left" w:pos="0"/>
          <w:tab w:val="left" w:pos="567"/>
          <w:tab w:val="left" w:pos="851"/>
        </w:tabs>
        <w:spacing w:line="276" w:lineRule="auto"/>
        <w:ind w:left="0"/>
        <w:jc w:val="both"/>
        <w:rPr>
          <w:rStyle w:val="FontStyle25"/>
          <w:sz w:val="24"/>
          <w:szCs w:val="24"/>
        </w:rPr>
      </w:pPr>
    </w:p>
    <w:p w14:paraId="0C5941E8" w14:textId="59876CBB" w:rsidR="00906022" w:rsidRPr="004444E9" w:rsidRDefault="00906022" w:rsidP="004444E9">
      <w:pPr>
        <w:tabs>
          <w:tab w:val="left" w:pos="0"/>
          <w:tab w:val="left" w:pos="709"/>
          <w:tab w:val="left" w:pos="851"/>
        </w:tabs>
        <w:spacing w:line="360" w:lineRule="auto"/>
        <w:jc w:val="both"/>
        <w:rPr>
          <w:rStyle w:val="FontStyle25"/>
          <w:sz w:val="24"/>
          <w:szCs w:val="24"/>
        </w:rPr>
      </w:pPr>
    </w:p>
    <w:p w14:paraId="453A45DC" w14:textId="04EDCC4E" w:rsidR="00F95140" w:rsidRPr="00EE7102" w:rsidRDefault="004444E9" w:rsidP="00EE7102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С</w:t>
      </w:r>
      <w:r w:rsidR="00BB56B5">
        <w:rPr>
          <w:sz w:val="16"/>
          <w:szCs w:val="16"/>
        </w:rPr>
        <w:t>Б</w:t>
      </w:r>
      <w:r w:rsidR="00F95140">
        <w:rPr>
          <w:sz w:val="16"/>
          <w:szCs w:val="16"/>
          <w:lang w:val="en-US"/>
        </w:rPr>
        <w:t>/</w:t>
      </w:r>
    </w:p>
    <w:p w14:paraId="6A44CA0B" w14:textId="0BF38ABB" w:rsidR="00B21A33" w:rsidRDefault="00B21A33" w:rsidP="00F95140">
      <w:pPr>
        <w:rPr>
          <w:b/>
          <w:lang w:val="en-US"/>
        </w:rPr>
      </w:pPr>
    </w:p>
    <w:p w14:paraId="062D57E2" w14:textId="149128AF" w:rsidR="00B21A33" w:rsidRDefault="00B21A33" w:rsidP="00F95140">
      <w:pPr>
        <w:rPr>
          <w:b/>
          <w:lang w:val="en-US"/>
        </w:rPr>
      </w:pPr>
    </w:p>
    <w:p w14:paraId="1FD2822A" w14:textId="027DD76D" w:rsidR="00B21A33" w:rsidRDefault="00971A4B" w:rsidP="00F95140">
      <w:pPr>
        <w:rPr>
          <w:b/>
          <w:lang w:val="en-US"/>
        </w:rPr>
      </w:pPr>
      <w:r>
        <w:pict w14:anchorId="1FB1C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14:paraId="2A526FF3" w14:textId="379D8057" w:rsidR="00B21A33" w:rsidRDefault="00B21A33" w:rsidP="00F95140">
      <w:pPr>
        <w:rPr>
          <w:b/>
          <w:lang w:val="en-US"/>
        </w:rPr>
      </w:pPr>
    </w:p>
    <w:p w14:paraId="305152E3" w14:textId="3AE59AAB" w:rsidR="00B21A33" w:rsidRDefault="00B21A33" w:rsidP="00F95140">
      <w:pPr>
        <w:rPr>
          <w:b/>
          <w:lang w:val="en-US"/>
        </w:rPr>
      </w:pPr>
    </w:p>
    <w:p w14:paraId="156B618C" w14:textId="538A0004" w:rsidR="00B21A33" w:rsidRDefault="00B21A33" w:rsidP="00F95140">
      <w:pPr>
        <w:rPr>
          <w:b/>
          <w:lang w:val="en-US"/>
        </w:rPr>
      </w:pPr>
    </w:p>
    <w:p w14:paraId="702F7038" w14:textId="43D887B1" w:rsidR="00B21A33" w:rsidRDefault="00971A4B" w:rsidP="00F95140">
      <w:pPr>
        <w:rPr>
          <w:b/>
          <w:lang w:val="en-US"/>
        </w:rPr>
      </w:pPr>
      <w:r>
        <w:rPr>
          <w:rFonts w:ascii="Tahoma" w:hAnsi="Tahoma" w:cs="Tahoma"/>
          <w:bCs/>
          <w:iCs/>
          <w:sz w:val="16"/>
          <w:szCs w:val="16"/>
        </w:rPr>
        <w:pict w14:anchorId="1CC81BA0">
          <v:shape id="_x0000_i1026" type="#_x0000_t75" alt="Ред за подпис, неподписано" style="width:192pt;height:96pt">
            <o:lock v:ext="edit" ungrouping="t" rotation="t" cropping="t" verticies="t" grouping="t"/>
            <o:signatureline v:ext="edit" id="{228852B4-845C-4F5C-8778-B76E4409DD46}" provid="{00000000-0000-0000-0000-000000000000}" issignatureline="t"/>
          </v:shape>
        </w:pict>
      </w:r>
    </w:p>
    <w:p w14:paraId="45E27C51" w14:textId="77777777" w:rsidR="00B21A33" w:rsidRDefault="00B21A33" w:rsidP="00F95140">
      <w:pPr>
        <w:rPr>
          <w:b/>
          <w:lang w:val="en-US"/>
        </w:rPr>
      </w:pPr>
    </w:p>
    <w:sectPr w:rsidR="00B21A33" w:rsidSect="00C50760">
      <w:footerReference w:type="default" r:id="rId9"/>
      <w:headerReference w:type="first" r:id="rId10"/>
      <w:footerReference w:type="first" r:id="rId11"/>
      <w:pgSz w:w="11906" w:h="16838"/>
      <w:pgMar w:top="1135" w:right="991" w:bottom="568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9729" w14:textId="77777777" w:rsidR="00BA43A9" w:rsidRDefault="00BA43A9">
      <w:r>
        <w:separator/>
      </w:r>
    </w:p>
  </w:endnote>
  <w:endnote w:type="continuationSeparator" w:id="0">
    <w:p w14:paraId="0DDAC47D" w14:textId="77777777" w:rsidR="00BA43A9" w:rsidRDefault="00BA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6DEA" w14:textId="77777777" w:rsidR="00641E02" w:rsidRDefault="00641E02">
    <w:pPr>
      <w:pStyle w:val="a9"/>
    </w:pPr>
  </w:p>
  <w:p w14:paraId="6C4F856B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008A" w14:textId="77777777" w:rsidR="00641E02" w:rsidRDefault="00641E02">
    <w:pPr>
      <w:pStyle w:val="a9"/>
    </w:pPr>
  </w:p>
  <w:p w14:paraId="7AD28CC4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2E96" w14:textId="77777777" w:rsidR="00BA43A9" w:rsidRDefault="00BA43A9">
      <w:r>
        <w:separator/>
      </w:r>
    </w:p>
  </w:footnote>
  <w:footnote w:type="continuationSeparator" w:id="0">
    <w:p w14:paraId="29CB255C" w14:textId="77777777" w:rsidR="00BA43A9" w:rsidRDefault="00BA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F708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7D93842" wp14:editId="73500B3F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FDCCAF8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463567F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60CC76D5" wp14:editId="1EF7A877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1FA2E23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65C8D30C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6455677F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DA0032"/>
    <w:multiLevelType w:val="hybridMultilevel"/>
    <w:tmpl w:val="6000600E"/>
    <w:lvl w:ilvl="0" w:tplc="878A60A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061395970">
    <w:abstractNumId w:val="1"/>
  </w:num>
  <w:num w:numId="2" w16cid:durableId="1451051041">
    <w:abstractNumId w:val="2"/>
  </w:num>
  <w:num w:numId="3" w16cid:durableId="286012789">
    <w:abstractNumId w:val="4"/>
  </w:num>
  <w:num w:numId="4" w16cid:durableId="495726820">
    <w:abstractNumId w:val="0"/>
  </w:num>
  <w:num w:numId="5" w16cid:durableId="1092699733">
    <w:abstractNumId w:val="5"/>
  </w:num>
  <w:num w:numId="6" w16cid:durableId="225338572">
    <w:abstractNumId w:val="3"/>
  </w:num>
  <w:num w:numId="7" w16cid:durableId="13010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5220"/>
    <w:rsid w:val="000218AF"/>
    <w:rsid w:val="0002252A"/>
    <w:rsid w:val="000411D2"/>
    <w:rsid w:val="00041833"/>
    <w:rsid w:val="00073E38"/>
    <w:rsid w:val="0007633E"/>
    <w:rsid w:val="00081AA6"/>
    <w:rsid w:val="00084A49"/>
    <w:rsid w:val="00094D81"/>
    <w:rsid w:val="000953A2"/>
    <w:rsid w:val="000A07A7"/>
    <w:rsid w:val="000A1640"/>
    <w:rsid w:val="000A3B05"/>
    <w:rsid w:val="000C71BF"/>
    <w:rsid w:val="000D68E9"/>
    <w:rsid w:val="000E1D3A"/>
    <w:rsid w:val="000E539C"/>
    <w:rsid w:val="000E642D"/>
    <w:rsid w:val="0010598A"/>
    <w:rsid w:val="0010620D"/>
    <w:rsid w:val="00124148"/>
    <w:rsid w:val="001244BE"/>
    <w:rsid w:val="0013341F"/>
    <w:rsid w:val="00145F0A"/>
    <w:rsid w:val="00150240"/>
    <w:rsid w:val="00150885"/>
    <w:rsid w:val="00152F5D"/>
    <w:rsid w:val="001977FD"/>
    <w:rsid w:val="001B0CDC"/>
    <w:rsid w:val="001B3FB7"/>
    <w:rsid w:val="001D0036"/>
    <w:rsid w:val="001D4E44"/>
    <w:rsid w:val="001F1566"/>
    <w:rsid w:val="001F5FA4"/>
    <w:rsid w:val="002255EA"/>
    <w:rsid w:val="00230CF3"/>
    <w:rsid w:val="0023172F"/>
    <w:rsid w:val="00282AB9"/>
    <w:rsid w:val="0029799C"/>
    <w:rsid w:val="002B4CA3"/>
    <w:rsid w:val="002B7794"/>
    <w:rsid w:val="002C3A76"/>
    <w:rsid w:val="002C6406"/>
    <w:rsid w:val="002E0DB4"/>
    <w:rsid w:val="002F7CFB"/>
    <w:rsid w:val="003060F5"/>
    <w:rsid w:val="00334D9B"/>
    <w:rsid w:val="00342909"/>
    <w:rsid w:val="00346B98"/>
    <w:rsid w:val="00350355"/>
    <w:rsid w:val="0035131C"/>
    <w:rsid w:val="00354F91"/>
    <w:rsid w:val="0035692D"/>
    <w:rsid w:val="00357BB7"/>
    <w:rsid w:val="003627A4"/>
    <w:rsid w:val="003631BB"/>
    <w:rsid w:val="00383169"/>
    <w:rsid w:val="003933E6"/>
    <w:rsid w:val="00393CB9"/>
    <w:rsid w:val="003A29AC"/>
    <w:rsid w:val="003A59BC"/>
    <w:rsid w:val="003A63AB"/>
    <w:rsid w:val="003B4C10"/>
    <w:rsid w:val="003C74BA"/>
    <w:rsid w:val="003E2F94"/>
    <w:rsid w:val="00413AC7"/>
    <w:rsid w:val="00417F87"/>
    <w:rsid w:val="00424E0A"/>
    <w:rsid w:val="00431428"/>
    <w:rsid w:val="00440C0E"/>
    <w:rsid w:val="004444E9"/>
    <w:rsid w:val="0045107D"/>
    <w:rsid w:val="004630FB"/>
    <w:rsid w:val="00472442"/>
    <w:rsid w:val="00472E2F"/>
    <w:rsid w:val="00474217"/>
    <w:rsid w:val="00484DC2"/>
    <w:rsid w:val="00497D0A"/>
    <w:rsid w:val="004A5AF0"/>
    <w:rsid w:val="004D4953"/>
    <w:rsid w:val="004E0E7B"/>
    <w:rsid w:val="004E2C3D"/>
    <w:rsid w:val="004E7CDB"/>
    <w:rsid w:val="00506384"/>
    <w:rsid w:val="005070D9"/>
    <w:rsid w:val="00522889"/>
    <w:rsid w:val="00525C79"/>
    <w:rsid w:val="00527185"/>
    <w:rsid w:val="005349B0"/>
    <w:rsid w:val="00536C69"/>
    <w:rsid w:val="00540FAD"/>
    <w:rsid w:val="00547AD7"/>
    <w:rsid w:val="005521D3"/>
    <w:rsid w:val="00575177"/>
    <w:rsid w:val="00576646"/>
    <w:rsid w:val="005874A7"/>
    <w:rsid w:val="005A3BC7"/>
    <w:rsid w:val="005A5257"/>
    <w:rsid w:val="005B1FA3"/>
    <w:rsid w:val="005B621E"/>
    <w:rsid w:val="005B7CBD"/>
    <w:rsid w:val="005D173B"/>
    <w:rsid w:val="005D17B9"/>
    <w:rsid w:val="005E6ADE"/>
    <w:rsid w:val="005F1CBD"/>
    <w:rsid w:val="005F348A"/>
    <w:rsid w:val="005F6BDB"/>
    <w:rsid w:val="005F7701"/>
    <w:rsid w:val="00600BB0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47C2"/>
    <w:rsid w:val="00685A5C"/>
    <w:rsid w:val="00685C32"/>
    <w:rsid w:val="006A5817"/>
    <w:rsid w:val="006B423F"/>
    <w:rsid w:val="006C6725"/>
    <w:rsid w:val="006D6573"/>
    <w:rsid w:val="006F09B6"/>
    <w:rsid w:val="007134A4"/>
    <w:rsid w:val="00716738"/>
    <w:rsid w:val="00721FC4"/>
    <w:rsid w:val="00751E5B"/>
    <w:rsid w:val="00766585"/>
    <w:rsid w:val="00770D7F"/>
    <w:rsid w:val="00775CE3"/>
    <w:rsid w:val="007766DB"/>
    <w:rsid w:val="007A7FE4"/>
    <w:rsid w:val="007B30FD"/>
    <w:rsid w:val="007D40E9"/>
    <w:rsid w:val="007E4CB7"/>
    <w:rsid w:val="007F09DB"/>
    <w:rsid w:val="007F4562"/>
    <w:rsid w:val="0081182A"/>
    <w:rsid w:val="00811842"/>
    <w:rsid w:val="00814638"/>
    <w:rsid w:val="00814EE8"/>
    <w:rsid w:val="00815746"/>
    <w:rsid w:val="00820523"/>
    <w:rsid w:val="00820F95"/>
    <w:rsid w:val="00826C95"/>
    <w:rsid w:val="0083369D"/>
    <w:rsid w:val="00852881"/>
    <w:rsid w:val="0085505A"/>
    <w:rsid w:val="00855B78"/>
    <w:rsid w:val="00886167"/>
    <w:rsid w:val="00892481"/>
    <w:rsid w:val="008A5360"/>
    <w:rsid w:val="008B1686"/>
    <w:rsid w:val="008B49DD"/>
    <w:rsid w:val="008E4E18"/>
    <w:rsid w:val="00906022"/>
    <w:rsid w:val="009120AD"/>
    <w:rsid w:val="00916F10"/>
    <w:rsid w:val="00926EBB"/>
    <w:rsid w:val="00940D8C"/>
    <w:rsid w:val="00940F14"/>
    <w:rsid w:val="00942B8A"/>
    <w:rsid w:val="00956399"/>
    <w:rsid w:val="0095650B"/>
    <w:rsid w:val="00961847"/>
    <w:rsid w:val="00971A4B"/>
    <w:rsid w:val="00991272"/>
    <w:rsid w:val="00991395"/>
    <w:rsid w:val="00992D96"/>
    <w:rsid w:val="00996687"/>
    <w:rsid w:val="009A08AA"/>
    <w:rsid w:val="009B3F47"/>
    <w:rsid w:val="009B73D0"/>
    <w:rsid w:val="009E747C"/>
    <w:rsid w:val="00A00E87"/>
    <w:rsid w:val="00A065C0"/>
    <w:rsid w:val="00A21128"/>
    <w:rsid w:val="00A24EFA"/>
    <w:rsid w:val="00A44226"/>
    <w:rsid w:val="00A538BC"/>
    <w:rsid w:val="00A56DF2"/>
    <w:rsid w:val="00A620E3"/>
    <w:rsid w:val="00A6220B"/>
    <w:rsid w:val="00A820EF"/>
    <w:rsid w:val="00A847C6"/>
    <w:rsid w:val="00A86286"/>
    <w:rsid w:val="00A936E0"/>
    <w:rsid w:val="00AA6606"/>
    <w:rsid w:val="00AB0CA0"/>
    <w:rsid w:val="00AC51A6"/>
    <w:rsid w:val="00AD2ABE"/>
    <w:rsid w:val="00AE02DE"/>
    <w:rsid w:val="00AE3550"/>
    <w:rsid w:val="00B1569B"/>
    <w:rsid w:val="00B16139"/>
    <w:rsid w:val="00B21A33"/>
    <w:rsid w:val="00B53328"/>
    <w:rsid w:val="00B57198"/>
    <w:rsid w:val="00B63192"/>
    <w:rsid w:val="00B83F63"/>
    <w:rsid w:val="00B91D88"/>
    <w:rsid w:val="00BA2B40"/>
    <w:rsid w:val="00BA43A9"/>
    <w:rsid w:val="00BB32BF"/>
    <w:rsid w:val="00BB56B5"/>
    <w:rsid w:val="00BE0E33"/>
    <w:rsid w:val="00BE36AC"/>
    <w:rsid w:val="00BE4502"/>
    <w:rsid w:val="00BE68B6"/>
    <w:rsid w:val="00C00BE0"/>
    <w:rsid w:val="00C05257"/>
    <w:rsid w:val="00C1001F"/>
    <w:rsid w:val="00C21D76"/>
    <w:rsid w:val="00C44678"/>
    <w:rsid w:val="00C45ACA"/>
    <w:rsid w:val="00C50760"/>
    <w:rsid w:val="00C71F5A"/>
    <w:rsid w:val="00C778F6"/>
    <w:rsid w:val="00C832D4"/>
    <w:rsid w:val="00CA40C6"/>
    <w:rsid w:val="00CA4884"/>
    <w:rsid w:val="00CB7920"/>
    <w:rsid w:val="00CC59B3"/>
    <w:rsid w:val="00CE0A49"/>
    <w:rsid w:val="00CE1BA9"/>
    <w:rsid w:val="00CE60C4"/>
    <w:rsid w:val="00CF0A71"/>
    <w:rsid w:val="00CF7582"/>
    <w:rsid w:val="00D0723E"/>
    <w:rsid w:val="00D0738B"/>
    <w:rsid w:val="00D135E1"/>
    <w:rsid w:val="00D21976"/>
    <w:rsid w:val="00D309A3"/>
    <w:rsid w:val="00D45DE5"/>
    <w:rsid w:val="00D465B7"/>
    <w:rsid w:val="00D54929"/>
    <w:rsid w:val="00D74593"/>
    <w:rsid w:val="00D834E7"/>
    <w:rsid w:val="00D86651"/>
    <w:rsid w:val="00D954B4"/>
    <w:rsid w:val="00DA015B"/>
    <w:rsid w:val="00DA675D"/>
    <w:rsid w:val="00DA73EA"/>
    <w:rsid w:val="00DD559C"/>
    <w:rsid w:val="00DE3C97"/>
    <w:rsid w:val="00E072B5"/>
    <w:rsid w:val="00E13B0E"/>
    <w:rsid w:val="00E246F6"/>
    <w:rsid w:val="00E43363"/>
    <w:rsid w:val="00E44C6E"/>
    <w:rsid w:val="00E50208"/>
    <w:rsid w:val="00E63984"/>
    <w:rsid w:val="00E663A7"/>
    <w:rsid w:val="00E678CA"/>
    <w:rsid w:val="00E72F8C"/>
    <w:rsid w:val="00E91992"/>
    <w:rsid w:val="00EA502A"/>
    <w:rsid w:val="00EC6B66"/>
    <w:rsid w:val="00ED0A40"/>
    <w:rsid w:val="00ED1D4D"/>
    <w:rsid w:val="00ED2FCC"/>
    <w:rsid w:val="00ED7919"/>
    <w:rsid w:val="00EE7102"/>
    <w:rsid w:val="00F008F1"/>
    <w:rsid w:val="00F12AFF"/>
    <w:rsid w:val="00F24629"/>
    <w:rsid w:val="00F43B7E"/>
    <w:rsid w:val="00F470DD"/>
    <w:rsid w:val="00F5776F"/>
    <w:rsid w:val="00F62421"/>
    <w:rsid w:val="00F71AAC"/>
    <w:rsid w:val="00F95140"/>
    <w:rsid w:val="00FB7594"/>
    <w:rsid w:val="00FB766C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D002F"/>
  <w15:docId w15:val="{F1261157-6F5F-495F-97E3-A2D1ADD5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417F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3L+bh0rJYGF89SlOT0JxhVdKZim8+OfsK1f0rFlp85k=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vI1rQDmvUKARr17IjyweaiSzO//xsnCBgIuSU12EfQw=</DigestValue>
    </Reference>
    <Reference Type="http://www.w3.org/2000/09/xmldsig#Object" URI="#idValidSigLnImg">
      <DigestMethod Algorithm="http://www.w3.org/2001/04/xmlenc#sha256"/>
      <DigestValue>a/BXS6cPuprEoXKnhiJF+q9Qbql/rLXzS2oZqaKjTgA=</DigestValue>
    </Reference>
    <Reference Type="http://www.w3.org/2000/09/xmldsig#Object" URI="#idInvalidSigLnImg">
      <DigestMethod Algorithm="http://www.w3.org/2001/04/xmlenc#sha256"/>
      <DigestValue>7CSbw5jK8jEXa+yNtbOUFa6AoazZxoNejvo2ls0OtUA=</DigestValue>
    </Reference>
  </SignedInfo>
  <SignatureValue>AWDoDbaTux4wz4jxO0vV06lcei/leyBpzTARte9cz/YZ9fL4obeQwoCyR5hm1n+MBOvyHrNp7/Yn
3/hsR4Hfc1FNp8SxNG/LZb2RUKCM9sb3akL1CeQ9xTJXbYQYraScngan8r+sJ/SJIRCT2azzGNo0
G2F1OnbFNKjDf1T5AVnIaCuWc9OuM01hcBV+jn8LstGbcxr+cWyclBj3zBXdHuPdySS/hyQEglOb
/wY2WT4kQzaEO2VkRHoaztzvgi58GjYLQK1zzEc7v5DnP9zZriGHUfYaVTOR08XM+1U/w91yTKG8
gamgm2QyrQgAXc5pAsunPwxQW1mZpvQ43SqQTg==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Fcl220pamNWbQYbQZgbhA75eWFgNdD7TVTbBBnsfFJk=</DigestValue>
      </Reference>
      <Reference URI="/word/endnotes.xml?ContentType=application/vnd.openxmlformats-officedocument.wordprocessingml.endnotes+xml">
        <DigestMethod Algorithm="http://www.w3.org/2001/04/xmlenc#sha256"/>
        <DigestValue>DobT6Q9zgVr1KZghOX9BV4D1KzX63B+FVaPG+75VhFE=</DigestValue>
      </Reference>
      <Reference URI="/word/fontTable.xml?ContentType=application/vnd.openxmlformats-officedocument.wordprocessingml.fontTable+xml">
        <DigestMethod Algorithm="http://www.w3.org/2001/04/xmlenc#sha256"/>
        <DigestValue>7L0eKTlU0E1mih8BtaAyqfeIgMItIT1tO2lFIT82hwM=</DigestValue>
      </Reference>
      <Reference URI="/word/footer1.xml?ContentType=application/vnd.openxmlformats-officedocument.wordprocessingml.footer+xml">
        <DigestMethod Algorithm="http://www.w3.org/2001/04/xmlenc#sha256"/>
        <DigestValue>m9cDu4XKFZZoqIjrIUtnDbXUdl1w0hunOqV99Lfyl0U=</DigestValue>
      </Reference>
      <Reference URI="/word/footer2.xml?ContentType=application/vnd.openxmlformats-officedocument.wordprocessingml.footer+xml">
        <DigestMethod Algorithm="http://www.w3.org/2001/04/xmlenc#sha256"/>
        <DigestValue>mlxv+fjlp51G82zQ8WfA/aPpkkBgJoWO8R7y/yusMtU=</DigestValue>
      </Reference>
      <Reference URI="/word/footnotes.xml?ContentType=application/vnd.openxmlformats-officedocument.wordprocessingml.footnotes+xml">
        <DigestMethod Algorithm="http://www.w3.org/2001/04/xmlenc#sha256"/>
        <DigestValue>HAVNa87WOgVW8DmYjKS3fzTrD/oKwbTlGq6uA8yxiXk=</DigestValue>
      </Reference>
      <Reference URI="/word/header1.xml?ContentType=application/vnd.openxmlformats-officedocument.wordprocessingml.header+xml">
        <DigestMethod Algorithm="http://www.w3.org/2001/04/xmlenc#sha256"/>
        <DigestValue>LZHSgEZ6OPz6yu5qPk4pR8zL2553KLdmYn+ImGsywKI=</DigestValue>
      </Reference>
      <Reference URI="/word/media/image1.emf?ContentType=image/x-emf">
        <DigestMethod Algorithm="http://www.w3.org/2001/04/xmlenc#sha256"/>
        <DigestValue>oiVDH8GpKsVquPrl+BFkU2QPZ1jb5zo14PkZiRMV2nM=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h8KPYgeUz7RpYMFUKqcOvGZ3d4kxPHaFF1w+7Xuxrpw=</DigestValue>
      </Reference>
      <Reference URI="/word/settings.xml?ContentType=application/vnd.openxmlformats-officedocument.wordprocessingml.settings+xml">
        <DigestMethod Algorithm="http://www.w3.org/2001/04/xmlenc#sha256"/>
        <DigestValue>S6ch3cjyLkYFk877IDvRPft+Wm5sPqbtemxSA+/2kMY=</DigestValue>
      </Reference>
      <Reference URI="/word/styles.xml?ContentType=application/vnd.openxmlformats-officedocument.wordprocessingml.styles+xml">
        <DigestMethod Algorithm="http://www.w3.org/2001/04/xmlenc#sha256"/>
        <DigestValue>eZ+TOH7w6PbD83oWKpVTUKajo/eFWaVIhLI4o2pCX70=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JGypTly+At+BgC+D8UP4KZZv3vk7wkL6Vo4d4kl+zeo=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2026-05-19T13:57:41Z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2026-05-19T13:57:41Z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D1+H8AAAoACwAAAAAAyF7MRPl/AAAAAAAAAAAAAKykAPX4fwAAAAAAAAAAAAAAcvlF+X8AAAAAAAAAAAAAAAAAAAAAAADsRv+FkPYAANNnZOb4fwAASAAAAHsBAAAAAAAAAAAAAGCrnaB7AQAAGKU0vAAAAAD1////AAAAAAkAAAAAAAAAAAAAAAAAAAA8pDS8PwAAAJCkNLw/AAAAYUSiRPl/AAAAAAAAAAAAAAAAAAAAAAAAYKudoHsBAAAYpTS8PwAAAGCrnaB7AQAAu+umRPl/AADgozS8PwAAAJCkNLw/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D1+H8AAHDVYpV7AQAAAAAAAAAAAAAAAAAAAAAAAAAAAAAAAAAA3AX/hZD2AAAAAAAA+X8AAJDkNLw/AAAAAAAAAAAAAABgq52gewEAANDlNLwAAAAAoJWWo3sBAAAHAAAAAAAAAOBno6B7AQAADOU0vD8AAABg5TS8PwAAAGFEokT5fwAAkOQ0vD8AAACRLAxHAAAAAGRCXeb4fwAAsSsMR/l/AABgq52gewEAALvrpkT5fwAAsOQ0vD8AAABg5TS8P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Jp+o3sBAAAQ6Ffm+H8AACC6oKB7AQAAyF7MRPl/AAAAAAAAAAAAAAGnj+b4fwAAAgAAAAAAAAACAAAAAAAAAAAAAAAAAAAAAAAAAAAAAADMgf+FkPYAAFCbk6B7AQAA4D0YpHsBAAAAAAAAAAAAAGCrnaB7AQAA+Gk0vAAAAADg////AAAAAAYAAAAAAAAAAwAAAAAAAAAcaTS8PwAAAHBpNLw/AAAAYUSiRPl/AAAAAAAAAAAAAFDn3EQAAAAAAAAAAAAAAAD/oF/m+H8AAGCrnaB7AQAAu+umRPl/AADAaDS8PwAAAHBpNLw/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Nl3sBAAAAAAAAAAAAAAoAAAAAAAAAEBkMR/l/AAAAAAAAAAAAAAAAAAAAAAAAAAAAAAAAAAAAAAAAAAAAAAR3NLw/AAAAUAbdRPl/AAB6lUN1T70AAABo+UX5fwAA8L1eo3sBAAAjmPn0AAAAAMwAAAAAAAAApghW5vh/AAAzBAAAAAAAAKCVlqN7AQAA0GybOh7o3AEAAAAAAAAAAAwAAAAAAAAA0QdW5gAAAAABAAAAAAAAAABqZ5V7AQAAAAAAAAAAAAC766ZE+X8AADB2NLw/AAAAZAAAAAAAAAAIAB2gew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A9fh/AAAKAAsAAAAAAMhezET5fwAAAAAAAAAAAACspAD1+H8AAAAAAAAAAAAAAHL5Rfl/AAAAAAAAAAAAAAAAAAAAAAAA7Eb/hZD2AADTZ2Tm+H8AAEgAAAB7AQAAAAAAAAAAAABgq52gewEAABilNLwAAAAA9f///wAAAAAJAAAAAAAAAAAAAAAAAAAAPKQ0vD8AAACQpDS8PwAAAGFEokT5fwAAAAAAAAAAAAAAAAAAAAAAAGCrnaB7AQAAGKU0vD8AAABgq52gewEAALvrpkT5fwAA4KM0vD8AAACQpDS8P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A9fh/AABw1WKVewEAAAAAAAAAAAAAAAAAAAAAAAAAAAAAAAAAANwF/4WQ9gAAAAAAAPl/AACQ5DS8PwAAAAAAAAAAAAAAYKudoHsBAADQ5TS8AAAAAKCVlqN7AQAABwAAAAAAAADgZ6OgewEAAAzlNLw/AAAAYOU0vD8AAABhRKJE+X8AAJDkNLw/AAAAkSwMRwAAAABkQl3m+H8AALErDEf5fwAAYKudoHsBAAC766ZE+X8AALDkNLw/AAAAYOU0vD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CafqN7AQAAEOhX5vh/AAAguqCgewEAAMhezET5fwAAAAAAAAAAAAABp4/m+H8AAAIAAAAAAAAAAgAAAAAAAAAAAAAAAAAAAAAAAAAAAAAAzIH/hZD2AABQm5OgewEAAOA9GKR7AQAAAAAAAAAAAABgq52gewEAAPhpNLwAAAAA4P///wAAAAAGAAAAAAAAAAMAAAAAAAAAHGk0vD8AAABwaTS8PwAAAGFEokT5fwAAAAAAAAAAAABQ59xEAAAAAAAAAAAAAAAA/6Bf5vh/AABgq52gewEAALvrpkT5fwAAwGg0vD8AAABwaTS8P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cal7AQAA/3//f/9//39Ue6AwAQAiBBAZDEf5fwAAAAAAAP9//3/ANlSVewEAAAAAywA+S/9/AABUlXsBAADQAlSVewEAAP9/un8gRQMAepVDdU+9AABQDVSVewEAAPC9XqN7AQAAI5j59AAAAADMAAAAAAAAAKYIVub4fwAAQQQAAAAAAACglZajewEAANBsmzoe6NwBAAAAAAAAAAAQAAAAAAAAANEHVuYAAAAAAAC6onsBAABV7gdH+X8AAAAAAAAAAAAAu+umRPl/AAAwdjS8PwAAAGQAAAAAAAAACACErYM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F4B6-7027-43AE-929B-39148C64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13</cp:revision>
  <cp:lastPrinted>2020-03-19T14:57:00Z</cp:lastPrinted>
  <dcterms:created xsi:type="dcterms:W3CDTF">2026-05-19T08:46:00Z</dcterms:created>
  <dcterms:modified xsi:type="dcterms:W3CDTF">2026-05-19T13:41:00Z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