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93" w:rsidRPr="006125A4" w:rsidRDefault="009F6193" w:rsidP="009F6193">
      <w:pPr>
        <w:spacing w:line="360" w:lineRule="auto"/>
      </w:pPr>
      <w:r>
        <w:t>Изх.№ 25-00-32/14.05.2026г.</w:t>
      </w:r>
    </w:p>
    <w:p w:rsidR="006223A6" w:rsidRDefault="006223A6" w:rsidP="009F6193">
      <w:pPr>
        <w:spacing w:line="360" w:lineRule="auto"/>
        <w:rPr>
          <w:lang w:val="en-US"/>
        </w:rPr>
      </w:pPr>
    </w:p>
    <w:p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E614A6">
        <w:rPr>
          <w:b/>
          <w:sz w:val="28"/>
          <w:szCs w:val="28"/>
        </w:rPr>
        <w:t>ДО</w:t>
      </w:r>
    </w:p>
    <w:p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  <w:t>ОБЩИНСКИ СЪВЕТ</w:t>
      </w:r>
    </w:p>
    <w:p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  <w:t>ГР. РУДОЗЕМ</w:t>
      </w:r>
    </w:p>
    <w:p w:rsidR="00E614A6" w:rsidRDefault="00E614A6" w:rsidP="007C2B30">
      <w:pPr>
        <w:spacing w:line="360" w:lineRule="auto"/>
        <w:rPr>
          <w:b/>
        </w:rPr>
      </w:pPr>
    </w:p>
    <w:p w:rsidR="0027579D" w:rsidRPr="00A45F32" w:rsidRDefault="0027579D" w:rsidP="007C2B30">
      <w:pPr>
        <w:spacing w:line="360" w:lineRule="auto"/>
        <w:rPr>
          <w:b/>
          <w:lang w:val="en-US"/>
        </w:rPr>
      </w:pPr>
    </w:p>
    <w:p w:rsidR="00E614A6" w:rsidRPr="00E614A6" w:rsidRDefault="00E614A6" w:rsidP="00E614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ДОКЛАДНА  ЗАПИСК</w:t>
      </w:r>
      <w:r w:rsidRPr="00E614A6">
        <w:rPr>
          <w:b/>
          <w:sz w:val="28"/>
          <w:szCs w:val="28"/>
        </w:rPr>
        <w:t>А</w:t>
      </w:r>
    </w:p>
    <w:p w:rsidR="00E614A6" w:rsidRPr="00E71E0B" w:rsidRDefault="00E614A6" w:rsidP="00E614A6">
      <w:pPr>
        <w:spacing w:line="360" w:lineRule="auto"/>
        <w:jc w:val="center"/>
        <w:rPr>
          <w:sz w:val="26"/>
          <w:szCs w:val="26"/>
        </w:rPr>
      </w:pPr>
      <w:r w:rsidRPr="00E71E0B">
        <w:rPr>
          <w:sz w:val="26"/>
          <w:szCs w:val="26"/>
        </w:rPr>
        <w:t xml:space="preserve">от </w:t>
      </w:r>
    </w:p>
    <w:p w:rsidR="00E614A6" w:rsidRPr="0027579D" w:rsidRDefault="00C36586" w:rsidP="0027579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инж. Недко Фиданов </w:t>
      </w:r>
      <w:proofErr w:type="spellStart"/>
      <w:r>
        <w:rPr>
          <w:b/>
          <w:sz w:val="26"/>
          <w:szCs w:val="26"/>
        </w:rPr>
        <w:t>Кулевски</w:t>
      </w:r>
      <w:proofErr w:type="spellEnd"/>
      <w:r w:rsidR="00FD1873">
        <w:rPr>
          <w:b/>
          <w:sz w:val="26"/>
          <w:szCs w:val="26"/>
        </w:rPr>
        <w:t xml:space="preserve"> – к</w:t>
      </w:r>
      <w:r w:rsidR="00E614A6" w:rsidRPr="00E614A6">
        <w:rPr>
          <w:b/>
          <w:sz w:val="26"/>
          <w:szCs w:val="26"/>
        </w:rPr>
        <w:t>мет на община Рудозем</w:t>
      </w:r>
    </w:p>
    <w:p w:rsidR="00E614A6" w:rsidRPr="009446EC" w:rsidRDefault="00E614A6" w:rsidP="009446EC">
      <w:pPr>
        <w:spacing w:before="100" w:beforeAutospacing="1" w:after="100" w:afterAutospacing="1" w:line="360" w:lineRule="auto"/>
        <w:ind w:firstLine="708"/>
        <w:jc w:val="both"/>
        <w:outlineLvl w:val="0"/>
      </w:pPr>
      <w:r w:rsidRPr="00DF64A3">
        <w:rPr>
          <w:b/>
        </w:rPr>
        <w:t xml:space="preserve">Относно: </w:t>
      </w:r>
      <w:r w:rsidRPr="00DF64A3">
        <w:t>Даване на мандат от Общински съвет</w:t>
      </w:r>
      <w:r w:rsidR="00FD1873">
        <w:t xml:space="preserve"> - </w:t>
      </w:r>
      <w:r w:rsidRPr="00DF64A3">
        <w:t xml:space="preserve">Рудозем за представяне позицията на общината, съгласно чл.198е, ал.3 от Закона за водите </w:t>
      </w:r>
      <w:r w:rsidR="004F7D9C">
        <w:t>и чл.5, ал.</w:t>
      </w:r>
      <w:r w:rsidRPr="00DF64A3">
        <w:t xml:space="preserve">5 от Правилника за организацията и дейността на асоциациите </w:t>
      </w:r>
      <w:r w:rsidR="00BE19AB">
        <w:t>по водоснабдяване и канализация</w:t>
      </w:r>
      <w:r w:rsidRPr="00DF64A3">
        <w:t xml:space="preserve">, при участие в </w:t>
      </w:r>
      <w:r w:rsidR="00841175">
        <w:t>извънредно</w:t>
      </w:r>
      <w:r w:rsidRPr="00DF64A3">
        <w:t xml:space="preserve"> заседание на Общото събрание на Асоциацията по ВиК в област Смолян, което ще се </w:t>
      </w:r>
      <w:proofErr w:type="spellStart"/>
      <w:r>
        <w:rPr>
          <w:lang w:val="en-US"/>
        </w:rPr>
        <w:t>проведе</w:t>
      </w:r>
      <w:proofErr w:type="spellEnd"/>
      <w:r>
        <w:rPr>
          <w:lang w:val="en-US"/>
        </w:rPr>
        <w:t xml:space="preserve"> </w:t>
      </w:r>
      <w:r w:rsidRPr="00DF64A3">
        <w:t xml:space="preserve">на </w:t>
      </w:r>
      <w:r w:rsidR="00C36586">
        <w:t>2</w:t>
      </w:r>
      <w:r w:rsidR="007D26E3">
        <w:t>0</w:t>
      </w:r>
      <w:r w:rsidR="00C36586">
        <w:t>.05</w:t>
      </w:r>
      <w:r w:rsidRPr="00DF64A3">
        <w:t>.20</w:t>
      </w:r>
      <w:r w:rsidR="00FD1873">
        <w:rPr>
          <w:lang w:val="en-US"/>
        </w:rPr>
        <w:t>2</w:t>
      </w:r>
      <w:r w:rsidR="00C36586">
        <w:t>6</w:t>
      </w:r>
      <w:r w:rsidRPr="00DF64A3">
        <w:t xml:space="preserve"> г.</w:t>
      </w:r>
      <w:r>
        <w:t xml:space="preserve"> </w:t>
      </w:r>
      <w:r w:rsidRPr="00DF64A3">
        <w:t xml:space="preserve"> </w:t>
      </w:r>
    </w:p>
    <w:p w:rsidR="00E614A6" w:rsidRPr="001E0144" w:rsidRDefault="00E614A6" w:rsidP="00E614A6">
      <w:pPr>
        <w:spacing w:line="360" w:lineRule="auto"/>
        <w:ind w:firstLine="708"/>
        <w:jc w:val="both"/>
        <w:rPr>
          <w:b/>
        </w:rPr>
      </w:pPr>
      <w:r w:rsidRPr="001E0144">
        <w:rPr>
          <w:b/>
        </w:rPr>
        <w:t>УВАЖАЕМИ ГОСПОДИН ПРЕДСЕДАТЕЛ,</w:t>
      </w:r>
    </w:p>
    <w:p w:rsidR="00E614A6" w:rsidRDefault="00E614A6" w:rsidP="00E614A6">
      <w:pPr>
        <w:spacing w:line="360" w:lineRule="auto"/>
        <w:ind w:firstLine="708"/>
        <w:jc w:val="both"/>
        <w:rPr>
          <w:b/>
          <w:lang w:val="en-US"/>
        </w:rPr>
      </w:pPr>
      <w:r>
        <w:rPr>
          <w:b/>
        </w:rPr>
        <w:t>УВАЖАЕМИ ДАМИ И ГОСПОДА ОБЩИНСКИ СЪВЕТНИЦИ,</w:t>
      </w:r>
    </w:p>
    <w:p w:rsidR="00E614A6" w:rsidRDefault="00E614A6" w:rsidP="009446EC">
      <w:pPr>
        <w:spacing w:line="360" w:lineRule="auto"/>
        <w:jc w:val="both"/>
      </w:pPr>
    </w:p>
    <w:p w:rsidR="00E614A6" w:rsidRPr="00C75002" w:rsidRDefault="00E614A6" w:rsidP="008B7261">
      <w:pPr>
        <w:spacing w:line="360" w:lineRule="auto"/>
        <w:ind w:firstLine="708"/>
        <w:jc w:val="both"/>
      </w:pPr>
      <w:r w:rsidRPr="00C75002">
        <w:t>В</w:t>
      </w:r>
      <w:r w:rsidRPr="00C75002">
        <w:rPr>
          <w:lang w:val="en-US"/>
        </w:rPr>
        <w:t xml:space="preserve"> </w:t>
      </w:r>
      <w:proofErr w:type="spellStart"/>
      <w:r w:rsidR="00FD1873">
        <w:rPr>
          <w:lang w:val="en-US"/>
        </w:rPr>
        <w:t>Община</w:t>
      </w:r>
      <w:proofErr w:type="spellEnd"/>
      <w:r w:rsidR="00FD1873">
        <w:rPr>
          <w:lang w:val="en-US"/>
        </w:rPr>
        <w:t xml:space="preserve"> </w:t>
      </w:r>
      <w:proofErr w:type="spellStart"/>
      <w:r w:rsidR="00FD1873">
        <w:rPr>
          <w:lang w:val="en-US"/>
        </w:rPr>
        <w:t>Рудозем</w:t>
      </w:r>
      <w:proofErr w:type="spellEnd"/>
      <w:r w:rsidR="00FD1873">
        <w:rPr>
          <w:lang w:val="en-US"/>
        </w:rPr>
        <w:t xml:space="preserve"> е </w:t>
      </w:r>
      <w:proofErr w:type="spellStart"/>
      <w:r w:rsidR="00FD1873">
        <w:rPr>
          <w:lang w:val="en-US"/>
        </w:rPr>
        <w:t>постъпил</w:t>
      </w:r>
      <w:proofErr w:type="spellEnd"/>
      <w:r w:rsidR="00FD1873">
        <w:t>а покана</w:t>
      </w:r>
      <w:r w:rsidRPr="00C75002">
        <w:t xml:space="preserve"> с вх. №</w:t>
      </w:r>
      <w:r w:rsidR="00FD1873">
        <w:t xml:space="preserve"> </w:t>
      </w:r>
      <w:r w:rsidR="00C36586">
        <w:t>92-00-49/13.05</w:t>
      </w:r>
      <w:r w:rsidR="00FD1873">
        <w:t>.202</w:t>
      </w:r>
      <w:r w:rsidR="00C36586">
        <w:t>6</w:t>
      </w:r>
      <w:r w:rsidR="009446EC">
        <w:t xml:space="preserve"> г. </w:t>
      </w:r>
      <w:r w:rsidRPr="00C75002">
        <w:t>от Областния управител на област Смолян</w:t>
      </w:r>
      <w:r w:rsidR="00BC38EC">
        <w:t>,</w:t>
      </w:r>
      <w:r w:rsidRPr="00C75002">
        <w:t xml:space="preserve"> в качеството му на председател на Асоциацията по водоснабдяване и канализация на обособена територия, обслужвана от „Водоснабдяване и канализация” ЕООД, </w:t>
      </w:r>
      <w:proofErr w:type="spellStart"/>
      <w:r w:rsidRPr="00C75002">
        <w:t>гр.См</w:t>
      </w:r>
      <w:r w:rsidR="00FD1873">
        <w:t>олян</w:t>
      </w:r>
      <w:proofErr w:type="spellEnd"/>
      <w:r w:rsidR="00FD1873">
        <w:t xml:space="preserve"> </w:t>
      </w:r>
      <w:r w:rsidR="005A47D7">
        <w:t xml:space="preserve">за </w:t>
      </w:r>
      <w:r w:rsidR="00E71E0B">
        <w:t>извънредно</w:t>
      </w:r>
      <w:r w:rsidR="005A47D7">
        <w:t xml:space="preserve"> заседание на Общото събрание на</w:t>
      </w:r>
      <w:r w:rsidR="005A47D7" w:rsidRPr="005A47D7">
        <w:t xml:space="preserve"> </w:t>
      </w:r>
      <w:r w:rsidR="005A47D7" w:rsidRPr="00C75002">
        <w:t>Асоциацията по ВиК</w:t>
      </w:r>
      <w:r w:rsidR="005A47D7">
        <w:t xml:space="preserve">, което ще се проведе </w:t>
      </w:r>
      <w:proofErr w:type="spellStart"/>
      <w:r w:rsidR="005A47D7" w:rsidRPr="0027579D">
        <w:rPr>
          <w:b/>
          <w:lang w:val="en-US"/>
        </w:rPr>
        <w:t>на</w:t>
      </w:r>
      <w:proofErr w:type="spellEnd"/>
      <w:r w:rsidR="005A47D7" w:rsidRPr="0027579D">
        <w:rPr>
          <w:b/>
        </w:rPr>
        <w:t xml:space="preserve"> </w:t>
      </w:r>
      <w:r w:rsidR="00C36586">
        <w:rPr>
          <w:b/>
        </w:rPr>
        <w:t>2</w:t>
      </w:r>
      <w:r w:rsidR="003D277B">
        <w:rPr>
          <w:b/>
        </w:rPr>
        <w:t>0</w:t>
      </w:r>
      <w:r w:rsidR="00841175">
        <w:rPr>
          <w:b/>
        </w:rPr>
        <w:t>.0</w:t>
      </w:r>
      <w:r w:rsidR="00C36586">
        <w:rPr>
          <w:b/>
        </w:rPr>
        <w:t>5</w:t>
      </w:r>
      <w:r w:rsidR="00FD1873">
        <w:rPr>
          <w:b/>
        </w:rPr>
        <w:t>.202</w:t>
      </w:r>
      <w:r w:rsidR="00C36586">
        <w:rPr>
          <w:b/>
        </w:rPr>
        <w:t>6</w:t>
      </w:r>
      <w:r w:rsidRPr="0027579D">
        <w:rPr>
          <w:b/>
        </w:rPr>
        <w:t xml:space="preserve"> г.</w:t>
      </w:r>
      <w:r w:rsidR="003D277B">
        <w:rPr>
          <w:b/>
        </w:rPr>
        <w:t xml:space="preserve"> /сряда/</w:t>
      </w:r>
      <w:r w:rsidRPr="0027579D">
        <w:rPr>
          <w:b/>
        </w:rPr>
        <w:t xml:space="preserve"> </w:t>
      </w:r>
      <w:r w:rsidR="00FD1873">
        <w:rPr>
          <w:b/>
        </w:rPr>
        <w:t>от 1</w:t>
      </w:r>
      <w:r w:rsidR="00C36586">
        <w:rPr>
          <w:b/>
        </w:rPr>
        <w:t>0</w:t>
      </w:r>
      <w:r w:rsidR="005A47D7" w:rsidRPr="0027579D">
        <w:rPr>
          <w:b/>
        </w:rPr>
        <w:t>:00 часа</w:t>
      </w:r>
      <w:r w:rsidR="0027579D">
        <w:t>,</w:t>
      </w:r>
      <w:r w:rsidR="00FD1873">
        <w:t xml:space="preserve"> в сградата на Областна администрация - Смолян</w:t>
      </w:r>
      <w:r w:rsidR="005A47D7">
        <w:t xml:space="preserve"> при следния дневен</w:t>
      </w:r>
      <w:r w:rsidRPr="00C75002">
        <w:t xml:space="preserve"> ред:</w:t>
      </w:r>
    </w:p>
    <w:p w:rsidR="00FD1873" w:rsidRPr="00841175" w:rsidRDefault="00647ACF" w:rsidP="00647ACF">
      <w:pPr>
        <w:tabs>
          <w:tab w:val="left" w:pos="709"/>
          <w:tab w:val="left" w:pos="993"/>
        </w:tabs>
        <w:spacing w:line="360" w:lineRule="auto"/>
        <w:ind w:firstLine="708"/>
        <w:jc w:val="both"/>
      </w:pPr>
      <w:r>
        <w:t xml:space="preserve">1. </w:t>
      </w:r>
      <w:r w:rsidR="00C36586">
        <w:t xml:space="preserve">Приемане на разработка с елементи на Регионално </w:t>
      </w:r>
      <w:proofErr w:type="spellStart"/>
      <w:r w:rsidR="00C36586">
        <w:t>прединвестиционно</w:t>
      </w:r>
      <w:proofErr w:type="spellEnd"/>
      <w:r w:rsidR="00C36586">
        <w:t xml:space="preserve"> проучване </w:t>
      </w:r>
      <w:r w:rsidR="00C36586">
        <w:rPr>
          <w:lang w:val="en-US"/>
        </w:rPr>
        <w:t>(</w:t>
      </w:r>
      <w:r w:rsidR="00C36586">
        <w:t>РПИП</w:t>
      </w:r>
      <w:r w:rsidR="00C36586">
        <w:rPr>
          <w:lang w:val="en-US"/>
        </w:rPr>
        <w:t>)</w:t>
      </w:r>
      <w:r w:rsidR="00C36586">
        <w:t xml:space="preserve"> за агломерация Девин с наименование:</w:t>
      </w:r>
      <w:r w:rsidR="003C789C">
        <w:t xml:space="preserve"> </w:t>
      </w:r>
      <w:r w:rsidR="00C36586">
        <w:t>„</w:t>
      </w:r>
      <w:proofErr w:type="spellStart"/>
      <w:r w:rsidR="00C36586">
        <w:t>Прединвестиционно</w:t>
      </w:r>
      <w:proofErr w:type="spellEnd"/>
      <w:r w:rsidR="00C36586">
        <w:t xml:space="preserve"> проучване за агломерация Девин“</w:t>
      </w:r>
      <w:r w:rsidR="00841175">
        <w:t>.</w:t>
      </w:r>
    </w:p>
    <w:p w:rsidR="00FD1873" w:rsidRPr="00C75002" w:rsidRDefault="00FD1873" w:rsidP="00FD1873">
      <w:pPr>
        <w:spacing w:line="360" w:lineRule="auto"/>
        <w:ind w:firstLine="708"/>
        <w:jc w:val="both"/>
      </w:pPr>
      <w:r w:rsidRPr="00C75002">
        <w:t xml:space="preserve">2.  </w:t>
      </w:r>
      <w:r w:rsidR="00C36586">
        <w:t>Даване на съгласие разработката да послужи като основа за последващо проектиране и кандидатстване за финансиране на обект: „Реконструкция и доизграждане на вътрешната водоснабдителна и канализационна мрежа и изграждане на ПСОВ за агломерация Девин“</w:t>
      </w:r>
      <w:r w:rsidR="00841175">
        <w:t>.</w:t>
      </w:r>
    </w:p>
    <w:p w:rsidR="00BE19AB" w:rsidRPr="0085463F" w:rsidRDefault="00BE19AB" w:rsidP="00841175">
      <w:pPr>
        <w:spacing w:line="360" w:lineRule="auto"/>
        <w:jc w:val="both"/>
      </w:pPr>
    </w:p>
    <w:p w:rsidR="003C789C" w:rsidRDefault="003C789C" w:rsidP="00FD1873">
      <w:pPr>
        <w:spacing w:line="360" w:lineRule="auto"/>
        <w:ind w:firstLine="708"/>
        <w:jc w:val="both"/>
      </w:pPr>
      <w:r>
        <w:lastRenderedPageBreak/>
        <w:t>„Водоснабдяване и канализация“ ЕООД – Смолян има планирани инвестиционни намерения за подобряване на водоснабдителната и канализационната мрежа на гр. Девин с наименование „</w:t>
      </w:r>
      <w:proofErr w:type="spellStart"/>
      <w:r>
        <w:t>Прединвестиционно</w:t>
      </w:r>
      <w:proofErr w:type="spellEnd"/>
      <w:r>
        <w:t xml:space="preserve"> проучване за агломерация Девин“.</w:t>
      </w:r>
    </w:p>
    <w:p w:rsidR="003C789C" w:rsidRDefault="003C789C" w:rsidP="003C789C">
      <w:pPr>
        <w:spacing w:line="360" w:lineRule="auto"/>
        <w:jc w:val="both"/>
      </w:pPr>
      <w:r>
        <w:t xml:space="preserve">            Като основна цел на проучването и посочено осигуряване на цялостна, </w:t>
      </w:r>
      <w:proofErr w:type="spellStart"/>
      <w:r>
        <w:t>проверима</w:t>
      </w:r>
      <w:proofErr w:type="spellEnd"/>
      <w:r>
        <w:t xml:space="preserve"> и актуална основа за обосноваване и поддържане на инвестиционното решение, последващо проектиране и кандидатстване за финансиране, за </w:t>
      </w:r>
      <w:r w:rsidR="00D84E7C">
        <w:t>доизграждане и реконструкция на ВиК инфраструктурата, включително пречиствателна станция за отпадъчни води и свързани елементи на водоснабдителната и канализационната система на агломерация Девин.</w:t>
      </w:r>
    </w:p>
    <w:p w:rsidR="00FD1873" w:rsidRPr="0085463F" w:rsidRDefault="00FD1873" w:rsidP="00FD1873">
      <w:pPr>
        <w:spacing w:line="360" w:lineRule="auto"/>
        <w:ind w:firstLine="708"/>
        <w:jc w:val="both"/>
      </w:pPr>
      <w:r w:rsidRPr="0085463F">
        <w:t xml:space="preserve">Съгласно чл.198е, ал.3 от </w:t>
      </w:r>
      <w:r w:rsidR="00BC38EC">
        <w:t>Закона за водите и чл.5, ал.</w:t>
      </w:r>
      <w:r w:rsidRPr="0085463F">
        <w:t xml:space="preserve">5 от Правилника за организацията и дейността  на асоциациите по водоснабдяване и канализация, представител на </w:t>
      </w:r>
      <w:r w:rsidR="00C36586">
        <w:t>о</w:t>
      </w:r>
      <w:r w:rsidRPr="0085463F">
        <w:t xml:space="preserve">бщината в Асоциацията е </w:t>
      </w:r>
      <w:r w:rsidR="00C36586">
        <w:t>к</w:t>
      </w:r>
      <w:r w:rsidRPr="0085463F">
        <w:t xml:space="preserve">метът, а при невъзможност той да участва, </w:t>
      </w:r>
      <w:r w:rsidR="00C36586">
        <w:t>о</w:t>
      </w:r>
      <w:r w:rsidRPr="0085463F">
        <w:t>бщинския съвет следв</w:t>
      </w:r>
      <w:r>
        <w:t>а да определи друг представи</w:t>
      </w:r>
      <w:r w:rsidR="00841175">
        <w:t>тел.</w:t>
      </w:r>
    </w:p>
    <w:p w:rsidR="00FD1873" w:rsidRPr="009D3D82" w:rsidRDefault="00FD1873" w:rsidP="00FD1873">
      <w:pPr>
        <w:spacing w:line="360" w:lineRule="auto"/>
        <w:ind w:firstLine="708"/>
        <w:jc w:val="both"/>
      </w:pPr>
      <w:r w:rsidRPr="00774E45">
        <w:t xml:space="preserve">Съгласно чл.198е, </w:t>
      </w:r>
      <w:r w:rsidR="0045267D">
        <w:t>ал.5 от Закона за водите  и чл.5, ал.</w:t>
      </w:r>
      <w:r w:rsidRPr="00774E45">
        <w:t>6 от Правилника за организацията и дейността  на асоциациите по водоснабдяване и канализация,</w:t>
      </w:r>
      <w:r w:rsidR="0045267D">
        <w:t xml:space="preserve"> </w:t>
      </w:r>
      <w:r w:rsidR="000F478D">
        <w:t xml:space="preserve">позицията и </w:t>
      </w:r>
      <w:r w:rsidRPr="00774E45">
        <w:t xml:space="preserve">мандатът на представителя на съответната община за всяко заседание на Общото събрание следва да са съгласувани по ред, определен от </w:t>
      </w:r>
      <w:r w:rsidR="00C36586">
        <w:t>о</w:t>
      </w:r>
      <w:r w:rsidRPr="009D3D82">
        <w:t>бщинския съвет.</w:t>
      </w:r>
    </w:p>
    <w:p w:rsidR="00FD1873" w:rsidRPr="00841175" w:rsidRDefault="00F34199" w:rsidP="00FD1873">
      <w:pPr>
        <w:spacing w:line="360" w:lineRule="auto"/>
        <w:jc w:val="both"/>
      </w:pPr>
      <w:r>
        <w:rPr>
          <w:bCs/>
        </w:rPr>
        <w:t xml:space="preserve">          </w:t>
      </w:r>
    </w:p>
    <w:p w:rsidR="0002142D" w:rsidRDefault="00841175" w:rsidP="00083EF0">
      <w:pPr>
        <w:spacing w:line="360" w:lineRule="auto"/>
        <w:jc w:val="both"/>
      </w:pPr>
      <w:r>
        <w:t xml:space="preserve">           </w:t>
      </w:r>
      <w:r w:rsidR="00FD1873" w:rsidRPr="009D3D82">
        <w:t xml:space="preserve"> </w:t>
      </w:r>
      <w:r w:rsidR="00C36586">
        <w:rPr>
          <w:color w:val="000000" w:themeColor="text1"/>
        </w:rPr>
        <w:t>Предвид гореизложеното</w:t>
      </w:r>
      <w:r w:rsidRPr="002B717D">
        <w:rPr>
          <w:color w:val="000000" w:themeColor="text1"/>
        </w:rPr>
        <w:t xml:space="preserve"> и </w:t>
      </w:r>
      <w:r w:rsidR="00754550">
        <w:rPr>
          <w:color w:val="000000" w:themeColor="text1"/>
          <w:lang w:val="en-US"/>
        </w:rPr>
        <w:t xml:space="preserve"> </w:t>
      </w:r>
      <w:r w:rsidRPr="002B717D">
        <w:rPr>
          <w:color w:val="000000" w:themeColor="text1"/>
        </w:rPr>
        <w:t>на основание</w:t>
      </w:r>
      <w:r w:rsidR="003C789C">
        <w:t xml:space="preserve"> чл. 21, ал. 1, т. 23 от Закона за местното самоуправление и местната администрация, </w:t>
      </w:r>
      <w:r w:rsidR="00754550">
        <w:rPr>
          <w:rFonts w:eastAsia="Calibri"/>
          <w:color w:val="000000" w:themeColor="text1"/>
        </w:rPr>
        <w:t>чл.198е, ал.</w:t>
      </w:r>
      <w:r w:rsidRPr="002B717D">
        <w:rPr>
          <w:rFonts w:eastAsia="Calibri"/>
          <w:color w:val="000000" w:themeColor="text1"/>
        </w:rPr>
        <w:t xml:space="preserve">3 </w:t>
      </w:r>
      <w:r w:rsidR="003C789C">
        <w:rPr>
          <w:color w:val="000000" w:themeColor="text1"/>
        </w:rPr>
        <w:t xml:space="preserve">и ал.5 </w:t>
      </w:r>
      <w:r w:rsidR="00754550">
        <w:t>от Закона за водите,</w:t>
      </w:r>
      <w:r w:rsidR="003C789C">
        <w:t xml:space="preserve"> Общински съвет - Рудозем</w:t>
      </w:r>
      <w:r w:rsidR="00754550">
        <w:t xml:space="preserve"> </w:t>
      </w:r>
    </w:p>
    <w:p w:rsidR="00485598" w:rsidRPr="00D84E7C" w:rsidRDefault="00485598" w:rsidP="00083EF0">
      <w:pPr>
        <w:spacing w:line="360" w:lineRule="auto"/>
        <w:jc w:val="both"/>
        <w:rPr>
          <w:lang w:val="en-US"/>
        </w:rPr>
      </w:pPr>
    </w:p>
    <w:p w:rsidR="00841175" w:rsidRPr="002B717D" w:rsidRDefault="00841175" w:rsidP="00841175">
      <w:pPr>
        <w:spacing w:line="360" w:lineRule="auto"/>
        <w:jc w:val="center"/>
        <w:rPr>
          <w:b/>
          <w:bCs/>
          <w:color w:val="000000" w:themeColor="text1"/>
        </w:rPr>
      </w:pPr>
      <w:r w:rsidRPr="002B717D">
        <w:rPr>
          <w:b/>
          <w:bCs/>
          <w:color w:val="000000" w:themeColor="text1"/>
        </w:rPr>
        <w:t>РЕШИ:</w:t>
      </w:r>
    </w:p>
    <w:p w:rsidR="00841175" w:rsidRPr="002B717D" w:rsidRDefault="00841175" w:rsidP="00841175">
      <w:pPr>
        <w:spacing w:line="360" w:lineRule="auto"/>
        <w:rPr>
          <w:b/>
          <w:bCs/>
          <w:color w:val="000000" w:themeColor="text1"/>
        </w:rPr>
      </w:pPr>
    </w:p>
    <w:p w:rsidR="00D84E7C" w:rsidRDefault="00841175" w:rsidP="00841175">
      <w:pPr>
        <w:spacing w:line="360" w:lineRule="auto"/>
        <w:ind w:firstLine="709"/>
        <w:jc w:val="both"/>
      </w:pPr>
      <w:r w:rsidRPr="00D84E7C">
        <w:rPr>
          <w:color w:val="000000" w:themeColor="text1"/>
        </w:rPr>
        <w:t>I.</w:t>
      </w:r>
      <w:r w:rsidRPr="002B717D">
        <w:rPr>
          <w:color w:val="000000" w:themeColor="text1"/>
        </w:rPr>
        <w:t xml:space="preserve"> </w:t>
      </w:r>
      <w:r w:rsidR="00D84E7C">
        <w:rPr>
          <w:color w:val="000000" w:themeColor="text1"/>
        </w:rPr>
        <w:t xml:space="preserve">Приема </w:t>
      </w:r>
      <w:r w:rsidR="00D84E7C">
        <w:t xml:space="preserve">разработката с елементи на Регионално </w:t>
      </w:r>
      <w:proofErr w:type="spellStart"/>
      <w:r w:rsidR="00D84E7C">
        <w:t>прединвестиционно</w:t>
      </w:r>
      <w:proofErr w:type="spellEnd"/>
      <w:r w:rsidR="00D84E7C">
        <w:t xml:space="preserve"> проучване </w:t>
      </w:r>
      <w:r w:rsidR="00D84E7C">
        <w:rPr>
          <w:lang w:val="en-US"/>
        </w:rPr>
        <w:t>(</w:t>
      </w:r>
      <w:r w:rsidR="00D84E7C">
        <w:t>РПИП</w:t>
      </w:r>
      <w:r w:rsidR="00D84E7C">
        <w:rPr>
          <w:lang w:val="en-US"/>
        </w:rPr>
        <w:t>)</w:t>
      </w:r>
      <w:r w:rsidR="00D84E7C">
        <w:t xml:space="preserve"> за агломерация Девин с наименование: „</w:t>
      </w:r>
      <w:proofErr w:type="spellStart"/>
      <w:r w:rsidR="00D84E7C">
        <w:t>Прединвестиционно</w:t>
      </w:r>
      <w:proofErr w:type="spellEnd"/>
      <w:r w:rsidR="00D84E7C">
        <w:t xml:space="preserve"> проучване за агломерация Девин“. </w:t>
      </w:r>
    </w:p>
    <w:p w:rsidR="00D84E7C" w:rsidRDefault="00D84E7C" w:rsidP="00841175">
      <w:pPr>
        <w:spacing w:line="360" w:lineRule="auto"/>
        <w:ind w:firstLine="709"/>
        <w:jc w:val="both"/>
      </w:pPr>
    </w:p>
    <w:p w:rsidR="00841175" w:rsidRDefault="00D84E7C" w:rsidP="00841175">
      <w:pPr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II. </w:t>
      </w:r>
      <w:r>
        <w:t xml:space="preserve">Дава съгласие разработката да послужи като основа за последващо проектиране и кандидатстване за финансиране на обект: „Реконструкция и доизграждане на вътрешната водоснабдителна и канализационна мрежа и изграждане на ПСОВ за агломерация </w:t>
      </w:r>
      <w:proofErr w:type="gramStart"/>
      <w:r>
        <w:t>Девин“</w:t>
      </w:r>
      <w:proofErr w:type="gramEnd"/>
      <w:r>
        <w:rPr>
          <w:lang w:val="en-US"/>
        </w:rPr>
        <w:t>.</w:t>
      </w:r>
    </w:p>
    <w:p w:rsidR="00D84E7C" w:rsidRDefault="00D84E7C" w:rsidP="00841175">
      <w:pPr>
        <w:spacing w:line="360" w:lineRule="auto"/>
        <w:ind w:firstLine="709"/>
        <w:jc w:val="both"/>
        <w:rPr>
          <w:lang w:val="en-US"/>
        </w:rPr>
      </w:pPr>
    </w:p>
    <w:p w:rsidR="00D84E7C" w:rsidRDefault="00D84E7C" w:rsidP="00841175">
      <w:pPr>
        <w:spacing w:line="360" w:lineRule="auto"/>
        <w:ind w:firstLine="709"/>
        <w:jc w:val="both"/>
      </w:pPr>
      <w:r>
        <w:rPr>
          <w:lang w:val="en-US"/>
        </w:rPr>
        <w:t xml:space="preserve">III. </w:t>
      </w:r>
      <w:r>
        <w:t xml:space="preserve">Възлага на „Водоснабдяване и </w:t>
      </w:r>
      <w:proofErr w:type="gramStart"/>
      <w:r>
        <w:t>канализация“ ЕООД</w:t>
      </w:r>
      <w:proofErr w:type="gramEnd"/>
      <w:r>
        <w:t xml:space="preserve"> – Смолян да предприеме необходимите последващи действия за реализация на инвестиционното намерение. </w:t>
      </w:r>
    </w:p>
    <w:p w:rsidR="00841175" w:rsidRDefault="00841175" w:rsidP="00D84E7C">
      <w:pPr>
        <w:spacing w:line="360" w:lineRule="auto"/>
        <w:jc w:val="both"/>
        <w:rPr>
          <w:b/>
          <w:bCs/>
          <w:color w:val="000000" w:themeColor="text1"/>
        </w:rPr>
      </w:pPr>
    </w:p>
    <w:p w:rsidR="005A3E46" w:rsidRDefault="005A3E46" w:rsidP="00D84E7C">
      <w:pPr>
        <w:spacing w:line="360" w:lineRule="auto"/>
        <w:jc w:val="both"/>
        <w:rPr>
          <w:b/>
          <w:bCs/>
          <w:color w:val="000000" w:themeColor="text1"/>
        </w:rPr>
      </w:pPr>
    </w:p>
    <w:p w:rsidR="005A3E46" w:rsidRPr="002B717D" w:rsidRDefault="005A3E46" w:rsidP="00D84E7C">
      <w:pPr>
        <w:spacing w:line="360" w:lineRule="auto"/>
        <w:jc w:val="both"/>
        <w:rPr>
          <w:b/>
          <w:bCs/>
          <w:color w:val="000000" w:themeColor="text1"/>
        </w:rPr>
      </w:pPr>
    </w:p>
    <w:p w:rsidR="00841175" w:rsidRDefault="00D84E7C" w:rsidP="00D84E7C">
      <w:pPr>
        <w:pStyle w:val="Style9"/>
        <w:widowControl/>
        <w:tabs>
          <w:tab w:val="left" w:pos="284"/>
          <w:tab w:val="left" w:pos="709"/>
        </w:tabs>
        <w:spacing w:line="360" w:lineRule="auto"/>
        <w:ind w:firstLine="0"/>
        <w:rPr>
          <w:color w:val="000000" w:themeColor="text1"/>
          <w:lang w:val="bg-BG" w:eastAsia="bg-BG"/>
        </w:rPr>
      </w:pPr>
      <w:r>
        <w:rPr>
          <w:color w:val="000000" w:themeColor="text1"/>
          <w:lang w:val="bg-BG" w:eastAsia="bg-BG"/>
        </w:rPr>
        <w:lastRenderedPageBreak/>
        <w:t xml:space="preserve">            </w:t>
      </w:r>
      <w:r>
        <w:rPr>
          <w:color w:val="000000" w:themeColor="text1"/>
          <w:lang w:eastAsia="bg-BG"/>
        </w:rPr>
        <w:t xml:space="preserve">IV. </w:t>
      </w:r>
      <w:r>
        <w:rPr>
          <w:color w:val="000000" w:themeColor="text1"/>
          <w:lang w:val="bg-BG" w:eastAsia="bg-BG"/>
        </w:rPr>
        <w:t xml:space="preserve">Дава мандат </w:t>
      </w:r>
      <w:r w:rsidR="00841175" w:rsidRPr="002B717D">
        <w:rPr>
          <w:color w:val="000000" w:themeColor="text1"/>
          <w:lang w:val="bg-BG" w:eastAsia="bg-BG"/>
        </w:rPr>
        <w:t xml:space="preserve">на кмета на община </w:t>
      </w:r>
      <w:r w:rsidR="00841175">
        <w:rPr>
          <w:color w:val="000000" w:themeColor="text1"/>
          <w:lang w:val="bg-BG" w:eastAsia="bg-BG"/>
        </w:rPr>
        <w:t>Рудозем</w:t>
      </w:r>
      <w:r w:rsidR="00841175" w:rsidRPr="002B717D">
        <w:rPr>
          <w:color w:val="000000" w:themeColor="text1"/>
          <w:lang w:val="bg-BG" w:eastAsia="bg-BG"/>
        </w:rPr>
        <w:t xml:space="preserve"> за представяне позицията на общината при </w:t>
      </w:r>
      <w:r w:rsidR="005A3E46">
        <w:rPr>
          <w:lang w:val="bg-BG"/>
        </w:rPr>
        <w:t>о</w:t>
      </w:r>
      <w:r w:rsidR="00841175" w:rsidRPr="002B717D">
        <w:rPr>
          <w:lang w:val="bg-BG"/>
        </w:rPr>
        <w:t xml:space="preserve">бсъждане </w:t>
      </w:r>
      <w:r w:rsidR="005A3E46">
        <w:rPr>
          <w:lang w:val="bg-BG"/>
        </w:rPr>
        <w:t>на точките от дневния ред на</w:t>
      </w:r>
      <w:r w:rsidR="00ED130E">
        <w:rPr>
          <w:lang w:val="bg-BG"/>
        </w:rPr>
        <w:t xml:space="preserve"> </w:t>
      </w:r>
      <w:r w:rsidR="00F617EE">
        <w:rPr>
          <w:lang w:val="bg-BG"/>
        </w:rPr>
        <w:t xml:space="preserve">извънредно </w:t>
      </w:r>
      <w:r w:rsidR="00ED130E">
        <w:rPr>
          <w:lang w:val="bg-BG"/>
        </w:rPr>
        <w:t>заседание на</w:t>
      </w:r>
      <w:r w:rsidR="005A3E46">
        <w:rPr>
          <w:lang w:val="bg-BG"/>
        </w:rPr>
        <w:t xml:space="preserve"> </w:t>
      </w:r>
      <w:r w:rsidR="005A3E46">
        <w:rPr>
          <w:color w:val="000000" w:themeColor="text1"/>
          <w:lang w:val="bg-BG"/>
        </w:rPr>
        <w:t>О</w:t>
      </w:r>
      <w:proofErr w:type="spellStart"/>
      <w:r w:rsidR="005A3E46" w:rsidRPr="002B717D">
        <w:rPr>
          <w:color w:val="000000" w:themeColor="text1"/>
        </w:rPr>
        <w:t>бщото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събрание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на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Асоциация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по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ВиК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на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обособената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територия</w:t>
      </w:r>
      <w:proofErr w:type="spellEnd"/>
      <w:r w:rsidR="005A3E46" w:rsidRPr="002B717D">
        <w:rPr>
          <w:color w:val="000000" w:themeColor="text1"/>
        </w:rPr>
        <w:t xml:space="preserve">, </w:t>
      </w:r>
      <w:proofErr w:type="spellStart"/>
      <w:r w:rsidR="005A3E46" w:rsidRPr="002B717D">
        <w:rPr>
          <w:color w:val="000000" w:themeColor="text1"/>
        </w:rPr>
        <w:t>обслужвана</w:t>
      </w:r>
      <w:proofErr w:type="spellEnd"/>
      <w:r w:rsidR="005A3E46" w:rsidRPr="002B717D">
        <w:rPr>
          <w:color w:val="000000" w:themeColor="text1"/>
        </w:rPr>
        <w:t xml:space="preserve"> </w:t>
      </w:r>
      <w:proofErr w:type="spellStart"/>
      <w:r w:rsidR="005A3E46" w:rsidRPr="002B717D">
        <w:rPr>
          <w:color w:val="000000" w:themeColor="text1"/>
        </w:rPr>
        <w:t>от</w:t>
      </w:r>
      <w:proofErr w:type="spellEnd"/>
      <w:r w:rsidR="005A3E46" w:rsidRPr="002B717D">
        <w:rPr>
          <w:color w:val="000000" w:themeColor="text1"/>
        </w:rPr>
        <w:t xml:space="preserve"> </w:t>
      </w:r>
      <w:r w:rsidR="005A3E46" w:rsidRPr="002B717D">
        <w:rPr>
          <w:bCs/>
          <w:color w:val="000000" w:themeColor="text1"/>
        </w:rPr>
        <w:t>„</w:t>
      </w:r>
      <w:proofErr w:type="spellStart"/>
      <w:r w:rsidR="005A3E46" w:rsidRPr="002B717D">
        <w:rPr>
          <w:bCs/>
          <w:color w:val="000000" w:themeColor="text1"/>
        </w:rPr>
        <w:t>Водоснабдяване</w:t>
      </w:r>
      <w:proofErr w:type="spellEnd"/>
      <w:r w:rsidR="005A3E46" w:rsidRPr="002B717D">
        <w:rPr>
          <w:bCs/>
          <w:color w:val="000000" w:themeColor="text1"/>
        </w:rPr>
        <w:t xml:space="preserve"> и </w:t>
      </w:r>
      <w:proofErr w:type="spellStart"/>
      <w:proofErr w:type="gramStart"/>
      <w:r w:rsidR="005A3E46" w:rsidRPr="002B717D">
        <w:rPr>
          <w:bCs/>
          <w:color w:val="000000" w:themeColor="text1"/>
        </w:rPr>
        <w:t>канализация</w:t>
      </w:r>
      <w:proofErr w:type="spellEnd"/>
      <w:r w:rsidR="005A3E46" w:rsidRPr="002B717D">
        <w:rPr>
          <w:bCs/>
          <w:color w:val="000000" w:themeColor="text1"/>
        </w:rPr>
        <w:t>“ ЕООД</w:t>
      </w:r>
      <w:proofErr w:type="gramEnd"/>
      <w:r w:rsidR="005A3E46" w:rsidRPr="002B717D">
        <w:rPr>
          <w:bCs/>
          <w:color w:val="000000" w:themeColor="text1"/>
        </w:rPr>
        <w:t xml:space="preserve"> – </w:t>
      </w:r>
      <w:proofErr w:type="spellStart"/>
      <w:r w:rsidR="005A3E46" w:rsidRPr="002B717D">
        <w:rPr>
          <w:bCs/>
          <w:color w:val="000000" w:themeColor="text1"/>
        </w:rPr>
        <w:t>гр</w:t>
      </w:r>
      <w:proofErr w:type="spellEnd"/>
      <w:r w:rsidR="005A3E46" w:rsidRPr="002B717D">
        <w:rPr>
          <w:bCs/>
          <w:color w:val="000000" w:themeColor="text1"/>
        </w:rPr>
        <w:t xml:space="preserve">. </w:t>
      </w:r>
      <w:proofErr w:type="spellStart"/>
      <w:r w:rsidR="005A3E46" w:rsidRPr="002B717D">
        <w:rPr>
          <w:bCs/>
          <w:color w:val="000000" w:themeColor="text1"/>
        </w:rPr>
        <w:t>Смолян</w:t>
      </w:r>
      <w:proofErr w:type="spellEnd"/>
      <w:r w:rsidR="005A3E46">
        <w:rPr>
          <w:bCs/>
          <w:color w:val="000000" w:themeColor="text1"/>
          <w:lang w:val="bg-BG"/>
        </w:rPr>
        <w:t>,</w:t>
      </w:r>
      <w:r w:rsidR="00F617EE">
        <w:rPr>
          <w:bCs/>
          <w:color w:val="000000" w:themeColor="text1"/>
          <w:lang w:val="bg-BG"/>
        </w:rPr>
        <w:t xml:space="preserve"> което ще се проведе на 20.05.2026 г.,</w:t>
      </w:r>
      <w:r w:rsidR="005A3E46" w:rsidRPr="002B717D">
        <w:rPr>
          <w:lang w:val="bg-BG"/>
        </w:rPr>
        <w:t xml:space="preserve"> </w:t>
      </w:r>
      <w:r w:rsidR="00841175" w:rsidRPr="002B717D">
        <w:rPr>
          <w:color w:val="000000" w:themeColor="text1"/>
          <w:lang w:val="bg-BG" w:eastAsia="bg-BG"/>
        </w:rPr>
        <w:t xml:space="preserve">и </w:t>
      </w:r>
      <w:r w:rsidR="005A3E46" w:rsidRPr="005A3E46">
        <w:rPr>
          <w:color w:val="000000" w:themeColor="text1"/>
          <w:lang w:val="bg-BG" w:eastAsia="bg-BG"/>
        </w:rPr>
        <w:t>да гласува</w:t>
      </w:r>
      <w:r w:rsidR="008B0D73">
        <w:rPr>
          <w:color w:val="000000" w:themeColor="text1"/>
          <w:lang w:val="bg-BG" w:eastAsia="bg-BG"/>
        </w:rPr>
        <w:t xml:space="preserve"> </w:t>
      </w:r>
      <w:r w:rsidR="005A3E46">
        <w:rPr>
          <w:color w:val="000000" w:themeColor="text1"/>
          <w:lang w:val="bg-BG" w:eastAsia="bg-BG"/>
        </w:rPr>
        <w:t>„за“ приемане на съответните решения</w:t>
      </w:r>
      <w:r w:rsidR="00841175" w:rsidRPr="002B717D">
        <w:rPr>
          <w:color w:val="000000" w:themeColor="text1"/>
          <w:lang w:val="bg-BG" w:eastAsia="bg-BG"/>
        </w:rPr>
        <w:t>.</w:t>
      </w:r>
    </w:p>
    <w:p w:rsidR="00841175" w:rsidRPr="002B717D" w:rsidRDefault="00841175" w:rsidP="00841175">
      <w:pPr>
        <w:spacing w:line="360" w:lineRule="auto"/>
        <w:jc w:val="both"/>
        <w:rPr>
          <w:b/>
          <w:color w:val="000000" w:themeColor="text1"/>
        </w:rPr>
      </w:pPr>
    </w:p>
    <w:p w:rsidR="00754550" w:rsidRPr="00754550" w:rsidRDefault="005A3E46" w:rsidP="0002142D">
      <w:pPr>
        <w:spacing w:line="360" w:lineRule="auto"/>
        <w:ind w:firstLine="709"/>
        <w:jc w:val="both"/>
        <w:rPr>
          <w:color w:val="000000" w:themeColor="text1"/>
          <w:lang w:val="en-US"/>
        </w:rPr>
      </w:pPr>
      <w:r w:rsidRPr="005A3E46">
        <w:rPr>
          <w:color w:val="000000" w:themeColor="text1"/>
          <w:lang w:val="en-US"/>
        </w:rPr>
        <w:t>V</w:t>
      </w:r>
      <w:r w:rsidR="00841175" w:rsidRPr="005A3E46">
        <w:rPr>
          <w:color w:val="000000" w:themeColor="text1"/>
        </w:rPr>
        <w:t>.</w:t>
      </w:r>
      <w:r w:rsidR="00841175" w:rsidRPr="002B717D">
        <w:rPr>
          <w:color w:val="000000" w:themeColor="text1"/>
        </w:rPr>
        <w:t xml:space="preserve"> При невъзможност кметът на община </w:t>
      </w:r>
      <w:r w:rsidR="00841175">
        <w:rPr>
          <w:color w:val="000000" w:themeColor="text1"/>
        </w:rPr>
        <w:t>Рудозем</w:t>
      </w:r>
      <w:r w:rsidR="00841175" w:rsidRPr="002B717D">
        <w:rPr>
          <w:color w:val="000000" w:themeColor="text1"/>
        </w:rPr>
        <w:t xml:space="preserve"> да участва в </w:t>
      </w:r>
      <w:r w:rsidR="00F617EE">
        <w:rPr>
          <w:color w:val="000000" w:themeColor="text1"/>
        </w:rPr>
        <w:t>извънредно заседание</w:t>
      </w:r>
      <w:r w:rsidR="00841175" w:rsidRPr="002B717D">
        <w:rPr>
          <w:color w:val="000000" w:themeColor="text1"/>
        </w:rPr>
        <w:t xml:space="preserve"> на </w:t>
      </w:r>
      <w:r w:rsidR="00ED130E">
        <w:rPr>
          <w:color w:val="000000" w:themeColor="text1"/>
        </w:rPr>
        <w:t>О</w:t>
      </w:r>
      <w:r w:rsidR="00841175" w:rsidRPr="002B717D">
        <w:rPr>
          <w:color w:val="000000" w:themeColor="text1"/>
        </w:rPr>
        <w:t xml:space="preserve">бщото събрание на Асоциация по ВиК на обособената територия, обслужвана от </w:t>
      </w:r>
      <w:r w:rsidR="00841175" w:rsidRPr="002B717D">
        <w:rPr>
          <w:bCs/>
          <w:color w:val="000000" w:themeColor="text1"/>
        </w:rPr>
        <w:t xml:space="preserve">„Водоснабдяване и </w:t>
      </w:r>
      <w:proofErr w:type="gramStart"/>
      <w:r w:rsidR="00841175" w:rsidRPr="002B717D">
        <w:rPr>
          <w:bCs/>
          <w:color w:val="000000" w:themeColor="text1"/>
        </w:rPr>
        <w:t>канализация“ ЕООД</w:t>
      </w:r>
      <w:proofErr w:type="gramEnd"/>
      <w:r w:rsidR="00841175" w:rsidRPr="002B717D">
        <w:rPr>
          <w:bCs/>
          <w:color w:val="000000" w:themeColor="text1"/>
        </w:rPr>
        <w:t xml:space="preserve"> – гр. Смолян</w:t>
      </w:r>
      <w:r w:rsidR="00841175" w:rsidRPr="002B717D">
        <w:rPr>
          <w:color w:val="000000" w:themeColor="text1"/>
        </w:rPr>
        <w:t>,</w:t>
      </w:r>
      <w:r w:rsidR="00F617EE" w:rsidRPr="00F617EE">
        <w:rPr>
          <w:bCs/>
          <w:color w:val="000000" w:themeColor="text1"/>
        </w:rPr>
        <w:t xml:space="preserve"> </w:t>
      </w:r>
      <w:r w:rsidR="00F617EE">
        <w:rPr>
          <w:bCs/>
          <w:color w:val="000000" w:themeColor="text1"/>
        </w:rPr>
        <w:t xml:space="preserve">което ще се проведе на 20.05.2026 г., </w:t>
      </w:r>
      <w:r w:rsidR="00841175" w:rsidRPr="002B717D">
        <w:rPr>
          <w:color w:val="000000" w:themeColor="text1"/>
        </w:rPr>
        <w:t xml:space="preserve"> </w:t>
      </w:r>
      <w:r w:rsidR="002B2CBB">
        <w:rPr>
          <w:color w:val="000000" w:themeColor="text1"/>
        </w:rPr>
        <w:t xml:space="preserve"> </w:t>
      </w:r>
      <w:r w:rsidR="00F34199">
        <w:rPr>
          <w:color w:val="000000" w:themeColor="text1"/>
        </w:rPr>
        <w:t xml:space="preserve">упълномощава </w:t>
      </w:r>
      <w:r w:rsidR="009F6193">
        <w:rPr>
          <w:color w:val="000000" w:themeColor="text1"/>
        </w:rPr>
        <w:t>инж. Милен Вълчев – секретар на О</w:t>
      </w:r>
      <w:bookmarkStart w:id="0" w:name="_GoBack"/>
      <w:bookmarkEnd w:id="0"/>
      <w:r w:rsidR="00F34199">
        <w:rPr>
          <w:color w:val="000000" w:themeColor="text1"/>
        </w:rPr>
        <w:t>бщина Рудозем</w:t>
      </w:r>
      <w:r w:rsidR="00841175" w:rsidRPr="002B717D">
        <w:rPr>
          <w:color w:val="000000" w:themeColor="text1"/>
        </w:rPr>
        <w:t xml:space="preserve"> за представител на общината, който да участва в заседанието и да </w:t>
      </w:r>
      <w:r w:rsidR="008B0D73">
        <w:rPr>
          <w:color w:val="000000" w:themeColor="text1"/>
        </w:rPr>
        <w:t>гласува „за“ приемане на съответните решения</w:t>
      </w:r>
      <w:r w:rsidR="00AF038E">
        <w:rPr>
          <w:color w:val="000000" w:themeColor="text1"/>
        </w:rPr>
        <w:t xml:space="preserve"> от дневния ред</w:t>
      </w:r>
      <w:r w:rsidR="00841175" w:rsidRPr="002B717D">
        <w:rPr>
          <w:color w:val="000000" w:themeColor="text1"/>
        </w:rPr>
        <w:t>.</w:t>
      </w:r>
    </w:p>
    <w:p w:rsidR="00332DE9" w:rsidRPr="00332DE9" w:rsidRDefault="00332DE9" w:rsidP="00332DE9">
      <w:pPr>
        <w:tabs>
          <w:tab w:val="left" w:pos="993"/>
        </w:tabs>
        <w:spacing w:line="360" w:lineRule="auto"/>
        <w:jc w:val="both"/>
        <w:rPr>
          <w:b/>
        </w:rPr>
      </w:pPr>
    </w:p>
    <w:p w:rsidR="00DA5BD5" w:rsidRPr="00332DE9" w:rsidRDefault="00DA5BD5" w:rsidP="00332DE9">
      <w:pPr>
        <w:tabs>
          <w:tab w:val="left" w:pos="993"/>
        </w:tabs>
        <w:spacing w:line="360" w:lineRule="auto"/>
        <w:jc w:val="both"/>
      </w:pPr>
    </w:p>
    <w:p w:rsidR="003933E6" w:rsidRPr="00DA5BD5" w:rsidRDefault="00DA5BD5" w:rsidP="00DA5BD5">
      <w:pPr>
        <w:pStyle w:val="af3"/>
        <w:spacing w:line="360" w:lineRule="auto"/>
      </w:pPr>
      <w:r w:rsidRPr="00DA5BD5">
        <w:rPr>
          <w:rFonts w:ascii="Times New Roman" w:hAnsi="Times New Roman" w:cs="Times New Roman"/>
          <w:sz w:val="16"/>
          <w:szCs w:val="16"/>
        </w:rPr>
        <w:t>СБ/</w:t>
      </w:r>
      <w:r w:rsidR="00E41554" w:rsidRPr="00DA5B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7633E" w:rsidRDefault="0007633E" w:rsidP="000A6E6E">
      <w:pPr>
        <w:rPr>
          <w:b/>
          <w:lang w:val="en-US"/>
        </w:rPr>
      </w:pPr>
    </w:p>
    <w:p w:rsidR="00ED7919" w:rsidRPr="003933E6" w:rsidRDefault="009F6193" w:rsidP="003933E6">
      <w:pPr>
        <w:tabs>
          <w:tab w:val="left" w:pos="60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r w:rsidR="003933E6">
        <w:tab/>
      </w:r>
    </w:p>
    <w:sectPr w:rsidR="00ED7919" w:rsidRPr="003933E6" w:rsidSect="00083EF0">
      <w:footerReference w:type="default" r:id="rId9"/>
      <w:headerReference w:type="first" r:id="rId10"/>
      <w:footerReference w:type="first" r:id="rId11"/>
      <w:pgSz w:w="11906" w:h="16838"/>
      <w:pgMar w:top="1134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38" w:rsidRDefault="00400938">
      <w:r>
        <w:separator/>
      </w:r>
    </w:p>
  </w:endnote>
  <w:endnote w:type="continuationSeparator" w:id="0">
    <w:p w:rsidR="00400938" w:rsidRDefault="004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38" w:rsidRDefault="00400938">
      <w:r>
        <w:separator/>
      </w:r>
    </w:p>
  </w:footnote>
  <w:footnote w:type="continuationSeparator" w:id="0">
    <w:p w:rsidR="00400938" w:rsidRDefault="004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58E"/>
    <w:multiLevelType w:val="hybridMultilevel"/>
    <w:tmpl w:val="A71A0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5E1548"/>
    <w:multiLevelType w:val="hybridMultilevel"/>
    <w:tmpl w:val="667C2156"/>
    <w:lvl w:ilvl="0" w:tplc="10B070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6456D6"/>
    <w:multiLevelType w:val="hybridMultilevel"/>
    <w:tmpl w:val="E4B44928"/>
    <w:lvl w:ilvl="0" w:tplc="956E0C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3322"/>
    <w:rsid w:val="0002142D"/>
    <w:rsid w:val="00063520"/>
    <w:rsid w:val="0007633E"/>
    <w:rsid w:val="00083EF0"/>
    <w:rsid w:val="000A6E6E"/>
    <w:rsid w:val="000E4FBC"/>
    <w:rsid w:val="000F478D"/>
    <w:rsid w:val="00106617"/>
    <w:rsid w:val="001B0CDC"/>
    <w:rsid w:val="001B64E7"/>
    <w:rsid w:val="001E61E0"/>
    <w:rsid w:val="0027579D"/>
    <w:rsid w:val="002B2CBB"/>
    <w:rsid w:val="002C6406"/>
    <w:rsid w:val="00312E29"/>
    <w:rsid w:val="003325F4"/>
    <w:rsid w:val="00332DE9"/>
    <w:rsid w:val="00346B98"/>
    <w:rsid w:val="003774E0"/>
    <w:rsid w:val="003933E6"/>
    <w:rsid w:val="003C19DB"/>
    <w:rsid w:val="003C789C"/>
    <w:rsid w:val="003D277B"/>
    <w:rsid w:val="003D767E"/>
    <w:rsid w:val="00400938"/>
    <w:rsid w:val="00424E0A"/>
    <w:rsid w:val="00443B52"/>
    <w:rsid w:val="0045267D"/>
    <w:rsid w:val="00474217"/>
    <w:rsid w:val="00485598"/>
    <w:rsid w:val="004F4644"/>
    <w:rsid w:val="004F7D9C"/>
    <w:rsid w:val="00512203"/>
    <w:rsid w:val="00525C79"/>
    <w:rsid w:val="00576646"/>
    <w:rsid w:val="005A3E46"/>
    <w:rsid w:val="005A47D7"/>
    <w:rsid w:val="005B33FF"/>
    <w:rsid w:val="005E4D22"/>
    <w:rsid w:val="005F1CBD"/>
    <w:rsid w:val="005F7701"/>
    <w:rsid w:val="00603C9C"/>
    <w:rsid w:val="006223A6"/>
    <w:rsid w:val="00641E02"/>
    <w:rsid w:val="00641F55"/>
    <w:rsid w:val="00645F3D"/>
    <w:rsid w:val="00647ACF"/>
    <w:rsid w:val="0068334D"/>
    <w:rsid w:val="006F654B"/>
    <w:rsid w:val="00754550"/>
    <w:rsid w:val="007A06A0"/>
    <w:rsid w:val="007C2B30"/>
    <w:rsid w:val="007C7B4E"/>
    <w:rsid w:val="007D26E3"/>
    <w:rsid w:val="007E4CB7"/>
    <w:rsid w:val="007F0FDF"/>
    <w:rsid w:val="00814EE8"/>
    <w:rsid w:val="00815746"/>
    <w:rsid w:val="00815F56"/>
    <w:rsid w:val="00841175"/>
    <w:rsid w:val="00852881"/>
    <w:rsid w:val="008B0D73"/>
    <w:rsid w:val="008B7261"/>
    <w:rsid w:val="008B7831"/>
    <w:rsid w:val="008E00FE"/>
    <w:rsid w:val="009120AD"/>
    <w:rsid w:val="00926EBB"/>
    <w:rsid w:val="0093364D"/>
    <w:rsid w:val="009446EC"/>
    <w:rsid w:val="00992D96"/>
    <w:rsid w:val="009C67DB"/>
    <w:rsid w:val="009D5EB2"/>
    <w:rsid w:val="009F6193"/>
    <w:rsid w:val="00A21AD9"/>
    <w:rsid w:val="00A24EFA"/>
    <w:rsid w:val="00A45F32"/>
    <w:rsid w:val="00A62E7B"/>
    <w:rsid w:val="00A81D28"/>
    <w:rsid w:val="00AD6BDF"/>
    <w:rsid w:val="00AF038E"/>
    <w:rsid w:val="00B852C6"/>
    <w:rsid w:val="00BB457F"/>
    <w:rsid w:val="00BC38EC"/>
    <w:rsid w:val="00BE19AB"/>
    <w:rsid w:val="00BF32FA"/>
    <w:rsid w:val="00C36586"/>
    <w:rsid w:val="00C4443F"/>
    <w:rsid w:val="00CC7C89"/>
    <w:rsid w:val="00CE20F8"/>
    <w:rsid w:val="00D05280"/>
    <w:rsid w:val="00D14A5F"/>
    <w:rsid w:val="00D3724B"/>
    <w:rsid w:val="00D54346"/>
    <w:rsid w:val="00D84E7C"/>
    <w:rsid w:val="00DA015B"/>
    <w:rsid w:val="00DA5BD5"/>
    <w:rsid w:val="00DA6C8B"/>
    <w:rsid w:val="00DC0FCC"/>
    <w:rsid w:val="00DE2D03"/>
    <w:rsid w:val="00E20457"/>
    <w:rsid w:val="00E24116"/>
    <w:rsid w:val="00E26646"/>
    <w:rsid w:val="00E268D1"/>
    <w:rsid w:val="00E41554"/>
    <w:rsid w:val="00E614A6"/>
    <w:rsid w:val="00E678CA"/>
    <w:rsid w:val="00E71E0B"/>
    <w:rsid w:val="00EB1B19"/>
    <w:rsid w:val="00ED130E"/>
    <w:rsid w:val="00ED7919"/>
    <w:rsid w:val="00EE5538"/>
    <w:rsid w:val="00F34199"/>
    <w:rsid w:val="00F46419"/>
    <w:rsid w:val="00F56E01"/>
    <w:rsid w:val="00F5776F"/>
    <w:rsid w:val="00F617EE"/>
    <w:rsid w:val="00F938F6"/>
    <w:rsid w:val="00FB56B2"/>
    <w:rsid w:val="00FD1873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B4E1F"/>
  <w15:docId w15:val="{BF92E08B-8852-4A79-A9F0-F2F40D0A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9">
    <w:name w:val="Style9"/>
    <w:basedOn w:val="a"/>
    <w:rsid w:val="00841175"/>
    <w:pPr>
      <w:widowControl w:val="0"/>
      <w:autoSpaceDE w:val="0"/>
      <w:autoSpaceDN w:val="0"/>
      <w:adjustRightInd w:val="0"/>
      <w:spacing w:line="307" w:lineRule="exact"/>
      <w:ind w:firstLine="1795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dr4HdLQhr1P9TXxF+TIIkUBAdX52G4B/0U2vqxk2r8k=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g0uRTQiHoUuu5IYAE0qhEXT1dOFpBjnZRtxyZCB/qCY=</DigestValue>
    </Reference>
    <Reference Type="http://www.w3.org/2000/09/xmldsig#Object" URI="#idValidSigLnImg">
      <DigestMethod Algorithm="http://www.w3.org/2001/04/xmlenc#sha256"/>
      <DigestValue>SN33UY+0A4IswTlpM5CCM+3XDoX9RryHsvpo+iJezbw=</DigestValue>
    </Reference>
    <Reference Type="http://www.w3.org/2000/09/xmldsig#Object" URI="#idInvalidSigLnImg">
      <DigestMethod Algorithm="http://www.w3.org/2001/04/xmlenc#sha256"/>
      <DigestValue>O+JwfOCxuA+qGKKizlwBdxXudtXSsro3+QHPpizAwnY=</DigestValue>
    </Reference>
  </SignedInfo>
  <SignatureValue>foP+Vyq8RJB+6j48Lvh3ZM9XL9z6G0EjUPTQ1Py/wO0uGARU4KOmfTgn1lgtl15XKppKvf9XD5EY
GwvLZo6xPiw0G9GMMBvWgdgacngGgaWAD546W6Kjg8pK0AKNsk6RpAYK0zaHO9x87oDJnRZ1cqYP
0vvOI0/LVDryf4BSG/gDg7KR/heX0tMNGS/ykogdBrWpxedUU2l7/Vg88FC3c+WI2FYRc7/6xj7w
w6xTgkx2+zErUwIXXG0Xu2Q48SrWyMO8w8V1+rZl0dGAqxN6CSo6PkDS/yF3mIXy6sZGKPHjGSTn
ba+cuK3qr1Nxz/P4EkQqmfpCNpyrM0x1yb2L+g==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4R3kMwSgCl1ChVXSO3BWKI/F8cY2YQIsTMaNyB9oTpw=</DigestValue>
      </Reference>
      <Reference URI="/word/endnotes.xml?ContentType=application/vnd.openxmlformats-officedocument.wordprocessingml.endnotes+xml">
        <DigestMethod Algorithm="http://www.w3.org/2001/04/xmlenc#sha256"/>
        <DigestValue>dj1JSnQsMLhURFWyCh5BR/lGM+AziXVNHG2c4d3BfxA=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0CDKDVUlcdCZy//tAtDBCwWDDwjcQI6nlCStd5EE31A=</DigestValue>
      </Reference>
      <Reference URI="/word/header1.xml?ContentType=application/vnd.openxmlformats-officedocument.wordprocessingml.header+xml">
        <DigestMethod Algorithm="http://www.w3.org/2001/04/xmlenc#sha256"/>
        <DigestValue>/0aHrR7hMJ89HkVrYhKv1FFKptocQr4+QJZtVZm1psI=</DigestValue>
      </Reference>
      <Reference URI="/word/media/image1.emf?ContentType=image/x-emf">
        <DigestMethod Algorithm="http://www.w3.org/2001/04/xmlenc#sha256"/>
        <DigestValue>TLXPleXzT/+mB4Vgo4YX3p/roB0ZBaifPv9ERStZ2Wc=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bSXgVq0JqatAA4Hdn1XQ2zMltaP7NOqhrSKqE8119Ac=</DigestValue>
      </Reference>
      <Reference URI="/word/settings.xml?ContentType=application/vnd.openxmlformats-officedocument.wordprocessingml.settings+xml">
        <DigestMethod Algorithm="http://www.w3.org/2001/04/xmlenc#sha256"/>
        <DigestValue>T3IEPn1DgqggksMBLEI1ihc2y5sFgtDGXqv15BF/pIU=</DigestValue>
      </Reference>
      <Reference URI="/word/styles.xml?ContentType=application/vnd.openxmlformats-officedocument.wordprocessingml.styles+xml">
        <DigestMethod Algorithm="http://www.w3.org/2001/04/xmlenc#sha256"/>
        <DigestValue>hOzHUWjRqjRZe2vThTCG9UCnajDwMGNqBulEvT/dnpY=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ykVD5hNRoRdsMDLz+TPUVS5+GUa4Rw/LiC3tx9hs+Gg=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2026-05-14T12:06:35Z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2026-05-14T12:06:35Z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4V+X8AAJDbW7j+AQAAAAAAAAAAAAAAAAAAAAAAAAAAAAAAAAAACt+Rwk1SAAAAAAAA+X8AANDlVPt3AAAAAAAAAAAAAADwC2jD/gEAABDnVPsAAAAAEDoAx/4BAAAHAAAAAAAAAOCYaMP+AQAATOZU+3cAAACg5lT7dwAAAGFEokT5fwAA0OVU+3cAAACRLAxHAAAAAGRCWwv5fwAAsSsMR/l/AADwC2jD/gEAALvrpkT5fwAA8OVU+3cAAACg5lT7d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FeKxv4BAAAQ6FUL+X8AAADyZ8P+AQAAyF7MRPl/AAAAAAAAAAAAAAGnjQv5fwAAAgAAAAAAAAACAAAAAAAAAAAAAAAAAAAAAAAAAAAAAACqvZHCTVIAANByZ8P+AQAAIOwkx/4BAAAAAAAAAAAAAPALaMP+AQAAyIVU+wAAAADg////AAAAAAYAAAAAAAAAAwAAAAAAAADshFT7dwAAAECFVPt3AAAAYUSiRPl/AAAAAAAAAAAAAFDn3EQAAAAAAAAAAAAAAAD/oF0L+X8AAPALaMP+AQAAu+umRPl/AACQhFT7dwAAAECFVPt3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puv4BAAAAAAAAAAAAAAoAAAAAAAAAEBkMR/l/AAAAAAAAAAAAAAAAAAAAAAAAAAAAAAAAAAAAAAAAAAAAAAR4VPt3AAAAUAbdRPl/AADhaYuQ14YAAABo+UX5fwAAMBtqxv4BAAAjmAcVAAAAAMwAAAAAAAAApghUC/l/AAAzBAAAAAAAABA6AMf+AQAAY1qTtVbo3AEAAAAAAAAAAAwAAAAAAAAA0QdUCwAAAAABAAAAAAAAANC3Zbj+AQAAAAAAAAAAAAC766ZE+X8AAHB3VPt3AAAAZAAAAAAAAAAIACvD/g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OFfl/AAAKAAsAAAAAAMhezET5fwAAAAAAAAAAAACspA4V+X8AAAAAAAAAAAAAAHL5Rfl/AAAAAAAAAAAAAAAAAAAAAAAAOp6Rwk1SAADTZ2IL+X8AAEgAAAD+AQAAAAAAAAAAAADwC2jD/gEAAFimVPsAAAAA9f///wAAAAAJAAAAAAAAAAAAAAAAAAAAfKVU+3cAAADQpVT7dwAAAGFEokT5fwAAAAAAAAAAAAAAAAAAAAAAAPALaMP+AQAAWKZU+3cAAADwC2jD/gEAALvrpkT5fwAAIKVU+3cAAADQpVT7d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OFfl/AACQ21u4/gEAAAAAAAAAAAAAAAAAAAAAAAAAAAAAAAAAAArfkcJNUgAAAAAAAPl/AADQ5VT7dwAAAAAAAAAAAAAA8Atow/4BAAAQ51T7AAAAABA6AMf+AQAABwAAAAAAAADgmGjD/gEAAEzmVPt3AAAAoOZU+3cAAABhRKJE+X8AANDlVPt3AAAAkSwMRwAAAABkQlsL+X8AALErDEf5fwAA8Atow/4BAAC766ZE+X8AAPDlVPt3AAAAoOZU+3c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BXisb+AQAAEOhVC/l/AAAA8mfD/gEAAMhezET5fwAAAAAAAAAAAAABp40L+X8AAAIAAAAAAAAAAgAAAAAAAAAAAAAAAAAAAAAAAAAAAAAAqr2Rwk1SAADQcmfD/gEAACDsJMf+AQAAAAAAAAAAAADwC2jD/gEAAMiFVPsAAAAA4P///wAAAAAGAAAAAAAAAAMAAAAAAAAA7IRU+3cAAABAhVT7dwAAAGFEokT5fwAAAAAAAAAAAABQ59xEAAAAAAAAAAAAAAAA/6BdC/l/AADwC2jD/gEAALvrpkT5fwAAkIRU+3cAAABAhVT7d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aMz+AQAA/3//f/9//39Ue6AwAQAiBBAZDEf5fwAAAAAAAP9//38ALVW4/gEAAAAAywA+S/9/AABVuP4BAADQAlW4/gEAAP9/un8gRQMA4WmLkNeGAADwDFW4/gEAADAbasb+AQAAI5gHFQAAAADMAAAAAAAAAKYIVAv5fwAAQQQAAAAAAAAQOgDH/gEAAGNak7VW6NwBAAAAAAAAAAAQAAAAAAAAANEHVAsAAAAAAQAAAAAAAADQt2W4/gEAAAAAAAAAAAAAu+umRPl/AABwd1T7dwAAAGQAAAAAAAAACACHzv4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91F3-4936-421F-B808-88BDCE12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17</cp:revision>
  <cp:lastPrinted>2020-03-19T14:57:00Z</cp:lastPrinted>
  <dcterms:created xsi:type="dcterms:W3CDTF">2026-05-14T09:09:00Z</dcterms:created>
  <dcterms:modified xsi:type="dcterms:W3CDTF">2026-05-18T06:15:00Z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