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3B23CD" wp14:editId="38D94DE2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5760720" cy="2067560"/>
                <wp:effectExtent l="0" t="0" r="0" b="8890"/>
                <wp:wrapNone/>
                <wp:docPr id="1" name="Текстово 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131B" w:rsidRPr="00FA131B" w:rsidRDefault="00FA131B" w:rsidP="005001D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31B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Превантивни мероприятия съвместно с други институции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3B23CD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1" o:spid="_x0000_s1026" type="#_x0000_t202" style="position:absolute;margin-left:402.4pt;margin-top:.05pt;width:453.6pt;height:162.8pt;z-index:-25165721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" filled="f" stroked="f">
                <v:fill o:detectmouseclick="t"/>
                <v:textbox style="mso-fit-shape-to-text:t">
                  <w:txbxContent>
                    <w:p w:rsidR="00FA131B" w:rsidRPr="00FA131B" w:rsidRDefault="00FA131B" w:rsidP="005001D7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131B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Превантивни мероприятия съвместно с други институции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Pr="005001D7" w:rsidRDefault="00FA131B">
      <w:pPr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FA131B" w:rsidRDefault="008A751B" w:rsidP="008A751B">
      <w:pPr>
        <w:ind w:left="-851" w:right="6095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5711C957" wp14:editId="6065F5EE">
            <wp:simplePos x="0" y="0"/>
            <wp:positionH relativeFrom="margin">
              <wp:posOffset>2132965</wp:posOffset>
            </wp:positionH>
            <wp:positionV relativeFrom="paragraph">
              <wp:posOffset>213360</wp:posOffset>
            </wp:positionV>
            <wp:extent cx="4389120" cy="7315200"/>
            <wp:effectExtent l="0" t="0" r="0" b="0"/>
            <wp:wrapNone/>
            <wp:docPr id="3" name="Картина 3" descr="C:\Users\2NQ1Y24\AppData\Local\Microsoft\Windows\INetCache\Content.Word\Screenshot_20260314_12103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NQ1Y24\AppData\Local\Microsoft\Windows\INetCache\Content.Word\Screenshot_20260314_121039_Facebo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51B" w:rsidRDefault="00C2336E" w:rsidP="008A751B">
      <w:pPr>
        <w:shd w:val="clear" w:color="auto" w:fill="FFFFFF"/>
        <w:spacing w:after="0" w:line="240" w:lineRule="auto"/>
        <w:ind w:left="-993" w:right="6095"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62A520F" wp14:editId="209AB103">
                <wp:simplePos x="0" y="0"/>
                <wp:positionH relativeFrom="column">
                  <wp:posOffset>-678815</wp:posOffset>
                </wp:positionH>
                <wp:positionV relativeFrom="paragraph">
                  <wp:posOffset>179705</wp:posOffset>
                </wp:positionV>
                <wp:extent cx="2667000" cy="7239000"/>
                <wp:effectExtent l="0" t="0" r="19050" b="19050"/>
                <wp:wrapNone/>
                <wp:docPr id="4" name="Правоъгъл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239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7D3BA" id="Правоъгълник 4" o:spid="_x0000_s1026" style="position:absolute;margin-left:-53.45pt;margin-top:14.15pt;width:210pt;height:570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" fillcolor="white [3201]" strokecolor="#4472c4 [3208]" strokeweight="1pt"/>
            </w:pict>
          </mc:Fallback>
        </mc:AlternateContent>
      </w:r>
    </w:p>
    <w:p w:rsidR="008A751B" w:rsidRPr="008A751B" w:rsidRDefault="00C2336E" w:rsidP="008A751B">
      <w:pPr>
        <w:shd w:val="clear" w:color="auto" w:fill="FFFFFF"/>
        <w:spacing w:after="0" w:line="240" w:lineRule="auto"/>
        <w:ind w:left="-993" w:right="6095"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На 15.01.2026 г. в</w:t>
      </w:r>
      <w:r w:rsidR="008A751B" w:rsidRPr="008A751B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ъв връзка с реализирането на Национална програма „Предпазване на младите хора от престъпления“, по инициатива на Главна дирекция „Национална полиция“, съвместно с Местната комисия за борба с противообществените прояви на малолетни и непълнолетни – Рудозем и РУ–Мадан, в Дома на културата в гр. Рудозем се проведе лекция на тема „Превенция на престъпления и </w:t>
      </w:r>
      <w:proofErr w:type="spellStart"/>
      <w:r w:rsidR="008A751B" w:rsidRPr="008A751B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виктимизация</w:t>
      </w:r>
      <w:proofErr w:type="spellEnd"/>
      <w:r w:rsidR="008A751B" w:rsidRPr="008A751B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 с използване на информационни и комуникационни технологии“.</w:t>
      </w:r>
    </w:p>
    <w:p w:rsidR="008A751B" w:rsidRPr="008A751B" w:rsidRDefault="008A751B" w:rsidP="008A751B">
      <w:pPr>
        <w:shd w:val="clear" w:color="auto" w:fill="FFFFFF"/>
        <w:spacing w:after="0" w:line="240" w:lineRule="auto"/>
        <w:ind w:left="-993" w:right="6095"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8A751B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В обучението се включиха ученици от VIII до XII клас от СУ „Св. св. Кирил и Методий“ – гр. Рудозем и СУ „Христо Ботев“ – с. Чепинци.</w:t>
      </w:r>
    </w:p>
    <w:p w:rsidR="008A751B" w:rsidRPr="008A751B" w:rsidRDefault="008A751B" w:rsidP="008A751B">
      <w:pPr>
        <w:shd w:val="clear" w:color="auto" w:fill="FFFFFF"/>
        <w:spacing w:after="0" w:line="240" w:lineRule="auto"/>
        <w:ind w:left="-993" w:right="6095"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8A751B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Лекцията беше представена от служители на Дирекция „</w:t>
      </w:r>
      <w:proofErr w:type="spellStart"/>
      <w:r w:rsidRPr="008A751B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Киберпрестъпност</w:t>
      </w:r>
      <w:proofErr w:type="spellEnd"/>
      <w:r w:rsidRPr="008A751B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“ към ГДБОП, като основният акцент беше поставен върху рисковете в онлайн среда, характерни за възрастта на участниците и начините за разпознаване и предотвратяване на злоупотреби в интернет.</w:t>
      </w: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430D3" w:rsidRPr="00C430D3" w:rsidRDefault="00C430D3" w:rsidP="00C430D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80809"/>
          <w:sz w:val="40"/>
          <w:szCs w:val="40"/>
          <w:lang w:eastAsia="bg-BG"/>
        </w:rPr>
      </w:pPr>
      <w:r w:rsidRPr="00C430D3">
        <w:rPr>
          <w:rFonts w:ascii="Times New Roman" w:eastAsia="Times New Roman" w:hAnsi="Times New Roman" w:cs="Times New Roman"/>
          <w:color w:val="080809"/>
          <w:sz w:val="40"/>
          <w:szCs w:val="40"/>
          <w:lang w:eastAsia="bg-BG"/>
        </w:rPr>
        <w:t>Мероприятия с полицейски инспектори към Районно управление - Мадан</w:t>
      </w:r>
    </w:p>
    <w:p w:rsidR="003031A8" w:rsidRDefault="003031A8" w:rsidP="006F3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</w:p>
    <w:p w:rsidR="003031A8" w:rsidRDefault="003031A8" w:rsidP="006F3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</w:p>
    <w:p w:rsidR="006F3C3D" w:rsidRPr="006F3C3D" w:rsidRDefault="006F3C3D" w:rsidP="006F3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6F3C3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Учениците </w:t>
      </w:r>
      <w:r w:rsidR="003031A8" w:rsidRPr="006F3C3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от IV „а“ и „б“ клас към СУ „Св. св.</w:t>
      </w:r>
      <w:r w:rsidR="003031A8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 Кирил и Методий“ – гр. Рудозем </w:t>
      </w:r>
      <w:r w:rsidRPr="006F3C3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имаха възможност нагледно и правилно да преминат през трасе с включени множество пешеходни пътеки и да наблюдават и разпознават пътни знаци. Беше заострено вниманието върху критични пътни участъци като пресичане на главен път, кръгово кръстовище и натоварени от движение улици.</w:t>
      </w:r>
    </w:p>
    <w:p w:rsidR="00FA131B" w:rsidRPr="006F3C3D" w:rsidRDefault="00FA131B" w:rsidP="006F3C3D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3031A8" w:rsidP="003031A8">
      <w:pPr>
        <w:tabs>
          <w:tab w:val="left" w:pos="7368"/>
        </w:tabs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52A1B653" wp14:editId="20DC6765">
            <wp:simplePos x="0" y="0"/>
            <wp:positionH relativeFrom="margin">
              <wp:posOffset>22860</wp:posOffset>
            </wp:positionH>
            <wp:positionV relativeFrom="paragraph">
              <wp:posOffset>5080</wp:posOffset>
            </wp:positionV>
            <wp:extent cx="6008370" cy="6423660"/>
            <wp:effectExtent l="0" t="0" r="0" b="0"/>
            <wp:wrapNone/>
            <wp:docPr id="6" name="Картина 6" descr="C:\Users\2NQ1Y24\AppData\Local\Microsoft\Windows\INetCache\Content.Word\Screenshot_20260314_12241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NQ1Y24\AppData\Local\Microsoft\Windows\INetCache\Content.Word\Screenshot_20260314_122419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0"/>
                    <a:stretch/>
                  </pic:blipFill>
                  <pic:spPr bwMode="auto">
                    <a:xfrm>
                      <a:off x="0" y="0"/>
                      <a:ext cx="600837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3031A8" w:rsidP="003031A8">
      <w:pPr>
        <w:tabs>
          <w:tab w:val="left" w:pos="7596"/>
        </w:tabs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27649D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7649D"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Мероприятия съвместно с Народно читалище „Христо Ботев“ град Рудозем</w:t>
      </w: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096D" w:rsidRDefault="003775FC" w:rsidP="001209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В</w:t>
      </w:r>
      <w:r w:rsidR="0012096D"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 Дом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ът</w:t>
      </w:r>
      <w:r w:rsidR="0012096D"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 на културата град Рудозем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бе</w:t>
      </w:r>
      <w:r w:rsidR="0012096D"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 излъчен </w:t>
      </w: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филмът „Един грам живот“. </w:t>
      </w:r>
      <w:r w:rsidR="0012096D"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Той е вдъхновен от действителни събития и представлява значим социален обществен проблем на нашето време – зависимостите и тяхното отражение върху семейството, децата и обществото.</w:t>
      </w:r>
    </w:p>
    <w:p w:rsidR="00C04CAB" w:rsidRPr="0012096D" w:rsidRDefault="00C04CAB" w:rsidP="001209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На прожекцията присъстваха деца от 7-12 класове на двете училища СУ „Христо Ботев“ с . Чепинци и СУ „Св. Св. Кирил и Методий“ гр. Рудозем</w:t>
      </w:r>
    </w:p>
    <w:p w:rsidR="004603C6" w:rsidRDefault="0012096D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 wp14:anchorId="7236396A" wp14:editId="25457BC4">
            <wp:simplePos x="0" y="0"/>
            <wp:positionH relativeFrom="margin">
              <wp:posOffset>121285</wp:posOffset>
            </wp:positionH>
            <wp:positionV relativeFrom="paragraph">
              <wp:posOffset>240030</wp:posOffset>
            </wp:positionV>
            <wp:extent cx="5760085" cy="7027545"/>
            <wp:effectExtent l="0" t="0" r="0" b="1905"/>
            <wp:wrapNone/>
            <wp:docPr id="9" name="Картина 9" descr="C:\Users\2NQ1Y24\AppData\Local\Microsoft\Windows\INetCache\Content.Word\Screenshot_20260314_12304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NQ1Y24\AppData\Local\Microsoft\Windows\INetCache\Content.Word\Screenshot_20260314_123041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1"/>
                    <a:stretch/>
                  </pic:blipFill>
                  <pic:spPr bwMode="auto">
                    <a:xfrm>
                      <a:off x="0" y="0"/>
                      <a:ext cx="576008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Съвместно с Детска градина „Снежанка“ и Средно училище „Св. Св. Кирил и Методий“ гр. Рудозем</w:t>
      </w:r>
    </w:p>
    <w:p w:rsidR="004603C6" w:rsidRDefault="004603C6" w:rsidP="004603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</w:p>
    <w:p w:rsidR="00835304" w:rsidRDefault="00835304" w:rsidP="004603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</w:p>
    <w:p w:rsidR="004603C6" w:rsidRPr="004603C6" w:rsidRDefault="004603C6" w:rsidP="004603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4603C6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Местната комисия за борба срещу противообществените прояви – Рудозем проведе тренинг обучение по Безопасност на движението по пътищата с участието на ученици от III „а“ и III „б“ клас към СУ „Св. св. Кирил и Методий“ гр. Рудозем и деца от Детска градина „Снежанка“ гр. Рудозем.</w:t>
      </w:r>
    </w:p>
    <w:p w:rsidR="004603C6" w:rsidRPr="004603C6" w:rsidRDefault="004603C6" w:rsidP="004603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4603C6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По време на обучението малките участници имаха възможност да се запознаят с основни пътни знаци, да упражняват преминаване по пешеходна пътека и да участват в забавни щафетни игри, които затвърдиха наученото по темата.</w:t>
      </w: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835304" w:rsidP="004603C6">
      <w:pPr>
        <w:tabs>
          <w:tab w:val="left" w:pos="7380"/>
        </w:tabs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bg-BG"/>
        </w:rPr>
        <w:drawing>
          <wp:anchor distT="0" distB="0" distL="114300" distR="114300" simplePos="0" relativeHeight="251662336" behindDoc="1" locked="0" layoutInCell="1" allowOverlap="1" wp14:anchorId="306ED190" wp14:editId="266A60A0">
            <wp:simplePos x="0" y="0"/>
            <wp:positionH relativeFrom="column">
              <wp:posOffset>121285</wp:posOffset>
            </wp:positionH>
            <wp:positionV relativeFrom="paragraph">
              <wp:posOffset>9525</wp:posOffset>
            </wp:positionV>
            <wp:extent cx="5760324" cy="4977765"/>
            <wp:effectExtent l="0" t="0" r="0" b="0"/>
            <wp:wrapNone/>
            <wp:docPr id="8" name="Картина 8" descr="C:\Users\2NQ1Y24\AppData\Local\Microsoft\Windows\INetCache\Content.Word\Screenshot_20260314_12320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NQ1Y24\AppData\Local\Microsoft\Windows\INetCache\Content.Word\Screenshot_20260314_123201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39"/>
                    <a:stretch/>
                  </pic:blipFill>
                  <pic:spPr bwMode="auto">
                    <a:xfrm>
                      <a:off x="0" y="0"/>
                      <a:ext cx="5760324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03C6"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03C6" w:rsidRPr="0027649D" w:rsidRDefault="004603C6" w:rsidP="0027649D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A131B" w:rsidRDefault="00FA131B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939AF" w:rsidRDefault="00D939A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096D" w:rsidRDefault="0012096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096D" w:rsidRDefault="0012096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096D" w:rsidRDefault="0012096D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63EB" w:rsidRPr="00F363EB" w:rsidRDefault="0052682E" w:rsidP="00F36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40"/>
          <w:szCs w:val="40"/>
          <w:lang w:eastAsia="bg-BG"/>
        </w:rPr>
      </w:pPr>
      <w:r>
        <w:rPr>
          <w:rFonts w:ascii="Times New Roman" w:eastAsia="Times New Roman" w:hAnsi="Times New Roman" w:cs="Times New Roman"/>
          <w:color w:val="080809"/>
          <w:sz w:val="40"/>
          <w:szCs w:val="40"/>
          <w:lang w:eastAsia="bg-BG"/>
        </w:rPr>
        <w:t>Т</w:t>
      </w:r>
      <w:r w:rsidR="00F363EB">
        <w:rPr>
          <w:rFonts w:ascii="Times New Roman" w:eastAsia="Times New Roman" w:hAnsi="Times New Roman" w:cs="Times New Roman"/>
          <w:color w:val="080809"/>
          <w:sz w:val="40"/>
          <w:szCs w:val="40"/>
          <w:lang w:eastAsia="bg-BG"/>
        </w:rPr>
        <w:t>урнир по шахмат по случай „Денят на детето“</w:t>
      </w:r>
    </w:p>
    <w:p w:rsidR="00F363EB" w:rsidRDefault="00F363EB" w:rsidP="0012096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1"/>
          <w:szCs w:val="21"/>
          <w:lang w:eastAsia="bg-BG"/>
        </w:rPr>
      </w:pPr>
    </w:p>
    <w:p w:rsidR="00F363EB" w:rsidRDefault="00F363EB" w:rsidP="0012096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1"/>
          <w:szCs w:val="21"/>
          <w:lang w:eastAsia="bg-BG"/>
        </w:rPr>
      </w:pPr>
    </w:p>
    <w:p w:rsidR="0012096D" w:rsidRPr="0012096D" w:rsidRDefault="0012096D" w:rsidP="00120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По случай 1 юни – Деня на детето, МКБППМН към Община Рудозем организира състезание по шахмат в четири възрастови групи:</w:t>
      </w:r>
    </w:p>
    <w:p w:rsidR="0052682E" w:rsidRDefault="0052682E" w:rsidP="00120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</w:p>
    <w:p w:rsidR="0012096D" w:rsidRPr="0012096D" w:rsidRDefault="0012096D" w:rsidP="00120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Момичета и момчета – 3 – 4 клас</w:t>
      </w:r>
      <w:r w:rsidR="00537011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; </w:t>
      </w:r>
      <w:r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Момичета и момчета – 5 – 7 клас</w:t>
      </w:r>
    </w:p>
    <w:p w:rsidR="0012096D" w:rsidRPr="0012096D" w:rsidRDefault="0012096D" w:rsidP="001209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</w:pPr>
      <w:r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Юноши и девойки – 8 – 10 клас</w:t>
      </w:r>
      <w:r w:rsidR="00537011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 xml:space="preserve">; </w:t>
      </w:r>
      <w:r w:rsidRPr="0012096D">
        <w:rPr>
          <w:rFonts w:ascii="Times New Roman" w:eastAsia="Times New Roman" w:hAnsi="Times New Roman" w:cs="Times New Roman"/>
          <w:color w:val="080809"/>
          <w:sz w:val="28"/>
          <w:szCs w:val="28"/>
          <w:lang w:eastAsia="bg-BG"/>
        </w:rPr>
        <w:t>Юноши и девойки – 11 – 12 клас</w:t>
      </w: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702541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254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4CED8ED2" wp14:editId="508CF637">
            <wp:simplePos x="0" y="0"/>
            <wp:positionH relativeFrom="page">
              <wp:posOffset>3465830</wp:posOffset>
            </wp:positionH>
            <wp:positionV relativeFrom="paragraph">
              <wp:posOffset>48543</wp:posOffset>
            </wp:positionV>
            <wp:extent cx="4002147" cy="3001010"/>
            <wp:effectExtent l="0" t="0" r="0" b="8890"/>
            <wp:wrapNone/>
            <wp:docPr id="12" name="Картина 12" descr="C:\Users\2NQ1Y24\Desktop\Мкббпмн 2025\20250601_1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NQ1Y24\Desktop\Мкббпмн 2025\20250601_10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47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80028E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bg-BG"/>
        </w:rPr>
        <w:drawing>
          <wp:anchor distT="0" distB="0" distL="114300" distR="114300" simplePos="0" relativeHeight="251667456" behindDoc="1" locked="0" layoutInCell="1" allowOverlap="1" wp14:anchorId="3447BDA6" wp14:editId="3F435F53">
            <wp:simplePos x="0" y="0"/>
            <wp:positionH relativeFrom="page">
              <wp:posOffset>167640</wp:posOffset>
            </wp:positionH>
            <wp:positionV relativeFrom="paragraph">
              <wp:posOffset>296545</wp:posOffset>
            </wp:positionV>
            <wp:extent cx="3460878" cy="2865120"/>
            <wp:effectExtent l="0" t="0" r="6350" b="0"/>
            <wp:wrapNone/>
            <wp:docPr id="11" name="Картина 11" descr="C:\Users\2NQ1Y24\AppData\Local\Microsoft\Windows\INetCache\Content.Word\Screenshot_20260314_12321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NQ1Y24\AppData\Local\Microsoft\Windows\INetCache\Content.Word\Screenshot_20260314_123216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56" b="2029"/>
                    <a:stretch/>
                  </pic:blipFill>
                  <pic:spPr bwMode="auto">
                    <a:xfrm>
                      <a:off x="0" y="0"/>
                      <a:ext cx="3460878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2096D" w:rsidRDefault="0012096D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7FE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bg-B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4D451665" wp14:editId="6E78F475">
            <wp:simplePos x="0" y="0"/>
            <wp:positionH relativeFrom="column">
              <wp:posOffset>1851343</wp:posOffset>
            </wp:positionH>
            <wp:positionV relativeFrom="paragraph">
              <wp:posOffset>65087</wp:posOffset>
            </wp:positionV>
            <wp:extent cx="4717147" cy="4381135"/>
            <wp:effectExtent l="0" t="3493" r="0" b="4127"/>
            <wp:wrapNone/>
            <wp:docPr id="10" name="Картина 10" descr="C:\Users\2NQ1Y24\Desktop\Мкббпмн 2025\20250601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NQ1Y24\Desktop\Мкббпмн 2025\20250601_10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32" r="18108"/>
                    <a:stretch/>
                  </pic:blipFill>
                  <pic:spPr bwMode="auto">
                    <a:xfrm rot="5400000">
                      <a:off x="0" y="0"/>
                      <a:ext cx="4717147" cy="43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32D95" w:rsidRDefault="00C32D9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32D95" w:rsidSect="00FA131B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93C"/>
    <w:rsid w:val="0012096D"/>
    <w:rsid w:val="0027649D"/>
    <w:rsid w:val="003031A8"/>
    <w:rsid w:val="003775FC"/>
    <w:rsid w:val="003A2E3D"/>
    <w:rsid w:val="004603C6"/>
    <w:rsid w:val="005001D7"/>
    <w:rsid w:val="00514756"/>
    <w:rsid w:val="0052682E"/>
    <w:rsid w:val="00537011"/>
    <w:rsid w:val="006F3C3D"/>
    <w:rsid w:val="00702541"/>
    <w:rsid w:val="0080028E"/>
    <w:rsid w:val="00835304"/>
    <w:rsid w:val="008A751B"/>
    <w:rsid w:val="00AB693C"/>
    <w:rsid w:val="00B33CA0"/>
    <w:rsid w:val="00B97FEE"/>
    <w:rsid w:val="00C04CAB"/>
    <w:rsid w:val="00C2336E"/>
    <w:rsid w:val="00C32D95"/>
    <w:rsid w:val="00C430D3"/>
    <w:rsid w:val="00D50F38"/>
    <w:rsid w:val="00D939AF"/>
    <w:rsid w:val="00E54DEC"/>
    <w:rsid w:val="00F363EB"/>
    <w:rsid w:val="00FA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FAD73"/>
  <w15:chartTrackingRefBased/>
  <w15:docId w15:val="{F6619F3F-FF9D-469B-82EB-8A204E7E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58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90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89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1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18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9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2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25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2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6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4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4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2NQ1Y24</dc:creator>
  <cp:keywords/>
  <dc:description/>
  <cp:lastModifiedBy>2NQ1Y24</cp:lastModifiedBy>
  <cp:revision>25</cp:revision>
  <dcterms:created xsi:type="dcterms:W3CDTF">2026-03-14T10:05:00Z</dcterms:created>
  <dcterms:modified xsi:type="dcterms:W3CDTF">2026-03-14T10:50:00Z</dcterms:modified>
</cp:coreProperties>
</file>