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1F2A" w:rsidRDefault="002C1F2A" w:rsidP="002C1F2A">
      <w:pPr>
        <w:ind w:firstLine="5580"/>
        <w:jc w:val="right"/>
        <w:rPr>
          <w:b/>
          <w:sz w:val="28"/>
          <w:szCs w:val="28"/>
        </w:rPr>
      </w:pPr>
    </w:p>
    <w:p w:rsidR="003C25EE" w:rsidRPr="003C222A" w:rsidRDefault="0041598D" w:rsidP="00E84770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Изх.№</w:t>
      </w:r>
      <w:r w:rsidR="009942CE">
        <w:rPr>
          <w:b/>
          <w:sz w:val="28"/>
          <w:szCs w:val="28"/>
        </w:rPr>
        <w:t xml:space="preserve"> </w:t>
      </w:r>
      <w:r w:rsidR="00485EA4">
        <w:rPr>
          <w:b/>
          <w:sz w:val="28"/>
          <w:szCs w:val="28"/>
        </w:rPr>
        <w:t>25-00-6/09.02.2026г.</w:t>
      </w:r>
    </w:p>
    <w:p w:rsidR="009942CE" w:rsidRDefault="009942CE" w:rsidP="00E84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ОБС Вх. № </w:t>
      </w:r>
    </w:p>
    <w:p w:rsidR="003C25EE" w:rsidRPr="003C25EE" w:rsidRDefault="003C25EE" w:rsidP="00E84770">
      <w:pPr>
        <w:jc w:val="both"/>
        <w:rPr>
          <w:b/>
          <w:sz w:val="28"/>
          <w:szCs w:val="28"/>
          <w:lang w:val="en-US"/>
        </w:rPr>
      </w:pPr>
    </w:p>
    <w:p w:rsidR="002C1F2A" w:rsidRDefault="002C1F2A" w:rsidP="00E84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</w:t>
      </w:r>
    </w:p>
    <w:p w:rsidR="002C1F2A" w:rsidRDefault="002C1F2A" w:rsidP="00E84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ОБЩИНСКИ СЪВЕТ</w:t>
      </w:r>
    </w:p>
    <w:p w:rsidR="002C1F2A" w:rsidRDefault="002C1F2A" w:rsidP="00E84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РУДОЗЕМ</w:t>
      </w:r>
    </w:p>
    <w:p w:rsidR="000A6617" w:rsidRPr="003C222A" w:rsidRDefault="000A6617" w:rsidP="003C222A">
      <w:pPr>
        <w:rPr>
          <w:b/>
          <w:sz w:val="32"/>
          <w:szCs w:val="32"/>
          <w:lang w:val="en-US"/>
        </w:rPr>
      </w:pPr>
    </w:p>
    <w:p w:rsidR="002C1F2A" w:rsidRDefault="002C1F2A" w:rsidP="002C1F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О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К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Л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А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Д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Н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А</w:t>
      </w:r>
      <w:r>
        <w:rPr>
          <w:b/>
          <w:sz w:val="32"/>
          <w:szCs w:val="32"/>
          <w:lang w:val="ru-RU"/>
        </w:rPr>
        <w:t xml:space="preserve">  </w:t>
      </w:r>
      <w:r>
        <w:rPr>
          <w:b/>
          <w:sz w:val="32"/>
          <w:szCs w:val="32"/>
        </w:rPr>
        <w:t xml:space="preserve"> З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А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П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И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С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К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А</w:t>
      </w:r>
    </w:p>
    <w:p w:rsidR="002C1F2A" w:rsidRDefault="002C1F2A" w:rsidP="002C1F2A">
      <w:pPr>
        <w:rPr>
          <w:b/>
          <w:sz w:val="10"/>
          <w:szCs w:val="10"/>
          <w:lang w:val="en-US"/>
        </w:rPr>
      </w:pPr>
    </w:p>
    <w:p w:rsidR="002C1F2A" w:rsidRDefault="002C1F2A" w:rsidP="002C1F2A">
      <w:pPr>
        <w:jc w:val="center"/>
        <w:rPr>
          <w:b/>
          <w:i/>
        </w:rPr>
      </w:pPr>
      <w:r>
        <w:rPr>
          <w:b/>
          <w:lang w:val="en-US"/>
        </w:rPr>
        <w:t xml:space="preserve"> </w:t>
      </w:r>
      <w:r>
        <w:rPr>
          <w:b/>
          <w:i/>
        </w:rPr>
        <w:t>от</w:t>
      </w:r>
    </w:p>
    <w:p w:rsidR="002C1F2A" w:rsidRDefault="002C1F2A" w:rsidP="002C1F2A">
      <w:pPr>
        <w:jc w:val="center"/>
        <w:rPr>
          <w:b/>
          <w:i/>
          <w:sz w:val="10"/>
          <w:szCs w:val="10"/>
        </w:rPr>
      </w:pPr>
    </w:p>
    <w:p w:rsidR="002C1F2A" w:rsidRDefault="001410D0" w:rsidP="002C1F2A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инж. Недко Фиданов Кулевски</w:t>
      </w:r>
      <w:r w:rsidR="00BE4A71">
        <w:rPr>
          <w:b/>
          <w:i/>
          <w:sz w:val="28"/>
          <w:szCs w:val="28"/>
        </w:rPr>
        <w:t xml:space="preserve"> -</w:t>
      </w:r>
      <w:r w:rsidR="002C1F2A">
        <w:rPr>
          <w:b/>
          <w:i/>
          <w:sz w:val="28"/>
          <w:szCs w:val="28"/>
        </w:rPr>
        <w:t xml:space="preserve"> Кмет на Община Рудозем</w:t>
      </w:r>
    </w:p>
    <w:p w:rsidR="002C1F2A" w:rsidRPr="00D20056" w:rsidRDefault="002C1F2A" w:rsidP="002C1F2A">
      <w:pPr>
        <w:ind w:firstLine="720"/>
        <w:jc w:val="center"/>
        <w:rPr>
          <w:b/>
          <w:i/>
          <w:sz w:val="16"/>
          <w:szCs w:val="16"/>
        </w:rPr>
      </w:pPr>
    </w:p>
    <w:p w:rsidR="002C1F2A" w:rsidRDefault="002C1F2A" w:rsidP="002C1F2A">
      <w:pPr>
        <w:rPr>
          <w:b/>
          <w:sz w:val="16"/>
          <w:szCs w:val="16"/>
          <w:u w:val="single"/>
          <w:lang w:val="en-US"/>
        </w:rPr>
      </w:pPr>
    </w:p>
    <w:p w:rsidR="000D3BA3" w:rsidRPr="00D20056" w:rsidRDefault="000D3BA3" w:rsidP="00D20056">
      <w:pPr>
        <w:ind w:left="1560" w:hanging="1560"/>
        <w:jc w:val="both"/>
        <w:rPr>
          <w:rFonts w:eastAsia="Calibri"/>
          <w:lang w:val="en-US" w:eastAsia="en-US"/>
        </w:rPr>
      </w:pPr>
      <w:r w:rsidRPr="000D3BA3">
        <w:rPr>
          <w:rFonts w:eastAsia="Calibri"/>
          <w:b/>
          <w:lang w:eastAsia="en-US"/>
        </w:rPr>
        <w:t xml:space="preserve">ОТНОСНО: </w:t>
      </w:r>
      <w:r w:rsidR="005D2B58">
        <w:rPr>
          <w:rFonts w:eastAsia="Calibri"/>
          <w:b/>
          <w:lang w:eastAsia="en-US"/>
        </w:rPr>
        <w:t xml:space="preserve"> </w:t>
      </w:r>
      <w:r w:rsidRPr="000D3BA3">
        <w:rPr>
          <w:rFonts w:eastAsia="Calibri"/>
          <w:lang w:eastAsia="en-US"/>
        </w:rPr>
        <w:t xml:space="preserve">Осигуряване на </w:t>
      </w:r>
      <w:r w:rsidR="008B632B">
        <w:rPr>
          <w:rFonts w:eastAsia="Calibri"/>
          <w:lang w:eastAsia="en-US"/>
        </w:rPr>
        <w:t>временен безлихвен заем</w:t>
      </w:r>
      <w:r w:rsidRPr="000D3BA3">
        <w:rPr>
          <w:rFonts w:eastAsia="Calibri"/>
          <w:lang w:eastAsia="en-US"/>
        </w:rPr>
        <w:t xml:space="preserve"> </w:t>
      </w:r>
      <w:r w:rsidR="00DF18C1">
        <w:rPr>
          <w:rFonts w:eastAsia="Calibri"/>
          <w:lang w:eastAsia="en-US"/>
        </w:rPr>
        <w:t xml:space="preserve">и съфинансиране </w:t>
      </w:r>
      <w:r w:rsidRPr="000D3BA3">
        <w:rPr>
          <w:rFonts w:eastAsia="Calibri"/>
          <w:lang w:eastAsia="en-US"/>
        </w:rPr>
        <w:t xml:space="preserve">от </w:t>
      </w:r>
      <w:r w:rsidR="005D2B58">
        <w:rPr>
          <w:rFonts w:eastAsia="Calibri"/>
          <w:lang w:eastAsia="en-US"/>
        </w:rPr>
        <w:t>О</w:t>
      </w:r>
      <w:r w:rsidRPr="000D3BA3">
        <w:rPr>
          <w:rFonts w:eastAsia="Calibri"/>
          <w:lang w:eastAsia="en-US"/>
        </w:rPr>
        <w:t xml:space="preserve">бщина </w:t>
      </w:r>
      <w:r w:rsidR="00F07697">
        <w:rPr>
          <w:rFonts w:eastAsia="Calibri"/>
          <w:lang w:eastAsia="en-US"/>
        </w:rPr>
        <w:t>Рудозем</w:t>
      </w:r>
      <w:r w:rsidRPr="000D3BA3">
        <w:rPr>
          <w:rFonts w:eastAsia="Calibri"/>
          <w:lang w:eastAsia="en-US"/>
        </w:rPr>
        <w:t xml:space="preserve"> във връзка с </w:t>
      </w:r>
      <w:r w:rsidR="005D2B58">
        <w:rPr>
          <w:rFonts w:eastAsia="Calibri"/>
          <w:lang w:eastAsia="en-US"/>
        </w:rPr>
        <w:t xml:space="preserve">реализацията на </w:t>
      </w:r>
      <w:r w:rsidRPr="000D3BA3">
        <w:rPr>
          <w:rFonts w:eastAsia="Calibri"/>
          <w:lang w:eastAsia="en-US"/>
        </w:rPr>
        <w:t>проект</w:t>
      </w:r>
      <w:r w:rsidR="005D2B58">
        <w:rPr>
          <w:rFonts w:eastAsia="Calibri"/>
          <w:lang w:eastAsia="en-US"/>
        </w:rPr>
        <w:t>и:</w:t>
      </w:r>
      <w:r w:rsidRPr="000D3BA3">
        <w:rPr>
          <w:rFonts w:eastAsia="Calibri"/>
          <w:lang w:eastAsia="en-US"/>
        </w:rPr>
        <w:t xml:space="preserve"> </w:t>
      </w:r>
    </w:p>
    <w:p w:rsidR="005D2B58" w:rsidRDefault="005D2B58" w:rsidP="008B632B">
      <w:pPr>
        <w:ind w:left="1560" w:hanging="1560"/>
        <w:jc w:val="both"/>
        <w:rPr>
          <w:bCs/>
          <w:shd w:val="clear" w:color="auto" w:fill="FFFFFF"/>
        </w:rPr>
      </w:pPr>
      <w:r>
        <w:rPr>
          <w:rFonts w:eastAsia="Calibri"/>
          <w:b/>
          <w:lang w:eastAsia="en-US"/>
        </w:rPr>
        <w:t xml:space="preserve">                          </w:t>
      </w:r>
      <w:r w:rsidR="003C222A">
        <w:rPr>
          <w:rFonts w:eastAsia="Calibri"/>
          <w:lang w:val="en-US" w:eastAsia="en-US"/>
        </w:rPr>
        <w:t>1</w:t>
      </w:r>
      <w:r w:rsidRPr="005D2B58">
        <w:rPr>
          <w:rFonts w:eastAsia="Calibri"/>
          <w:lang w:eastAsia="en-US"/>
        </w:rPr>
        <w:t xml:space="preserve">. </w:t>
      </w:r>
      <w:r w:rsidRPr="005D2B58">
        <w:rPr>
          <w:bCs/>
          <w:shd w:val="clear" w:color="auto" w:fill="FFFFFF"/>
        </w:rPr>
        <w:t>BG05SFPR003-1.001-0158-C0</w:t>
      </w:r>
      <w:r w:rsidR="00DF18C1">
        <w:rPr>
          <w:bCs/>
          <w:shd w:val="clear" w:color="auto" w:fill="FFFFFF"/>
          <w:lang w:val="en-US"/>
        </w:rPr>
        <w:t>6</w:t>
      </w:r>
      <w:r w:rsidRPr="005D2B58">
        <w:rPr>
          <w:bCs/>
          <w:shd w:val="clear" w:color="auto" w:fill="FFFFFF"/>
        </w:rPr>
        <w:t xml:space="preserve"> </w:t>
      </w:r>
      <w:r w:rsidR="0041598D">
        <w:rPr>
          <w:bCs/>
          <w:shd w:val="clear" w:color="auto" w:fill="FFFFFF"/>
        </w:rPr>
        <w:t>„</w:t>
      </w:r>
      <w:r w:rsidRPr="005D2B58">
        <w:rPr>
          <w:bCs/>
          <w:shd w:val="clear" w:color="auto" w:fill="FFFFFF"/>
        </w:rPr>
        <w:t>Топъл обяд в община Рудозем</w:t>
      </w:r>
      <w:r w:rsidR="0041598D">
        <w:rPr>
          <w:bCs/>
          <w:shd w:val="clear" w:color="auto" w:fill="FFFFFF"/>
        </w:rPr>
        <w:t xml:space="preserve">“, </w:t>
      </w:r>
      <w:r w:rsidR="00707F86" w:rsidRPr="00707F86">
        <w:rPr>
          <w:bCs/>
          <w:shd w:val="clear" w:color="auto" w:fill="FFFFFF"/>
        </w:rPr>
        <w:t>финансиран по</w:t>
      </w:r>
      <w:r w:rsidRPr="00707F86">
        <w:rPr>
          <w:bCs/>
          <w:shd w:val="clear" w:color="auto" w:fill="FFFFFF"/>
        </w:rPr>
        <w:t xml:space="preserve"> </w:t>
      </w:r>
      <w:r w:rsidRPr="005D2B58">
        <w:rPr>
          <w:bCs/>
          <w:shd w:val="clear" w:color="auto" w:fill="FFFFFF"/>
        </w:rPr>
        <w:t>Програма "Храни и основно материално подпомагане" 2021-2027, BG05SFPR003-1.001 - Топъл обяд</w:t>
      </w:r>
      <w:r>
        <w:rPr>
          <w:bCs/>
          <w:shd w:val="clear" w:color="auto" w:fill="FFFFFF"/>
        </w:rPr>
        <w:t>;</w:t>
      </w:r>
    </w:p>
    <w:p w:rsidR="00B753EF" w:rsidRDefault="003C222A" w:rsidP="00D20056">
      <w:pPr>
        <w:pStyle w:val="FrameContents"/>
        <w:ind w:left="1560"/>
        <w:jc w:val="both"/>
        <w:rPr>
          <w:bCs/>
          <w:iCs/>
          <w:lang w:val="en-US"/>
        </w:rPr>
      </w:pPr>
      <w:r>
        <w:rPr>
          <w:rFonts w:eastAsia="Calibri"/>
          <w:lang w:val="en-US" w:eastAsia="en-US"/>
        </w:rPr>
        <w:t>2</w:t>
      </w:r>
      <w:r w:rsidR="005D2B58">
        <w:rPr>
          <w:rFonts w:eastAsia="Calibri"/>
          <w:lang w:eastAsia="en-US"/>
        </w:rPr>
        <w:t xml:space="preserve">. </w:t>
      </w:r>
      <w:r w:rsidR="00D20056" w:rsidRPr="00D20056">
        <w:rPr>
          <w:shd w:val="clear" w:color="auto" w:fill="FFFFFF"/>
        </w:rPr>
        <w:t>BG05SFPR002-2.012-0028-C01</w:t>
      </w:r>
      <w:r w:rsidR="00D20056">
        <w:rPr>
          <w:lang w:val="en-US"/>
        </w:rPr>
        <w:t xml:space="preserve"> “</w:t>
      </w:r>
      <w:r w:rsidR="00D20056" w:rsidRPr="00D20056">
        <w:rPr>
          <w:bCs/>
        </w:rPr>
        <w:t>Иновативни здравно-социални услуги в община Рудозем</w:t>
      </w:r>
      <w:r w:rsidR="00D20056">
        <w:rPr>
          <w:bCs/>
          <w:lang w:val="en-US"/>
        </w:rPr>
        <w:t>”</w:t>
      </w:r>
      <w:r w:rsidR="00D20056">
        <w:rPr>
          <w:lang w:val="en-US"/>
        </w:rPr>
        <w:t xml:space="preserve">, </w:t>
      </w:r>
      <w:r w:rsidR="00707F86" w:rsidRPr="00D20056">
        <w:rPr>
          <w:bCs/>
          <w:iCs/>
        </w:rPr>
        <w:t>финансиран</w:t>
      </w:r>
      <w:r w:rsidR="005D2B58" w:rsidRPr="00D20056">
        <w:rPr>
          <w:bCs/>
          <w:iCs/>
        </w:rPr>
        <w:t xml:space="preserve"> по  Програма „Развитие на човешките ресурси“ 2021-2027 г. </w:t>
      </w:r>
      <w:r w:rsidR="00D20056">
        <w:rPr>
          <w:bCs/>
          <w:iCs/>
          <w:lang w:val="en-US"/>
        </w:rPr>
        <w:t>-</w:t>
      </w:r>
      <w:r w:rsidR="005D2B58" w:rsidRPr="00D20056">
        <w:rPr>
          <w:bCs/>
          <w:iCs/>
        </w:rPr>
        <w:t>Услуга от общ икономически интерес</w:t>
      </w:r>
      <w:r w:rsidR="00DC0977">
        <w:rPr>
          <w:bCs/>
          <w:iCs/>
        </w:rPr>
        <w:t>;</w:t>
      </w:r>
    </w:p>
    <w:p w:rsidR="00785777" w:rsidRPr="00DF18C1" w:rsidRDefault="00D20056" w:rsidP="00DF18C1">
      <w:pPr>
        <w:pStyle w:val="FrameContents"/>
        <w:ind w:left="1560"/>
        <w:jc w:val="both"/>
      </w:pPr>
      <w:r>
        <w:rPr>
          <w:rFonts w:eastAsia="Calibri"/>
          <w:lang w:val="en-US" w:eastAsia="en-US"/>
        </w:rPr>
        <w:t>3.</w:t>
      </w:r>
      <w:r w:rsidR="00785777">
        <w:t xml:space="preserve"> </w:t>
      </w:r>
      <w:r w:rsidR="00FE7A78">
        <w:t>„</w:t>
      </w:r>
      <w:r w:rsidR="00DF18C1" w:rsidRPr="0079370B">
        <w:t>Ремонт на Спортно-тренировъчна зала гр.</w:t>
      </w:r>
      <w:r w:rsidR="00773550">
        <w:t xml:space="preserve"> </w:t>
      </w:r>
      <w:r w:rsidR="00DF18C1" w:rsidRPr="0079370B">
        <w:t>Рудозем</w:t>
      </w:r>
      <w:r w:rsidR="00FE7A78">
        <w:t>”</w:t>
      </w:r>
      <w:r w:rsidR="00DF18C1">
        <w:rPr>
          <w:lang w:val="en-US"/>
        </w:rPr>
        <w:t xml:space="preserve">, </w:t>
      </w:r>
      <w:r w:rsidR="00DF18C1">
        <w:t>финансиран по Национална програма за споделено финансиране на инвестиционни спортни проеки 2025 г. към ММС.</w:t>
      </w:r>
    </w:p>
    <w:p w:rsidR="00B753EF" w:rsidRPr="000D3BA3" w:rsidRDefault="00B753EF" w:rsidP="000D3BA3">
      <w:pPr>
        <w:spacing w:line="276" w:lineRule="auto"/>
        <w:jc w:val="both"/>
        <w:rPr>
          <w:rFonts w:eastAsia="Calibri"/>
          <w:b/>
          <w:lang w:eastAsia="en-US"/>
        </w:rPr>
      </w:pPr>
    </w:p>
    <w:p w:rsidR="000D3BA3" w:rsidRPr="000D3BA3" w:rsidRDefault="000D3BA3" w:rsidP="000D3BA3">
      <w:pPr>
        <w:spacing w:line="276" w:lineRule="auto"/>
        <w:ind w:firstLine="720"/>
        <w:jc w:val="both"/>
        <w:rPr>
          <w:rFonts w:eastAsia="Calibri"/>
          <w:b/>
          <w:lang w:eastAsia="en-US"/>
        </w:rPr>
      </w:pPr>
      <w:r w:rsidRPr="000D3BA3">
        <w:rPr>
          <w:rFonts w:eastAsia="Calibri"/>
          <w:b/>
          <w:lang w:eastAsia="en-US"/>
        </w:rPr>
        <w:t>УВАЖАЕМИ ГОСПОДИН ПРЕДСЕДАТЕЛ,</w:t>
      </w:r>
    </w:p>
    <w:p w:rsidR="000D3BA3" w:rsidRPr="000D3BA3" w:rsidRDefault="000D3BA3" w:rsidP="000D3BA3">
      <w:pPr>
        <w:spacing w:line="276" w:lineRule="auto"/>
        <w:ind w:firstLine="720"/>
        <w:jc w:val="both"/>
        <w:rPr>
          <w:rFonts w:eastAsia="Calibri"/>
          <w:b/>
          <w:lang w:eastAsia="en-US"/>
        </w:rPr>
      </w:pPr>
      <w:r w:rsidRPr="000D3BA3">
        <w:rPr>
          <w:rFonts w:eastAsia="Calibri"/>
          <w:b/>
          <w:lang w:eastAsia="en-US"/>
        </w:rPr>
        <w:t>УВАЖАЕМИ ГОСПОЖИ И ГОСПОДА ОБЩИНСКИ СЪВЕТНИЦИ,</w:t>
      </w:r>
    </w:p>
    <w:p w:rsidR="000D3BA3" w:rsidRPr="00D20056" w:rsidRDefault="000D3BA3" w:rsidP="000D3BA3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0D3BA3" w:rsidRDefault="003B1834" w:rsidP="003B1834">
      <w:pPr>
        <w:ind w:firstLine="705"/>
        <w:contextualSpacing/>
        <w:jc w:val="both"/>
      </w:pPr>
      <w:r>
        <w:t xml:space="preserve">Към момента гореописаните проекти с бенефициент Община Рудозем са в процес на реализация, </w:t>
      </w:r>
      <w:r w:rsidR="00DA186A">
        <w:t xml:space="preserve">поради което </w:t>
      </w:r>
      <w:r>
        <w:t xml:space="preserve">възниква </w:t>
      </w:r>
      <w:r w:rsidR="00D03D26">
        <w:t xml:space="preserve">необходимостта </w:t>
      </w:r>
      <w:r w:rsidR="00B753EF">
        <w:t>изпълняваните дейности</w:t>
      </w:r>
      <w:r w:rsidR="00D03D26">
        <w:t xml:space="preserve"> да бъдат финансирани</w:t>
      </w:r>
      <w:r w:rsidR="00241EF2">
        <w:t xml:space="preserve"> от собствени общински средства. </w:t>
      </w:r>
      <w:r>
        <w:t xml:space="preserve">Целта е </w:t>
      </w:r>
      <w:r w:rsidR="00CB0FEC">
        <w:t xml:space="preserve">чрез предоставяне на временен безлихвен заем от общинския бюджет </w:t>
      </w:r>
      <w:r w:rsidR="00DF18C1">
        <w:t xml:space="preserve">и предварително договореното съфинансиране от страна на бенефициента </w:t>
      </w:r>
      <w:r w:rsidR="00CB0FEC">
        <w:t>да бъде гарантирано навременното и</w:t>
      </w:r>
      <w:r>
        <w:t xml:space="preserve"> </w:t>
      </w:r>
      <w:r w:rsidR="00CB0FEC">
        <w:t xml:space="preserve">непрекъсваемо </w:t>
      </w:r>
      <w:r w:rsidR="00785777">
        <w:t>изпълнение на дейностите по проектите.</w:t>
      </w:r>
    </w:p>
    <w:p w:rsidR="00E821ED" w:rsidRPr="00014B66" w:rsidRDefault="00E821ED" w:rsidP="003B1834">
      <w:pPr>
        <w:ind w:firstLine="705"/>
        <w:contextualSpacing/>
        <w:jc w:val="both"/>
      </w:pPr>
      <w:r>
        <w:t>Дадените в заем парични средства ще бъдат</w:t>
      </w:r>
      <w:r w:rsidR="007A15B9">
        <w:rPr>
          <w:rFonts w:eastAsia="Calibri" w:cs="Calibri"/>
        </w:rPr>
        <w:t xml:space="preserve"> възстановени след </w:t>
      </w:r>
      <w:r w:rsidR="00DA186A">
        <w:t>отчитане на проекти</w:t>
      </w:r>
      <w:r w:rsidRPr="00E821ED">
        <w:t>, верифициране на разходите и превеждането им от съответните Управляващи</w:t>
      </w:r>
      <w:r>
        <w:t xml:space="preserve"> органи.</w:t>
      </w:r>
    </w:p>
    <w:p w:rsidR="007A1749" w:rsidRDefault="007A1749" w:rsidP="00400129">
      <w:pPr>
        <w:ind w:firstLine="708"/>
        <w:contextualSpacing/>
        <w:jc w:val="both"/>
      </w:pPr>
    </w:p>
    <w:p w:rsidR="00317EDD" w:rsidRPr="00DF18C1" w:rsidRDefault="000D3BA3" w:rsidP="00DF18C1">
      <w:pPr>
        <w:ind w:firstLine="708"/>
        <w:contextualSpacing/>
        <w:jc w:val="both"/>
      </w:pPr>
      <w:r w:rsidRPr="000D3BA3">
        <w:t xml:space="preserve">Във връзка с гореизложеното и на основание чл. 21, ал. 1, т. 10 и т. 24, и ал. 2,  чл. 27, ал. 4 и ал. 5 от Закона за местното самоуправление и местната администрация, </w:t>
      </w:r>
      <w:r w:rsidR="00B753EF">
        <w:rPr>
          <w:lang w:val="en-US"/>
        </w:rPr>
        <w:t>предлагам Общински съвет - Рудозем</w:t>
      </w:r>
      <w:r w:rsidRPr="000D3BA3">
        <w:t xml:space="preserve"> да обсъди и вземе следното</w:t>
      </w:r>
    </w:p>
    <w:p w:rsidR="00400129" w:rsidRPr="003C222A" w:rsidRDefault="000D3BA3" w:rsidP="003C222A">
      <w:pPr>
        <w:contextualSpacing/>
        <w:jc w:val="center"/>
        <w:rPr>
          <w:b/>
          <w:color w:val="000000"/>
          <w:lang w:val="en-US"/>
        </w:rPr>
      </w:pPr>
      <w:r w:rsidRPr="000D3BA3">
        <w:rPr>
          <w:b/>
          <w:color w:val="000000"/>
        </w:rPr>
        <w:t>РЕШЕНИЕ:</w:t>
      </w:r>
    </w:p>
    <w:p w:rsidR="00B753EF" w:rsidRPr="00B753EF" w:rsidRDefault="00B753EF" w:rsidP="00B753EF">
      <w:pPr>
        <w:pStyle w:val="af0"/>
        <w:spacing w:after="200" w:line="276" w:lineRule="auto"/>
        <w:ind w:left="139"/>
        <w:jc w:val="both"/>
        <w:rPr>
          <w:rFonts w:eastAsia="Calibri" w:cs="Calibri"/>
        </w:rPr>
      </w:pPr>
    </w:p>
    <w:p w:rsidR="00B753EF" w:rsidRPr="00B753EF" w:rsidRDefault="00B753EF" w:rsidP="002E6289">
      <w:pPr>
        <w:pStyle w:val="af0"/>
        <w:numPr>
          <w:ilvl w:val="0"/>
          <w:numId w:val="20"/>
        </w:numPr>
        <w:tabs>
          <w:tab w:val="left" w:pos="426"/>
        </w:tabs>
        <w:spacing w:after="200" w:line="276" w:lineRule="auto"/>
        <w:jc w:val="both"/>
        <w:rPr>
          <w:rFonts w:eastAsia="Calibri" w:cs="Calibri"/>
        </w:rPr>
      </w:pPr>
      <w:r>
        <w:t>Упълномощава Кмета на община Рудозем да предостави</w:t>
      </w:r>
      <w:r w:rsidRPr="000D3BA3">
        <w:t xml:space="preserve"> </w:t>
      </w:r>
      <w:r w:rsidRPr="00E61B5F">
        <w:t>временен безлихвен</w:t>
      </w:r>
      <w:r>
        <w:t xml:space="preserve"> заем от Общинския бюджет или от други сметки </w:t>
      </w:r>
      <w:r>
        <w:rPr>
          <w:lang w:val="en-US"/>
        </w:rPr>
        <w:t>(</w:t>
      </w:r>
      <w:r>
        <w:t>набирателна</w:t>
      </w:r>
      <w:r>
        <w:rPr>
          <w:lang w:val="en-US"/>
        </w:rPr>
        <w:t>)</w:t>
      </w:r>
      <w:r>
        <w:t xml:space="preserve"> </w:t>
      </w:r>
      <w:r w:rsidRPr="00E61B5F">
        <w:t xml:space="preserve"> </w:t>
      </w:r>
      <w:r>
        <w:t xml:space="preserve">за реализация на </w:t>
      </w:r>
      <w:r w:rsidRPr="00E61B5F">
        <w:t xml:space="preserve">проект </w:t>
      </w:r>
      <w:r w:rsidRPr="005D2B58">
        <w:rPr>
          <w:bCs/>
          <w:shd w:val="clear" w:color="auto" w:fill="FFFFFF"/>
        </w:rPr>
        <w:t>BG05SFPR003-1.001-0158-C0</w:t>
      </w:r>
      <w:r w:rsidR="00DF18C1">
        <w:rPr>
          <w:bCs/>
          <w:shd w:val="clear" w:color="auto" w:fill="FFFFFF"/>
        </w:rPr>
        <w:t>6</w:t>
      </w:r>
      <w:r w:rsidRPr="005D2B58">
        <w:rPr>
          <w:bCs/>
          <w:shd w:val="clear" w:color="auto" w:fill="FFFFFF"/>
        </w:rPr>
        <w:t xml:space="preserve"> </w:t>
      </w:r>
      <w:r w:rsidR="00DA186A">
        <w:rPr>
          <w:bCs/>
          <w:shd w:val="clear" w:color="auto" w:fill="FFFFFF"/>
        </w:rPr>
        <w:t>„</w:t>
      </w:r>
      <w:r w:rsidRPr="005D2B58">
        <w:rPr>
          <w:bCs/>
          <w:shd w:val="clear" w:color="auto" w:fill="FFFFFF"/>
        </w:rPr>
        <w:t>Топъл обяд в община Рудозем</w:t>
      </w:r>
      <w:r w:rsidR="00DA186A">
        <w:rPr>
          <w:bCs/>
          <w:shd w:val="clear" w:color="auto" w:fill="FFFFFF"/>
        </w:rPr>
        <w:t>“ по</w:t>
      </w:r>
      <w:r w:rsidRPr="005D2B58">
        <w:rPr>
          <w:bCs/>
          <w:shd w:val="clear" w:color="auto" w:fill="FFFFFF"/>
        </w:rPr>
        <w:t xml:space="preserve"> </w:t>
      </w:r>
      <w:r w:rsidR="00FC2026">
        <w:rPr>
          <w:bCs/>
          <w:shd w:val="clear" w:color="auto" w:fill="FFFFFF"/>
        </w:rPr>
        <w:t>финансиран</w:t>
      </w:r>
      <w:r w:rsidR="00DA186A" w:rsidRPr="00DA186A">
        <w:rPr>
          <w:bCs/>
          <w:shd w:val="clear" w:color="auto" w:fill="FFFFFF"/>
        </w:rPr>
        <w:t xml:space="preserve"> </w:t>
      </w:r>
      <w:r w:rsidRPr="005D2B58">
        <w:rPr>
          <w:bCs/>
          <w:shd w:val="clear" w:color="auto" w:fill="FFFFFF"/>
        </w:rPr>
        <w:t>Програма "Храни и основно материално подпомагане" 2021-2027, BG05SFPR003-1.001 - Топъл обяд</w:t>
      </w:r>
      <w:r>
        <w:rPr>
          <w:bCs/>
          <w:shd w:val="clear" w:color="auto" w:fill="FFFFFF"/>
        </w:rPr>
        <w:t>,</w:t>
      </w:r>
      <w:r>
        <w:t xml:space="preserve"> в размер до </w:t>
      </w:r>
      <w:r w:rsidR="00DF18C1">
        <w:rPr>
          <w:b/>
        </w:rPr>
        <w:t>45</w:t>
      </w:r>
      <w:r w:rsidRPr="004006F8">
        <w:rPr>
          <w:b/>
        </w:rPr>
        <w:t xml:space="preserve"> 000,00 (</w:t>
      </w:r>
      <w:r w:rsidR="00DF18C1">
        <w:rPr>
          <w:b/>
        </w:rPr>
        <w:t>четиридесет и пет хиляди</w:t>
      </w:r>
      <w:r w:rsidRPr="004006F8">
        <w:rPr>
          <w:b/>
        </w:rPr>
        <w:t>)</w:t>
      </w:r>
      <w:r w:rsidR="002E6289" w:rsidRPr="002E6289">
        <w:t xml:space="preserve"> </w:t>
      </w:r>
      <w:r w:rsidR="00DF18C1">
        <w:rPr>
          <w:b/>
        </w:rPr>
        <w:t>евро</w:t>
      </w:r>
      <w:r w:rsidRPr="004006F8">
        <w:rPr>
          <w:b/>
        </w:rPr>
        <w:t>.</w:t>
      </w:r>
    </w:p>
    <w:p w:rsidR="00B753EF" w:rsidRPr="00B753EF" w:rsidRDefault="00B753EF" w:rsidP="00B753EF">
      <w:pPr>
        <w:pStyle w:val="af0"/>
        <w:rPr>
          <w:rFonts w:eastAsia="Calibri" w:cs="Calibri"/>
        </w:rPr>
      </w:pPr>
    </w:p>
    <w:p w:rsidR="00DF18C1" w:rsidRPr="00B753EF" w:rsidRDefault="00B753EF" w:rsidP="00DF18C1">
      <w:pPr>
        <w:pStyle w:val="af0"/>
        <w:numPr>
          <w:ilvl w:val="0"/>
          <w:numId w:val="20"/>
        </w:numPr>
        <w:tabs>
          <w:tab w:val="left" w:pos="426"/>
        </w:tabs>
        <w:spacing w:after="200" w:line="276" w:lineRule="auto"/>
        <w:jc w:val="both"/>
        <w:rPr>
          <w:rFonts w:eastAsia="Calibri" w:cs="Calibri"/>
        </w:rPr>
      </w:pPr>
      <w:r>
        <w:t>Упълномощава Кмета на община Рудозем да предостави</w:t>
      </w:r>
      <w:r w:rsidRPr="000D3BA3">
        <w:t xml:space="preserve"> </w:t>
      </w:r>
      <w:r w:rsidRPr="00E61B5F">
        <w:t>временен безлихвен</w:t>
      </w:r>
      <w:r>
        <w:t xml:space="preserve"> заем от Общинския бюджет или от други сметки </w:t>
      </w:r>
      <w:r w:rsidRPr="00DF18C1">
        <w:rPr>
          <w:lang w:val="en-US"/>
        </w:rPr>
        <w:t>(</w:t>
      </w:r>
      <w:r>
        <w:t>набирателна</w:t>
      </w:r>
      <w:r w:rsidRPr="00DF18C1">
        <w:rPr>
          <w:lang w:val="en-US"/>
        </w:rPr>
        <w:t>)</w:t>
      </w:r>
      <w:r>
        <w:t xml:space="preserve"> </w:t>
      </w:r>
      <w:r w:rsidRPr="00E61B5F">
        <w:t xml:space="preserve"> </w:t>
      </w:r>
      <w:r>
        <w:t xml:space="preserve">за реализация на </w:t>
      </w:r>
      <w:r w:rsidRPr="00E61B5F">
        <w:t xml:space="preserve">проект </w:t>
      </w:r>
      <w:r w:rsidR="0005377F" w:rsidRPr="00DF18C1">
        <w:rPr>
          <w:bCs/>
          <w:iCs/>
        </w:rPr>
        <w:t>BG05SFPR002-2.012 „Иновативни здравно</w:t>
      </w:r>
      <w:r w:rsidR="00FC2026" w:rsidRPr="00DF18C1">
        <w:rPr>
          <w:bCs/>
          <w:iCs/>
        </w:rPr>
        <w:t xml:space="preserve"> - социални услуги“, финансиран</w:t>
      </w:r>
      <w:r w:rsidR="0005377F" w:rsidRPr="00DF18C1">
        <w:rPr>
          <w:bCs/>
          <w:iCs/>
        </w:rPr>
        <w:t xml:space="preserve"> по  Програма „Развитие на човешките ресурси“ 2021-2027 г. </w:t>
      </w:r>
      <w:r w:rsidR="00DC0977" w:rsidRPr="00DF18C1">
        <w:rPr>
          <w:bCs/>
          <w:iCs/>
        </w:rPr>
        <w:t>-</w:t>
      </w:r>
      <w:r w:rsidR="0005377F" w:rsidRPr="00DF18C1">
        <w:rPr>
          <w:bCs/>
          <w:iCs/>
        </w:rPr>
        <w:t xml:space="preserve"> Услуга от общ икономически интерес</w:t>
      </w:r>
      <w:r w:rsidRPr="00DF18C1">
        <w:rPr>
          <w:bCs/>
          <w:shd w:val="clear" w:color="auto" w:fill="FFFFFF"/>
        </w:rPr>
        <w:t>,</w:t>
      </w:r>
      <w:r>
        <w:t xml:space="preserve"> в размер до</w:t>
      </w:r>
      <w:r w:rsidR="0052056C">
        <w:t xml:space="preserve"> </w:t>
      </w:r>
      <w:r w:rsidR="00DF18C1">
        <w:rPr>
          <w:b/>
        </w:rPr>
        <w:t>45</w:t>
      </w:r>
      <w:r w:rsidR="00DF18C1" w:rsidRPr="004006F8">
        <w:rPr>
          <w:b/>
        </w:rPr>
        <w:t xml:space="preserve"> 000,00 (</w:t>
      </w:r>
      <w:r w:rsidR="00DF18C1">
        <w:rPr>
          <w:b/>
        </w:rPr>
        <w:t>четиридесет и пет хиляди</w:t>
      </w:r>
      <w:r w:rsidR="00DF18C1" w:rsidRPr="004006F8">
        <w:rPr>
          <w:b/>
        </w:rPr>
        <w:t>)</w:t>
      </w:r>
      <w:r w:rsidR="00DF18C1" w:rsidRPr="002E6289">
        <w:t xml:space="preserve"> </w:t>
      </w:r>
      <w:r w:rsidR="00DF18C1">
        <w:rPr>
          <w:b/>
        </w:rPr>
        <w:t>евро</w:t>
      </w:r>
      <w:r w:rsidR="00DF18C1" w:rsidRPr="004006F8">
        <w:rPr>
          <w:b/>
        </w:rPr>
        <w:t>.</w:t>
      </w:r>
    </w:p>
    <w:p w:rsidR="00D20056" w:rsidRPr="00DF18C1" w:rsidRDefault="00D20056" w:rsidP="00DF18C1">
      <w:pPr>
        <w:pStyle w:val="af0"/>
        <w:tabs>
          <w:tab w:val="left" w:pos="426"/>
        </w:tabs>
        <w:spacing w:after="200" w:line="276" w:lineRule="auto"/>
        <w:ind w:left="142"/>
        <w:jc w:val="both"/>
        <w:rPr>
          <w:rFonts w:eastAsia="Calibri" w:cs="Calibri"/>
        </w:rPr>
      </w:pPr>
    </w:p>
    <w:p w:rsidR="00DF18C1" w:rsidRPr="00B753EF" w:rsidRDefault="00D20056" w:rsidP="00DF18C1">
      <w:pPr>
        <w:pStyle w:val="af0"/>
        <w:numPr>
          <w:ilvl w:val="0"/>
          <w:numId w:val="20"/>
        </w:numPr>
        <w:tabs>
          <w:tab w:val="left" w:pos="426"/>
        </w:tabs>
        <w:spacing w:after="200" w:line="276" w:lineRule="auto"/>
        <w:jc w:val="both"/>
        <w:rPr>
          <w:rFonts w:eastAsia="Calibri" w:cs="Calibri"/>
        </w:rPr>
      </w:pPr>
      <w:r>
        <w:t>Упълномощава Кмета на община Рудозем да предостави</w:t>
      </w:r>
      <w:r w:rsidR="00FE7A78">
        <w:t xml:space="preserve"> одобрените с Решение </w:t>
      </w:r>
      <w:r w:rsidR="00D567AA">
        <w:rPr>
          <w:lang w:val="en-US"/>
        </w:rPr>
        <w:t xml:space="preserve">                                 </w:t>
      </w:r>
      <w:r w:rsidR="00FE7A78">
        <w:t>№ 315/31.10.2025г. на ОБС Рудозем и</w:t>
      </w:r>
      <w:r w:rsidRPr="000D3BA3">
        <w:t xml:space="preserve"> </w:t>
      </w:r>
      <w:r w:rsidR="00FE7A78">
        <w:t xml:space="preserve">договорени с ММС </w:t>
      </w:r>
      <w:r w:rsidR="00DF18C1">
        <w:t xml:space="preserve">средства за съфинансиране </w:t>
      </w:r>
      <w:r>
        <w:t xml:space="preserve">от Общинския бюджет или от други сметки </w:t>
      </w:r>
      <w:r>
        <w:rPr>
          <w:lang w:val="en-US"/>
        </w:rPr>
        <w:t>(</w:t>
      </w:r>
      <w:r>
        <w:t>набирателна</w:t>
      </w:r>
      <w:r>
        <w:rPr>
          <w:lang w:val="en-US"/>
        </w:rPr>
        <w:t>)</w:t>
      </w:r>
      <w:r>
        <w:t xml:space="preserve"> </w:t>
      </w:r>
      <w:r w:rsidRPr="00E61B5F">
        <w:t xml:space="preserve"> </w:t>
      </w:r>
      <w:r>
        <w:t xml:space="preserve">за реализация на </w:t>
      </w:r>
      <w:r w:rsidRPr="00E61B5F">
        <w:t>проект</w:t>
      </w:r>
      <w:r w:rsidR="00FE7A78">
        <w:t xml:space="preserve"> „</w:t>
      </w:r>
      <w:r w:rsidR="00DF18C1" w:rsidRPr="0079370B">
        <w:t>Ремонт на Спортно-тренировъчна зала гр.Рудозем</w:t>
      </w:r>
      <w:r w:rsidR="00FE7A78">
        <w:t>”</w:t>
      </w:r>
      <w:r w:rsidR="00DF18C1">
        <w:rPr>
          <w:lang w:val="en-US"/>
        </w:rPr>
        <w:t xml:space="preserve">, </w:t>
      </w:r>
      <w:r w:rsidR="00DF18C1">
        <w:t xml:space="preserve">финансиран по Национална програма за споделено финансиране на инвестиционни спортни проеки 2025 г. към ММС, в размер до </w:t>
      </w:r>
      <w:r w:rsidR="00FE7A78" w:rsidRPr="00FE7A78">
        <w:rPr>
          <w:b/>
        </w:rPr>
        <w:t>1</w:t>
      </w:r>
      <w:r w:rsidR="00DF18C1">
        <w:rPr>
          <w:b/>
        </w:rPr>
        <w:t>4</w:t>
      </w:r>
      <w:r w:rsidR="00FE7A78">
        <w:rPr>
          <w:b/>
        </w:rPr>
        <w:t>9</w:t>
      </w:r>
      <w:r w:rsidR="00DF18C1" w:rsidRPr="004006F8">
        <w:rPr>
          <w:b/>
        </w:rPr>
        <w:t xml:space="preserve"> </w:t>
      </w:r>
      <w:r w:rsidR="00FE7A78">
        <w:rPr>
          <w:b/>
        </w:rPr>
        <w:t>985</w:t>
      </w:r>
      <w:r w:rsidR="00DF18C1" w:rsidRPr="004006F8">
        <w:rPr>
          <w:b/>
        </w:rPr>
        <w:t>,</w:t>
      </w:r>
      <w:r w:rsidR="00FE7A78">
        <w:rPr>
          <w:b/>
        </w:rPr>
        <w:t>68</w:t>
      </w:r>
      <w:r w:rsidR="00DF18C1" w:rsidRPr="004006F8">
        <w:rPr>
          <w:b/>
        </w:rPr>
        <w:t xml:space="preserve"> (</w:t>
      </w:r>
      <w:r w:rsidR="00FE7A78">
        <w:rPr>
          <w:b/>
        </w:rPr>
        <w:t xml:space="preserve">сто </w:t>
      </w:r>
      <w:r w:rsidR="00DF18C1">
        <w:rPr>
          <w:b/>
        </w:rPr>
        <w:t>четиридесет и пет хиляди</w:t>
      </w:r>
      <w:r w:rsidR="00FE7A78">
        <w:rPr>
          <w:b/>
        </w:rPr>
        <w:t xml:space="preserve"> деветстотин осемдесет и пет лева и шейсет и осем стотинки</w:t>
      </w:r>
      <w:r w:rsidR="00DF18C1" w:rsidRPr="004006F8">
        <w:rPr>
          <w:b/>
        </w:rPr>
        <w:t>)</w:t>
      </w:r>
      <w:r w:rsidR="00773550">
        <w:rPr>
          <w:b/>
        </w:rPr>
        <w:t xml:space="preserve"> лв.</w:t>
      </w:r>
      <w:r w:rsidR="00DF18C1" w:rsidRPr="002E6289">
        <w:t xml:space="preserve"> </w:t>
      </w:r>
      <w:r w:rsidR="00FE7A78">
        <w:t xml:space="preserve">или </w:t>
      </w:r>
      <w:r w:rsidR="00773550" w:rsidRPr="00773550">
        <w:rPr>
          <w:b/>
        </w:rPr>
        <w:t>76 686,46</w:t>
      </w:r>
      <w:r w:rsidR="00773550">
        <w:t xml:space="preserve"> </w:t>
      </w:r>
      <w:r w:rsidR="00773550" w:rsidRPr="00773550">
        <w:rPr>
          <w:b/>
        </w:rPr>
        <w:t>(седемдесет и шест хиляди шестотин осемдесет и шест евро и четиридесет и шест цента)</w:t>
      </w:r>
      <w:r w:rsidR="00773550">
        <w:t xml:space="preserve"> </w:t>
      </w:r>
      <w:r w:rsidR="00DF18C1">
        <w:rPr>
          <w:b/>
        </w:rPr>
        <w:t>евро</w:t>
      </w:r>
      <w:r w:rsidR="00DF18C1" w:rsidRPr="004006F8">
        <w:rPr>
          <w:b/>
        </w:rPr>
        <w:t>.</w:t>
      </w:r>
    </w:p>
    <w:p w:rsidR="00550804" w:rsidRPr="00D567AA" w:rsidRDefault="00550804" w:rsidP="00D567AA">
      <w:pPr>
        <w:rPr>
          <w:rFonts w:eastAsia="Calibri" w:cs="Calibri"/>
        </w:rPr>
      </w:pPr>
    </w:p>
    <w:p w:rsidR="00FE7A78" w:rsidRDefault="00D962AB" w:rsidP="00D567AA">
      <w:pPr>
        <w:pStyle w:val="af0"/>
        <w:numPr>
          <w:ilvl w:val="0"/>
          <w:numId w:val="20"/>
        </w:numPr>
        <w:tabs>
          <w:tab w:val="left" w:pos="426"/>
        </w:tabs>
        <w:spacing w:after="200" w:line="276" w:lineRule="auto"/>
        <w:jc w:val="both"/>
      </w:pPr>
      <w:r>
        <w:rPr>
          <w:rFonts w:eastAsia="Calibri" w:cs="Calibri"/>
        </w:rPr>
        <w:t xml:space="preserve">Средствата </w:t>
      </w:r>
      <w:r w:rsidR="000D3BA3" w:rsidRPr="00D03D26">
        <w:rPr>
          <w:rFonts w:eastAsia="Calibri" w:cs="Calibri"/>
        </w:rPr>
        <w:t xml:space="preserve">следва да се възстановят след </w:t>
      </w:r>
      <w:r w:rsidR="00400129" w:rsidRPr="00D03D26">
        <w:rPr>
          <w:rFonts w:eastAsia="Calibri" w:cs="Calibri"/>
        </w:rPr>
        <w:t xml:space="preserve"> </w:t>
      </w:r>
      <w:r w:rsidR="00CC4357" w:rsidRPr="00D03D26">
        <w:t>отчитане на проектите</w:t>
      </w:r>
      <w:r w:rsidR="000D3BA3" w:rsidRPr="00D03D26">
        <w:t>, верифициране на разходите и пр</w:t>
      </w:r>
      <w:r w:rsidR="00400129" w:rsidRPr="00D03D26">
        <w:t>евеждане на средствата от УО.</w:t>
      </w:r>
      <w:r w:rsidR="00400129">
        <w:t xml:space="preserve"> </w:t>
      </w:r>
    </w:p>
    <w:p w:rsidR="00D567AA" w:rsidRDefault="00D567AA" w:rsidP="00D567AA">
      <w:pPr>
        <w:pStyle w:val="af0"/>
      </w:pPr>
    </w:p>
    <w:p w:rsidR="00D567AA" w:rsidRDefault="00D567AA" w:rsidP="00D567AA">
      <w:pPr>
        <w:pStyle w:val="af0"/>
        <w:numPr>
          <w:ilvl w:val="0"/>
          <w:numId w:val="20"/>
        </w:numPr>
        <w:tabs>
          <w:tab w:val="left" w:pos="426"/>
        </w:tabs>
        <w:spacing w:after="200" w:line="276" w:lineRule="auto"/>
        <w:jc w:val="both"/>
      </w:pPr>
      <w:r>
        <w:t>На основание чл. 60, ал. 1 от АПК допуска предварително изпълнение на настоящото Решение.</w:t>
      </w:r>
    </w:p>
    <w:p w:rsidR="00D567AA" w:rsidRDefault="00D567AA" w:rsidP="00D567AA">
      <w:pPr>
        <w:pStyle w:val="af0"/>
        <w:spacing w:after="200" w:line="276" w:lineRule="auto"/>
        <w:ind w:left="142"/>
        <w:jc w:val="both"/>
      </w:pPr>
    </w:p>
    <w:p w:rsidR="00D567AA" w:rsidRDefault="00D567AA" w:rsidP="00D567AA">
      <w:pPr>
        <w:pStyle w:val="af0"/>
        <w:spacing w:after="200" w:line="276" w:lineRule="auto"/>
        <w:ind w:left="142"/>
        <w:jc w:val="both"/>
      </w:pPr>
      <w:r w:rsidRPr="00D567AA">
        <w:rPr>
          <w:i/>
        </w:rPr>
        <w:t>Мотиви за предварително изпълнение</w:t>
      </w:r>
      <w:r>
        <w:t>:</w:t>
      </w:r>
    </w:p>
    <w:p w:rsidR="00D567AA" w:rsidRDefault="00D567AA" w:rsidP="00D567AA">
      <w:pPr>
        <w:pStyle w:val="af0"/>
        <w:spacing w:after="200" w:line="276" w:lineRule="auto"/>
        <w:ind w:left="142"/>
        <w:jc w:val="both"/>
      </w:pPr>
      <w:r w:rsidRPr="00D567AA">
        <w:t>Целта</w:t>
      </w:r>
      <w:r>
        <w:rPr>
          <w:lang w:val="en-US"/>
        </w:rPr>
        <w:t xml:space="preserve"> </w:t>
      </w:r>
      <w:r>
        <w:t xml:space="preserve">на предварителното изпълнение </w:t>
      </w:r>
      <w:r w:rsidRPr="00D567AA">
        <w:t>е чрез предоставяне на временен безлихвен заем от общинския бюджет и договореното съфинансиране от страна на бенефициента да бъде гарантирано навременното и непрекъсваемо изпълн</w:t>
      </w:r>
      <w:r>
        <w:t>ение на дейностите по проектите</w:t>
      </w:r>
      <w:r w:rsidR="001D0CFF">
        <w:t xml:space="preserve"> до отчитането на проектите</w:t>
      </w:r>
      <w:r w:rsidR="001D0CFF" w:rsidRPr="00E821ED">
        <w:t>, верифициране</w:t>
      </w:r>
      <w:r w:rsidR="001D0CFF">
        <w:t>то</w:t>
      </w:r>
      <w:r w:rsidR="001D0CFF" w:rsidRPr="00E821ED">
        <w:t xml:space="preserve"> на разходите и превеждането им от съответните Управляващи</w:t>
      </w:r>
      <w:r w:rsidR="001D0CFF">
        <w:t xml:space="preserve"> органи.</w:t>
      </w:r>
    </w:p>
    <w:p w:rsidR="00D567AA" w:rsidRDefault="00D567AA" w:rsidP="00D567AA">
      <w:pPr>
        <w:pStyle w:val="af0"/>
        <w:spacing w:after="200" w:line="276" w:lineRule="auto"/>
        <w:ind w:left="142"/>
        <w:jc w:val="both"/>
      </w:pPr>
      <w:r>
        <w:t xml:space="preserve">С допуснатото предварително изпълнение ще бъдат защитени особено важни обществени интереси, свързани с </w:t>
      </w:r>
      <w:r w:rsidR="001D0CFF">
        <w:t xml:space="preserve">предоставянето в пълен обем и без прекъсване на услуги </w:t>
      </w:r>
      <w:r>
        <w:t>в областта на социалните дейности, здравеопазването и спорта.</w:t>
      </w:r>
    </w:p>
    <w:p w:rsidR="00FE7A78" w:rsidRDefault="00FE7A78" w:rsidP="00FE7A78">
      <w:pPr>
        <w:spacing w:after="200" w:line="276" w:lineRule="auto"/>
        <w:jc w:val="both"/>
      </w:pPr>
    </w:p>
    <w:p w:rsidR="00FE7A78" w:rsidRDefault="00FE7A78" w:rsidP="00FE7A78">
      <w:pPr>
        <w:spacing w:after="200" w:line="276" w:lineRule="auto"/>
        <w:jc w:val="both"/>
      </w:pPr>
    </w:p>
    <w:p w:rsidR="00FE7A78" w:rsidRDefault="00FE7A78" w:rsidP="00FE7A78">
      <w:pPr>
        <w:spacing w:after="200" w:line="276" w:lineRule="auto"/>
        <w:jc w:val="both"/>
      </w:pPr>
    </w:p>
    <w:p w:rsidR="00FE7A78" w:rsidRPr="00FE7A78" w:rsidRDefault="00FE7A78" w:rsidP="00FE7A78">
      <w:pPr>
        <w:spacing w:after="200" w:line="276" w:lineRule="auto"/>
        <w:jc w:val="both"/>
      </w:pPr>
    </w:p>
    <w:p w:rsidR="00A003F1" w:rsidRPr="00A003F1" w:rsidRDefault="00485EA4" w:rsidP="00FE7A78">
      <w:pPr>
        <w:ind w:left="-284" w:right="-597"/>
        <w:rPr>
          <w:i/>
        </w:rPr>
      </w:pPr>
      <w:r>
        <w:rPr>
          <w:i/>
        </w:rPr>
        <w:pict>
          <v:shape id="_x0000_i1026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663A66C0-3E31-4596-9C4D-E602A21E0EF6}" provid="{00000000-0000-0000-0000-000000000000}" issignatureline="t"/>
          </v:shape>
        </w:pict>
      </w:r>
    </w:p>
    <w:sectPr w:rsidR="00A003F1" w:rsidRPr="00A003F1" w:rsidSect="00317ED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43" w:right="566" w:bottom="142" w:left="851" w:header="45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109B" w:rsidRDefault="00D0109B">
      <w:r>
        <w:separator/>
      </w:r>
    </w:p>
  </w:endnote>
  <w:endnote w:type="continuationSeparator" w:id="0">
    <w:p w:rsidR="00D0109B" w:rsidRDefault="00D0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2B58" w:rsidRDefault="005D2B58">
    <w:pPr>
      <w:pStyle w:val="a9"/>
    </w:pPr>
  </w:p>
  <w:p w:rsidR="005D2B58" w:rsidRDefault="005D2B5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2B58" w:rsidRDefault="00485EA4">
    <w:pPr>
      <w:pStyle w:val="a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alt="Microsoft Office Signature Line..." style="width:192pt;height:96pt">
          <v:imagedata r:id="rId1" o:title=""/>
          <o:lock v:ext="edit" ungrouping="t" rotation="t" cropping="t" verticies="t" text="t" grouping="t"/>
          <o:signatureline v:ext="edit" id="{385E94D7-10AB-4C43-8382-497CCA064E46}" provid="{00000000-0000-0000-0000-000000000000}" o:suggestedsigner="РУМЕН ПЕХЛИВАНОВ" o:suggestedsigner2="КМЕТ НА ОБЩИНА РУДОЗЕМ" issignatureline="t"/>
        </v:shape>
      </w:pict>
    </w:r>
  </w:p>
  <w:p w:rsidR="005D2B58" w:rsidRDefault="005D2B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109B" w:rsidRDefault="00D0109B">
      <w:r>
        <w:separator/>
      </w:r>
    </w:p>
  </w:footnote>
  <w:footnote w:type="continuationSeparator" w:id="0">
    <w:p w:rsidR="00D0109B" w:rsidRDefault="00D01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2B58" w:rsidRDefault="005D2B58" w:rsidP="00641E02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7216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13" name="Картина 1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5D2B58" w:rsidRDefault="005D2B58" w:rsidP="00641E02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5D2B58" w:rsidRDefault="005D2B58" w:rsidP="00641E02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1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5D2B58" w:rsidRDefault="005D2B58" w:rsidP="00641E02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5D2B58" w:rsidRPr="00F5776F" w:rsidRDefault="005D2B58" w:rsidP="00641E02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5D2B58" w:rsidRDefault="005D2B58" w:rsidP="00641E02">
    <w:pPr>
      <w:pStyle w:val="a7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2B58" w:rsidRDefault="005D2B58" w:rsidP="002C640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15" name="Картина 15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5D2B58" w:rsidRDefault="005D2B58" w:rsidP="002C640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ОБЛАСТ СМОЛЯН</w:t>
    </w:r>
  </w:p>
  <w:p w:rsidR="005D2B58" w:rsidRDefault="005D2B58" w:rsidP="002C6406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16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5D2B58" w:rsidRDefault="005D2B58" w:rsidP="002C640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5D2B58" w:rsidRDefault="005D2B58" w:rsidP="002C6406">
    <w:pPr>
      <w:jc w:val="center"/>
    </w:pPr>
    <w:r>
      <w:rPr>
        <w:rFonts w:ascii="Bookman Old Style" w:hAnsi="Bookman Old Style"/>
        <w:b/>
        <w:i/>
        <w:sz w:val="20"/>
        <w:szCs w:val="20"/>
        <w:lang w:val="pt-BR"/>
      </w:rPr>
      <w:t xml:space="preserve">e-mail: 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  <w:lang w:val="pt-BR"/>
        </w:rPr>
        <w:t>ob.rudozem@gmail.com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</w:t>
    </w:r>
    <w:hyperlink r:id="rId4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183"/>
      </v:shape>
    </w:pict>
  </w:numPicBullet>
  <w:abstractNum w:abstractNumId="0" w15:restartNumberingAfterBreak="0">
    <w:nsid w:val="050D6415"/>
    <w:multiLevelType w:val="hybridMultilevel"/>
    <w:tmpl w:val="E4786ED4"/>
    <w:lvl w:ilvl="0" w:tplc="537061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4873D6"/>
    <w:multiLevelType w:val="hybridMultilevel"/>
    <w:tmpl w:val="F470ED80"/>
    <w:lvl w:ilvl="0" w:tplc="A094FDD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C408D5"/>
    <w:multiLevelType w:val="hybridMultilevel"/>
    <w:tmpl w:val="1E9252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09CA"/>
    <w:multiLevelType w:val="hybridMultilevel"/>
    <w:tmpl w:val="8542A762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9797F"/>
    <w:multiLevelType w:val="hybridMultilevel"/>
    <w:tmpl w:val="9DA09F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F6E69"/>
    <w:multiLevelType w:val="hybridMultilevel"/>
    <w:tmpl w:val="1480EB5C"/>
    <w:lvl w:ilvl="0" w:tplc="0402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E4472F3"/>
    <w:multiLevelType w:val="hybridMultilevel"/>
    <w:tmpl w:val="FCDC3EE6"/>
    <w:lvl w:ilvl="0" w:tplc="41EEB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0073BF"/>
    <w:multiLevelType w:val="hybridMultilevel"/>
    <w:tmpl w:val="8A66068E"/>
    <w:lvl w:ilvl="0" w:tplc="0402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369491C"/>
    <w:multiLevelType w:val="multilevel"/>
    <w:tmpl w:val="D89C6B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32" w:hanging="1800"/>
      </w:pPr>
      <w:rPr>
        <w:rFonts w:hint="default"/>
      </w:rPr>
    </w:lvl>
  </w:abstractNum>
  <w:abstractNum w:abstractNumId="10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C21BFC"/>
    <w:multiLevelType w:val="hybridMultilevel"/>
    <w:tmpl w:val="992CD4F0"/>
    <w:lvl w:ilvl="0" w:tplc="04020007">
      <w:start w:val="1"/>
      <w:numFmt w:val="bullet"/>
      <w:lvlText w:val=""/>
      <w:lvlPicBulletId w:val="0"/>
      <w:lvlJc w:val="left"/>
      <w:pPr>
        <w:ind w:left="177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4869200B"/>
    <w:multiLevelType w:val="hybridMultilevel"/>
    <w:tmpl w:val="504CF22C"/>
    <w:lvl w:ilvl="0" w:tplc="1F64BCF4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805584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2C589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66AA1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AED98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D6527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1A25C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A2DD0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D863F6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3B20A30"/>
    <w:multiLevelType w:val="hybridMultilevel"/>
    <w:tmpl w:val="C5D8A08A"/>
    <w:lvl w:ilvl="0" w:tplc="90268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5A843C6"/>
    <w:multiLevelType w:val="hybridMultilevel"/>
    <w:tmpl w:val="146AAD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B3D5D"/>
    <w:multiLevelType w:val="hybridMultilevel"/>
    <w:tmpl w:val="D10662C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447086"/>
    <w:multiLevelType w:val="hybridMultilevel"/>
    <w:tmpl w:val="1332BE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40F7C"/>
    <w:multiLevelType w:val="hybridMultilevel"/>
    <w:tmpl w:val="59568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72DE8"/>
    <w:multiLevelType w:val="hybridMultilevel"/>
    <w:tmpl w:val="B5F4FE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B10D5"/>
    <w:multiLevelType w:val="hybridMultilevel"/>
    <w:tmpl w:val="3DD8E698"/>
    <w:lvl w:ilvl="0" w:tplc="0402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512C7FA">
      <w:start w:val="4"/>
      <w:numFmt w:val="bullet"/>
      <w:lvlText w:val="•"/>
      <w:lvlJc w:val="left"/>
      <w:pPr>
        <w:ind w:left="2490" w:hanging="690"/>
      </w:pPr>
      <w:rPr>
        <w:rFonts w:ascii="Times New Roman" w:eastAsia="Times New Roman" w:hAnsi="Times New Roman" w:cs="Times New Roman" w:hint="default"/>
        <w:b w:val="0"/>
        <w:u w:val="none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5C1C89"/>
    <w:multiLevelType w:val="hybridMultilevel"/>
    <w:tmpl w:val="89146A74"/>
    <w:lvl w:ilvl="0" w:tplc="1A103660">
      <w:start w:val="1"/>
      <w:numFmt w:val="decimal"/>
      <w:lvlText w:val="%1."/>
      <w:lvlJc w:val="left"/>
      <w:pPr>
        <w:ind w:left="1714" w:hanging="1005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7A7309"/>
    <w:multiLevelType w:val="hybridMultilevel"/>
    <w:tmpl w:val="F774DB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670190">
    <w:abstractNumId w:val="5"/>
  </w:num>
  <w:num w:numId="2" w16cid:durableId="1736316789">
    <w:abstractNumId w:val="10"/>
  </w:num>
  <w:num w:numId="3" w16cid:durableId="338705470">
    <w:abstractNumId w:val="13"/>
  </w:num>
  <w:num w:numId="4" w16cid:durableId="2948708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94834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7173898">
    <w:abstractNumId w:val="16"/>
  </w:num>
  <w:num w:numId="7" w16cid:durableId="1561401179">
    <w:abstractNumId w:val="16"/>
  </w:num>
  <w:num w:numId="8" w16cid:durableId="396976777">
    <w:abstractNumId w:val="1"/>
  </w:num>
  <w:num w:numId="9" w16cid:durableId="345210220">
    <w:abstractNumId w:val="2"/>
  </w:num>
  <w:num w:numId="10" w16cid:durableId="1456216481">
    <w:abstractNumId w:val="0"/>
  </w:num>
  <w:num w:numId="11" w16cid:durableId="952589658">
    <w:abstractNumId w:val="14"/>
  </w:num>
  <w:num w:numId="12" w16cid:durableId="1254047678">
    <w:abstractNumId w:val="6"/>
  </w:num>
  <w:num w:numId="13" w16cid:durableId="1339700422">
    <w:abstractNumId w:val="16"/>
  </w:num>
  <w:num w:numId="14" w16cid:durableId="2068257723">
    <w:abstractNumId w:val="11"/>
  </w:num>
  <w:num w:numId="15" w16cid:durableId="1064835212">
    <w:abstractNumId w:val="7"/>
  </w:num>
  <w:num w:numId="16" w16cid:durableId="1883201302">
    <w:abstractNumId w:val="20"/>
  </w:num>
  <w:num w:numId="17" w16cid:durableId="1742561215">
    <w:abstractNumId w:val="3"/>
  </w:num>
  <w:num w:numId="18" w16cid:durableId="1046490906">
    <w:abstractNumId w:val="8"/>
  </w:num>
  <w:num w:numId="19" w16cid:durableId="229855505">
    <w:abstractNumId w:val="18"/>
  </w:num>
  <w:num w:numId="20" w16cid:durableId="1973051432">
    <w:abstractNumId w:val="12"/>
  </w:num>
  <w:num w:numId="21" w16cid:durableId="1394351227">
    <w:abstractNumId w:val="4"/>
  </w:num>
  <w:num w:numId="22" w16cid:durableId="1380394879">
    <w:abstractNumId w:val="19"/>
  </w:num>
  <w:num w:numId="23" w16cid:durableId="688917100">
    <w:abstractNumId w:val="15"/>
  </w:num>
  <w:num w:numId="24" w16cid:durableId="1026060554">
    <w:abstractNumId w:val="22"/>
  </w:num>
  <w:num w:numId="25" w16cid:durableId="203753322">
    <w:abstractNumId w:val="17"/>
  </w:num>
  <w:num w:numId="26" w16cid:durableId="14036743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CBD"/>
    <w:rsid w:val="00014B66"/>
    <w:rsid w:val="0002585D"/>
    <w:rsid w:val="000320C9"/>
    <w:rsid w:val="00033287"/>
    <w:rsid w:val="000343E3"/>
    <w:rsid w:val="00034E77"/>
    <w:rsid w:val="00041E95"/>
    <w:rsid w:val="0005377F"/>
    <w:rsid w:val="000672F5"/>
    <w:rsid w:val="00070CA5"/>
    <w:rsid w:val="000733D0"/>
    <w:rsid w:val="0007633E"/>
    <w:rsid w:val="0008511E"/>
    <w:rsid w:val="00087224"/>
    <w:rsid w:val="000929D9"/>
    <w:rsid w:val="000A6617"/>
    <w:rsid w:val="000B551E"/>
    <w:rsid w:val="000B7329"/>
    <w:rsid w:val="000D3BA3"/>
    <w:rsid w:val="001267C6"/>
    <w:rsid w:val="001410D0"/>
    <w:rsid w:val="00143585"/>
    <w:rsid w:val="00145A4A"/>
    <w:rsid w:val="001B0CDC"/>
    <w:rsid w:val="001B6AB0"/>
    <w:rsid w:val="001D0CFF"/>
    <w:rsid w:val="001F5AAB"/>
    <w:rsid w:val="0021127E"/>
    <w:rsid w:val="002251D8"/>
    <w:rsid w:val="002309C7"/>
    <w:rsid w:val="00241EF2"/>
    <w:rsid w:val="00256B0A"/>
    <w:rsid w:val="00276ABF"/>
    <w:rsid w:val="002C1F2A"/>
    <w:rsid w:val="002C6406"/>
    <w:rsid w:val="002D54CC"/>
    <w:rsid w:val="002E6289"/>
    <w:rsid w:val="00301489"/>
    <w:rsid w:val="00317EDD"/>
    <w:rsid w:val="00331CF1"/>
    <w:rsid w:val="0033683D"/>
    <w:rsid w:val="00346B98"/>
    <w:rsid w:val="00372983"/>
    <w:rsid w:val="00376754"/>
    <w:rsid w:val="003B1834"/>
    <w:rsid w:val="003C0234"/>
    <w:rsid w:val="003C222A"/>
    <w:rsid w:val="003C25EE"/>
    <w:rsid w:val="003D333B"/>
    <w:rsid w:val="003E1969"/>
    <w:rsid w:val="003E3884"/>
    <w:rsid w:val="00400129"/>
    <w:rsid w:val="004006F8"/>
    <w:rsid w:val="00402E74"/>
    <w:rsid w:val="00412596"/>
    <w:rsid w:val="0041598D"/>
    <w:rsid w:val="00424E0A"/>
    <w:rsid w:val="0045390B"/>
    <w:rsid w:val="00460E4A"/>
    <w:rsid w:val="00474217"/>
    <w:rsid w:val="00485EA4"/>
    <w:rsid w:val="004B350E"/>
    <w:rsid w:val="004B4C70"/>
    <w:rsid w:val="004D57BB"/>
    <w:rsid w:val="004E1EBB"/>
    <w:rsid w:val="00500DD2"/>
    <w:rsid w:val="005011B1"/>
    <w:rsid w:val="0050367D"/>
    <w:rsid w:val="00511818"/>
    <w:rsid w:val="0052056C"/>
    <w:rsid w:val="00521D98"/>
    <w:rsid w:val="00525C79"/>
    <w:rsid w:val="00531B6F"/>
    <w:rsid w:val="00550804"/>
    <w:rsid w:val="00557081"/>
    <w:rsid w:val="0059507A"/>
    <w:rsid w:val="005C12DD"/>
    <w:rsid w:val="005D2B58"/>
    <w:rsid w:val="005E6E2E"/>
    <w:rsid w:val="005F1CBD"/>
    <w:rsid w:val="005F471B"/>
    <w:rsid w:val="005F7701"/>
    <w:rsid w:val="00603667"/>
    <w:rsid w:val="0061629A"/>
    <w:rsid w:val="00641E02"/>
    <w:rsid w:val="0068602A"/>
    <w:rsid w:val="006B2216"/>
    <w:rsid w:val="006D35A0"/>
    <w:rsid w:val="006D4338"/>
    <w:rsid w:val="006D58F3"/>
    <w:rsid w:val="006E3684"/>
    <w:rsid w:val="006E428F"/>
    <w:rsid w:val="0070725D"/>
    <w:rsid w:val="00707F86"/>
    <w:rsid w:val="00727A1A"/>
    <w:rsid w:val="00734BB4"/>
    <w:rsid w:val="0073630C"/>
    <w:rsid w:val="007501C1"/>
    <w:rsid w:val="00760D1B"/>
    <w:rsid w:val="00773550"/>
    <w:rsid w:val="00785777"/>
    <w:rsid w:val="007A15B9"/>
    <w:rsid w:val="007A1749"/>
    <w:rsid w:val="007B2C76"/>
    <w:rsid w:val="007B69BB"/>
    <w:rsid w:val="007C3F2F"/>
    <w:rsid w:val="007E4CB7"/>
    <w:rsid w:val="00814EE8"/>
    <w:rsid w:val="00815746"/>
    <w:rsid w:val="00833BAC"/>
    <w:rsid w:val="00834529"/>
    <w:rsid w:val="00852881"/>
    <w:rsid w:val="00863538"/>
    <w:rsid w:val="0089289B"/>
    <w:rsid w:val="008A2C2A"/>
    <w:rsid w:val="008B632B"/>
    <w:rsid w:val="008D630B"/>
    <w:rsid w:val="009120AD"/>
    <w:rsid w:val="00926EBB"/>
    <w:rsid w:val="00931063"/>
    <w:rsid w:val="00942A68"/>
    <w:rsid w:val="009742C5"/>
    <w:rsid w:val="00992D96"/>
    <w:rsid w:val="009942CE"/>
    <w:rsid w:val="009C6155"/>
    <w:rsid w:val="009F0674"/>
    <w:rsid w:val="009F4CD1"/>
    <w:rsid w:val="00A003F1"/>
    <w:rsid w:val="00A14F14"/>
    <w:rsid w:val="00A15C78"/>
    <w:rsid w:val="00A26489"/>
    <w:rsid w:val="00A34847"/>
    <w:rsid w:val="00A52CD5"/>
    <w:rsid w:val="00A676B9"/>
    <w:rsid w:val="00A809F3"/>
    <w:rsid w:val="00A8496B"/>
    <w:rsid w:val="00A936CB"/>
    <w:rsid w:val="00AA2F15"/>
    <w:rsid w:val="00AA48F9"/>
    <w:rsid w:val="00AD23F5"/>
    <w:rsid w:val="00B2529C"/>
    <w:rsid w:val="00B42D41"/>
    <w:rsid w:val="00B657F4"/>
    <w:rsid w:val="00B753EF"/>
    <w:rsid w:val="00B86C3B"/>
    <w:rsid w:val="00BB2926"/>
    <w:rsid w:val="00BB4F9F"/>
    <w:rsid w:val="00BC3A51"/>
    <w:rsid w:val="00BE4A71"/>
    <w:rsid w:val="00C03D73"/>
    <w:rsid w:val="00C050C1"/>
    <w:rsid w:val="00C255BA"/>
    <w:rsid w:val="00CB0FEC"/>
    <w:rsid w:val="00CB4DB1"/>
    <w:rsid w:val="00CC1160"/>
    <w:rsid w:val="00CC4357"/>
    <w:rsid w:val="00CF060B"/>
    <w:rsid w:val="00D0109B"/>
    <w:rsid w:val="00D03D26"/>
    <w:rsid w:val="00D20056"/>
    <w:rsid w:val="00D24D61"/>
    <w:rsid w:val="00D368F6"/>
    <w:rsid w:val="00D567AA"/>
    <w:rsid w:val="00D9097E"/>
    <w:rsid w:val="00D962AB"/>
    <w:rsid w:val="00D971E7"/>
    <w:rsid w:val="00DA015B"/>
    <w:rsid w:val="00DA186A"/>
    <w:rsid w:val="00DB1316"/>
    <w:rsid w:val="00DB64C9"/>
    <w:rsid w:val="00DC0977"/>
    <w:rsid w:val="00DC1148"/>
    <w:rsid w:val="00DC4B71"/>
    <w:rsid w:val="00DD01DF"/>
    <w:rsid w:val="00DD13BF"/>
    <w:rsid w:val="00DF18C1"/>
    <w:rsid w:val="00DF3AFE"/>
    <w:rsid w:val="00DF4E4E"/>
    <w:rsid w:val="00E223B3"/>
    <w:rsid w:val="00E317D6"/>
    <w:rsid w:val="00E429CA"/>
    <w:rsid w:val="00E61B5F"/>
    <w:rsid w:val="00E645E7"/>
    <w:rsid w:val="00E805A7"/>
    <w:rsid w:val="00E821ED"/>
    <w:rsid w:val="00E84770"/>
    <w:rsid w:val="00E85556"/>
    <w:rsid w:val="00E872F4"/>
    <w:rsid w:val="00E87433"/>
    <w:rsid w:val="00ED7919"/>
    <w:rsid w:val="00F07697"/>
    <w:rsid w:val="00F3523D"/>
    <w:rsid w:val="00F406F3"/>
    <w:rsid w:val="00F511EA"/>
    <w:rsid w:val="00F54597"/>
    <w:rsid w:val="00F5776F"/>
    <w:rsid w:val="00F82442"/>
    <w:rsid w:val="00F91F70"/>
    <w:rsid w:val="00FC2026"/>
    <w:rsid w:val="00FE7A78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E594BD3"/>
  <w15:docId w15:val="{D3730603-1AE5-4AFD-AA7B-C974C442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69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CF060B"/>
    <w:rPr>
      <w:sz w:val="20"/>
    </w:rPr>
  </w:style>
  <w:style w:type="character" w:customStyle="1" w:styleId="ListLabel2">
    <w:name w:val="ListLabel 2"/>
    <w:qFormat/>
    <w:rsid w:val="00CF060B"/>
    <w:rPr>
      <w:sz w:val="20"/>
    </w:rPr>
  </w:style>
  <w:style w:type="character" w:customStyle="1" w:styleId="ListLabel3">
    <w:name w:val="ListLabel 3"/>
    <w:qFormat/>
    <w:rsid w:val="00CF060B"/>
    <w:rPr>
      <w:sz w:val="20"/>
    </w:rPr>
  </w:style>
  <w:style w:type="character" w:customStyle="1" w:styleId="ListLabel4">
    <w:name w:val="ListLabel 4"/>
    <w:qFormat/>
    <w:rsid w:val="00CF060B"/>
    <w:rPr>
      <w:sz w:val="20"/>
    </w:rPr>
  </w:style>
  <w:style w:type="character" w:customStyle="1" w:styleId="ListLabel5">
    <w:name w:val="ListLabel 5"/>
    <w:qFormat/>
    <w:rsid w:val="00CF060B"/>
    <w:rPr>
      <w:sz w:val="20"/>
    </w:rPr>
  </w:style>
  <w:style w:type="character" w:customStyle="1" w:styleId="ListLabel6">
    <w:name w:val="ListLabel 6"/>
    <w:qFormat/>
    <w:rsid w:val="00CF060B"/>
    <w:rPr>
      <w:sz w:val="20"/>
    </w:rPr>
  </w:style>
  <w:style w:type="character" w:customStyle="1" w:styleId="ListLabel7">
    <w:name w:val="ListLabel 7"/>
    <w:qFormat/>
    <w:rsid w:val="00CF060B"/>
    <w:rPr>
      <w:sz w:val="20"/>
    </w:rPr>
  </w:style>
  <w:style w:type="character" w:customStyle="1" w:styleId="ListLabel8">
    <w:name w:val="ListLabel 8"/>
    <w:qFormat/>
    <w:rsid w:val="00CF060B"/>
    <w:rPr>
      <w:sz w:val="20"/>
    </w:rPr>
  </w:style>
  <w:style w:type="character" w:customStyle="1" w:styleId="ListLabel9">
    <w:name w:val="ListLabel 9"/>
    <w:qFormat/>
    <w:rsid w:val="00CF060B"/>
    <w:rPr>
      <w:sz w:val="20"/>
    </w:rPr>
  </w:style>
  <w:style w:type="character" w:customStyle="1" w:styleId="ListLabel10">
    <w:name w:val="ListLabel 10"/>
    <w:qFormat/>
    <w:rsid w:val="00CF060B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CF060B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CF060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CF060B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CF060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CF060B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CF060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CF060B"/>
    <w:pPr>
      <w:spacing w:after="140" w:line="276" w:lineRule="auto"/>
    </w:pPr>
  </w:style>
  <w:style w:type="paragraph" w:styleId="ad">
    <w:name w:val="List"/>
    <w:basedOn w:val="ac"/>
    <w:rsid w:val="00CF060B"/>
    <w:rPr>
      <w:rFonts w:cs="Arial"/>
    </w:rPr>
  </w:style>
  <w:style w:type="paragraph" w:styleId="ae">
    <w:name w:val="caption"/>
    <w:basedOn w:val="a"/>
    <w:qFormat/>
    <w:rsid w:val="00CF060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CF060B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CF060B"/>
  </w:style>
  <w:style w:type="paragraph" w:customStyle="1" w:styleId="4">
    <w:name w:val="Заглавие #4"/>
    <w:basedOn w:val="a"/>
    <w:qFormat/>
    <w:rsid w:val="00CF060B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CF060B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paragraph" w:customStyle="1" w:styleId="Default">
    <w:name w:val="Default"/>
    <w:rsid w:val="002C1F2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mailto:oba@rudozem.b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.rudozem@gmail.com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rudozem.bg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GIhjMAtAjtNDRUIXMhZPquU662S9YNTacI7sm1R/bfQ=</DigestValue>
    </Reference>
    <Reference Type="http://www.w3.org/2000/09/xmldsig#Object" URI="#idOfficeObject">
      <DigestMethod Algorithm="http://www.w3.org/2001/04/xmlenc#sha256"/>
      <DigestValue>kqrK9ItfKOC8ybGvu6cz7ygTGD4jNLpsb+GK84J+T3c=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KDrQNxm/QERBGEL4NuAso3n/ZxO73H3QMuhWnsfM/xU=</DigestValue>
    </Reference>
    <Reference Type="http://www.w3.org/2000/09/xmldsig#Object" URI="#idValidSigLnImg">
      <DigestMethod Algorithm="http://www.w3.org/2001/04/xmlenc#sha256"/>
      <DigestValue>b0NPDVIF8gyT/RbKI84zp+bWT/9DcmaiWDdf+0Zt3Ps=</DigestValue>
    </Reference>
    <Reference Type="http://www.w3.org/2000/09/xmldsig#Object" URI="#idInvalidSigLnImg">
      <DigestMethod Algorithm="http://www.w3.org/2001/04/xmlenc#sha256"/>
      <DigestValue>vAgrudKDUTCQoplrSHK0+yNN4UACNPR4RdGVlfwUArY=</DigestValue>
    </Reference>
  </SignedInfo>
  <SignatureValue>NdTTSUoQxoed586ULvXDLbO823dl9y8l4TwbCCMhM5HSz+dSJrPq4/S9ZAqyExbW+nG2MO/DKry7
axg75phSnXMDVmCy3q4g0OqYR0m1DGdQkOaR38IR/yA9Z+lLC92BCHi7POtWsFh9VSa5QQpSiKKQ
oh3t3b0gr38HXS2Mt7KGr+FgqxLD9EHA+12h6Ec42VqsGT7u+Flc+AzpShqwZT34EM+kpi8RlXl0
c7yxXvhy+z93Cd4sjoBMHgozO6IC0xHAQX43qJMvRUx87YlKaPlXhZUg5K2v7DSzFvNroWhETkMn
pfwkxWp5YqmLRc0PWJ10yVmE8EkiwhxLXIq47w==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ms++M0ogzlOgU8EErfEZtf236/r52yssAZk3kSnSg/8=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PaIwTLyfl2Rqly7UaKB+Pa1oSZ0Kn9+45LFmHTudVLY=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a9yKwJQ6n+9pYvWZfXICBM1E0ovEXKiSlAsc42RIbXU=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ChJiw+HPzyk8VqRlE6wmzk60hPyoX/tCB0TmG6cV3cY=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sa4ZnsUbMM+jnXqoG77DZIyy3pOd6qAzcyqrQ5T2B8Q=</DigestValue>
      </Reference>
      <Reference URI="/word/document.xml?ContentType=application/vnd.openxmlformats-officedocument.wordprocessingml.document.main+xml">
        <DigestMethod Algorithm="http://www.w3.org/2001/04/xmlenc#sha256"/>
        <DigestValue>qa/epSJG+43nKhhN+inBGe8UrW2vu4G/+lIcJmpfFH0=</DigestValue>
      </Reference>
      <Reference URI="/word/endnotes.xml?ContentType=application/vnd.openxmlformats-officedocument.wordprocessingml.endnotes+xml">
        <DigestMethod Algorithm="http://www.w3.org/2001/04/xmlenc#sha256"/>
        <DigestValue>oL+On7zrBf8UUCcUBqVfw9z3VS/lB/HDuCBs21RFpEw=</DigestValue>
      </Reference>
      <Reference URI="/word/fontTable.xml?ContentType=application/vnd.openxmlformats-officedocument.wordprocessingml.fontTable+xml">
        <DigestMethod Algorithm="http://www.w3.org/2001/04/xmlenc#sha256"/>
        <DigestValue>U/2xwYDKwOn7maFC3G/SUYIQDOzDu/ELOC92Vt1Hyf4=</DigestValue>
      </Reference>
      <Reference URI="/word/footer1.xml?ContentType=application/vnd.openxmlformats-officedocument.wordprocessingml.footer+xml">
        <DigestMethod Algorithm="http://www.w3.org/2001/04/xmlenc#sha256"/>
        <DigestValue>CjLb3X5IZSKDWwStmA5QGEOwlVtiJu4MnPaTb6z4Z30=</DigestValue>
      </Reference>
      <Reference URI="/word/footer2.xml?ContentType=application/vnd.openxmlformats-officedocument.wordprocessingml.footer+xml">
        <DigestMethod Algorithm="http://www.w3.org/2001/04/xmlenc#sha256"/>
        <DigestValue>Y9mx5r2f9lGFZEXQ/3fGi5ZyBEn4QL5Af/2Igzv11iY=</DigestValue>
      </Reference>
      <Reference URI="/word/footnotes.xml?ContentType=application/vnd.openxmlformats-officedocument.wordprocessingml.footnotes+xml">
        <DigestMethod Algorithm="http://www.w3.org/2001/04/xmlenc#sha256"/>
        <DigestValue>O8EfdBwVOEBz1ljCsoszjz+FoF5Xuy2icH8v3h7LzbQ=</DigestValue>
      </Reference>
      <Reference URI="/word/header1.xml?ContentType=application/vnd.openxmlformats-officedocument.wordprocessingml.header+xml">
        <DigestMethod Algorithm="http://www.w3.org/2001/04/xmlenc#sha256"/>
        <DigestValue>U5ID8fhXvKDGnkelNjbffBxOZYoRHtmTOyJcIu9CrU4=</DigestValue>
      </Reference>
      <Reference URI="/word/header2.xml?ContentType=application/vnd.openxmlformats-officedocument.wordprocessingml.header+xml">
        <DigestMethod Algorithm="http://www.w3.org/2001/04/xmlenc#sha256"/>
        <DigestValue>RwOlfJcWhOUfxr0pnjS6c86IeU7+CYdv59oU9Vzd/us=</DigestValue>
      </Reference>
      <Reference URI="/word/media/image1.gif?ContentType=image/gif">
        <DigestMethod Algorithm="http://www.w3.org/2001/04/xmlenc#sha256"/>
        <DigestValue>A5/nm3Tm09Vh4y1K9XDmynDba7Nxg5W+K/J4ueYBJ5o=</DigestValue>
      </Reference>
      <Reference URI="/word/media/image2.emf?ContentType=image/x-emf">
        <DigestMethod Algorithm="http://www.w3.org/2001/04/xmlenc#sha256"/>
        <DigestValue>eRT3/E/3kU96KLp+d190navUHLK23jKV1l6q8BrnMMo=</DigestValue>
      </Reference>
      <Reference URI="/word/media/image3.jpeg?ContentType=image/jpeg">
        <DigestMethod Algorithm="http://www.w3.org/2001/04/xmlenc#sha256"/>
        <DigestValue>oYVLrbyrqciyiLFcpUZaSd6STSd66Z89hIvMeFDrcUI=</DigestValue>
      </Reference>
      <Reference URI="/word/media/image4.png?ContentType=image/png">
        <DigestMethod Algorithm="http://www.w3.org/2001/04/xmlenc#sha256"/>
        <DigestValue>t/fbwcwoIoHVCzjsCp/MPGZoc24iNlycwE3+YZSwd/4=</DigestValue>
      </Reference>
      <Reference URI="/word/media/image5.emf?ContentType=image/x-emf">
        <DigestMethod Algorithm="http://www.w3.org/2001/04/xmlenc#sha256"/>
        <DigestValue>8ZLr7Z0TutTyYrs+ltXGhtqUvQe+sN/DfXKQYejT8Ng=</DigestValue>
      </Reference>
      <Reference URI="/word/numbering.xml?ContentType=application/vnd.openxmlformats-officedocument.wordprocessingml.numbering+xml">
        <DigestMethod Algorithm="http://www.w3.org/2001/04/xmlenc#sha256"/>
        <DigestValue>VUNfWZ93xsZLngsY6wItF3zbtV60+q2wumsO8AdWG80=</DigestValue>
      </Reference>
      <Reference URI="/word/settings.xml?ContentType=application/vnd.openxmlformats-officedocument.wordprocessingml.settings+xml">
        <DigestMethod Algorithm="http://www.w3.org/2001/04/xmlenc#sha256"/>
        <DigestValue>hewAQSCIokBenI3y6y46Yg5yebx3IfHAmRYNzrfZepM=</DigestValue>
      </Reference>
      <Reference URI="/word/styles.xml?ContentType=application/vnd.openxmlformats-officedocument.wordprocessingml.styles+xml">
        <DigestMethod Algorithm="http://www.w3.org/2001/04/xmlenc#sha256"/>
        <DigestValue>lwqfzBDC/UFwECqjya11TISurzRXiC+EMqVr6DlYa8k=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xj/fDxW/U494LE20MVR5SQuXQH3OzrLkzvQ6lH3ZcKo=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2026-02-09T08:11:54Z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{663A66C0-3E31-4596-9C4D-E602A21E0EF6}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2026-02-09T08:11:54Z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r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CwPxzz+n8AAAkAAAABAAAAyF4c8fp/AAAAAAAAAAAAAIekjcT6fwAAMMOGYJUBAAAAAAAAAAAAAAAAAAAAAAAAAAAAAAAAAABk+rq3wPkAAAAAAAD6fwAAIOWS2DEAAAAAAAAAAAAAAAB/pWiVAQAAYOaS2AAAAACg7ululQEAAAcAAAAAAAAAQISlaJUBAACc5ZLYMQAAAPDlktgxAAAAYUTy8Pp/AAAg5ZLYMQAAAJEsRPMAAAAAZEKZw/p/AACxK0Tz+n8AAAB/pWiVAQAAu+v28Pp/AABA5ZLYMQAAAPDlktgx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wytJulQEAABDok8P6fwAAULlnaJUBAADIXhzx+n8AAAAAAAAAAAAAAafLw/p/AAACAAAAAAAAAAIAAAAAAAAAAAAAAAAAAAAAAAAAAAAAAMSZurfA+QAAwKKeaJUBAAAQn+VulQEAAAAAAAAAAAAAAH+laJUBAAAYhZLYAAAAAOD///8AAAAABgAAAAAAAAADAAAAAAAAADyEktgxAAAAkISS2DEAAABhRPLw+n8AAAAAAAAAAAAAUOff8AAAAAAAAAAAAAAAAP+gm8P6fwAAAH+laJUBAAC76/bw+n8AAOCDktgxAAAAkISS2DEAAAAAAAAAAAAAAAAAAABkdgAIAAAAACUAAAAMAAAAAwAAABgAAAAMAAAAAAAAAhIAAAAMAAAAAQAAABYAAAAMAAAACAAAAFQAAABUAAAACgAAACcAAAAeAAAASgAAAAEAAADHcRBC5DgOQg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Z7QDCIAB9D/3//f/9//3//f/9//3+iYQAAXB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tgMKgAH0f/f/9//3//f/9//3//f8Fh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4A0qQA/S/9//3//f/9//3//f/9/4mUAAHw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+9e953/3//f/9//3//f/9//3//f/9//3//f/9//3//f/9//3//f/9//3//f/9//3//f/9//3//f/9//3//f/9//3//f/9//3//f/9//3//f/9//3//f/9//3//f/9//3//f/9//3//f/9//3//f/9//3//f/9//3//f/9//3//f/9//3/ef7x333v/f/9//3//f/9//3//f/9/vHved/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ZgAUcwm/a/9//3//f/9//3//f/9//3//f/9//3//f/9//3//f/9//3//f/9//3//f/9//3//f/9//3//f/9//3//f/9//3//f/9//3//f/9//3//f/9//3//f/9//3//f/9//3//f/9//3//f/9//3//f/9//3//f/9//3//f/9//3//f4ZZAAzXDf9//3//f/9//3//f/9/VnegNMwAX1P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mABhyCb9r/3//f/9//3//f/9//3//f/9//3//f/9//3//f/9//3//f/9//3//f/9//3//f/9//3//f/9//3//f/9//3//f/9//3//f/9//3//f/9//3//f/9//3//f/9//3//f/9//3//f/9//3//f/9//3//f/9//3//f/9//3//f/5/xl0ACPgV/3v/f/9//3//f/9//392e6A07ABfV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VMBAAAAfqbJd6PIeqDCQFZ4JTd0Lk/HMVPSGy5uFiE4GypVJ0KnHjN9AAABAGwAAACcz+7S6ffb7fnC0t1haH0hMm8aLXIuT8ggOIwoRKslP58cK08AAAFcBAAAAMHg9P///////////+bm5k9SXjw/SzBRzTFU0y1NwSAyVzFGXwEBAgAACA8mnM/u69/SvI9jt4tgjIR9FBosDBEjMVTUMlXWMVPRKUSeDxk4AAAAAAAAAADT6ff///////+Tk5MjK0krSbkvUcsuT8YVJFoTIFIrSbgtTcEQHEcA1wAAAJzP7vT6/bTa8kRleixHhy1Nwi5PxiQtTnBwcJKSki81SRwtZAgOIwAAAAAAweD02+35gsLqZ5q6Jz1jNEJyOUZ4qamp+/v7////wdPeVnCJAQECAAAAAACv1/Ho8/ubzu6CwuqMudS3u769vb3////////////L5fZymsABAgMARw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6fwAAh6SNxPp/AAAKAAsAAAAAAMheHPH6fwAAAAAAAAAAAACspI3E+n8AAAAAAAAAAAAAAHJd8vp/AAAAAAAAAAAAAAAAAAAAAAAANLm6t8D5AADTZ6DD+n8AAEgAAACVAQAAAAAAAAAAAAAAf6VolQEAAKilktgAAAAA9f///wAAAAAJAAAAAAAAAAAAAAAAAAAAzKSS2DEAAAAgpZLYMQAAAGFE8vD6fwAAAAAAAAAAAAAAAAAAAAAAAAB/pWiVAQAAqKWS2DEAAAAAf6VolQEAALvr9vD6fwAAcKSS2DEAAAAgpZLYMQ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HPP6fwAACQAAAAEAAADIXhzx+n8AAAAAAAAAAAAAh6SNxPp/AAAww4ZglQEAAAAAAAAAAAAAAAAAAAAAAAAAAAAAAAAAAGT6urfA+QAAAAAAAPp/AAAg5ZLYMQAAAAAAAAAAAAAAAH+laJUBAABg5pLYAAAAAKDu6W6VAQAABwAAAAAAAABAhKVolQEAAJzlktgxAAAA8OWS2DEAAABhRPLw+n8AACDlktgxAAAAkSxE8wAAAABkQpnD+n8AALErRPP6fwAAAH+laJUBAAC76/bw+n8AAEDlktgxAAAA8OWS2DE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HDK0m6VAQAAEOiTw/p/AABQuWdolQEAAMheHPH6fwAAAAAAAAAAAAABp8vD+n8AAAIAAAAAAAAAAgAAAAAAAAAAAAAAAAAAAAAAAAAAAAAAxJm6t8D5AADAop5olQEAABCf5W6VAQAAAAAAAAAAAAAAf6VolQEAABiFktgAAAAA4P///wAAAAAGAAAAAAAAAAMAAAAAAAAAPISS2DEAAACQhJLYMQAAAGFE8vD6fwAAAAAAAAAAAABQ59/wAAAAAAAAAAAAAAAA/6Cbw/p/AAAAf6VolQEAALvr9vD6fwAA4IOS2DEAAACQhJLYMQ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l2+VAQAA/3//f1R7oDABACIEYwxHCBAZRPP6fwAAAAAAAP5/i27AKp5glQEAAD5L/3//f/9/AACeYJUBAADQAp5glQEAACBFAwC1Jf9zbsnuOzIEAAAgDZ5glQEAALDuq2iVAQAAI5iGxAAAAADMAAAAAAAAAKYIksP6fwAAQQQAAAAAAACg7ululQEAAKY4FGiLmtwBAAAAAAAAAAAQAAAAAAAAANEHksMAAAAAAQAAAAAAAACQsYtglQEAAAAAAAAAAAAAu+v28Pp/AADAdpLYMQAAAGQAAAAAAAAACADgdpUB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B2965-9263-45B9-A0A3-019CF6E8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ДЕЛОВОДСТВО</cp:lastModifiedBy>
  <cp:revision>19</cp:revision>
  <cp:lastPrinted>2022-12-29T11:51:00Z</cp:lastPrinted>
  <dcterms:created xsi:type="dcterms:W3CDTF">2025-07-09T10:24:00Z</dcterms:created>
  <dcterms:modified xsi:type="dcterms:W3CDTF">2026-02-09T14:15:00Z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