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101" w:rsidRDefault="00CB1059" w:rsidP="00FE0101">
      <w:pPr>
        <w:pStyle w:val="ac"/>
      </w:pPr>
      <w:r>
        <w:t>Изх.№25-00-146/20.11.2025г.</w:t>
      </w:r>
      <w:bookmarkStart w:id="0" w:name="_GoBack"/>
      <w:bookmarkEnd w:id="0"/>
      <w:r w:rsidR="00FE0101">
        <w:t xml:space="preserve">                                                                                 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ДО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ОБЩИНСКИ СЪВЕТ</w:t>
      </w:r>
    </w:p>
    <w:p w:rsidR="00FE0101" w:rsidRDefault="00FE0101" w:rsidP="00FE0101">
      <w:pPr>
        <w:pStyle w:val="ac"/>
      </w:pPr>
      <w:r>
        <w:t xml:space="preserve">                                                                                  ГР.РУДОЗЕМ</w:t>
      </w: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rPr>
          <w:b/>
        </w:rPr>
      </w:pPr>
    </w:p>
    <w:p w:rsidR="00FE0101" w:rsidRDefault="00FE0101" w:rsidP="00FE0101">
      <w:pPr>
        <w:pStyle w:val="ac"/>
        <w:jc w:val="center"/>
      </w:pPr>
      <w:r>
        <w:t>Д О К Л А Д Н А    З А П И С К А</w:t>
      </w:r>
    </w:p>
    <w:p w:rsidR="00FE0101" w:rsidRDefault="00FE0101" w:rsidP="00FE0101">
      <w:pPr>
        <w:pStyle w:val="ac"/>
        <w:jc w:val="center"/>
      </w:pPr>
    </w:p>
    <w:p w:rsidR="00FE0101" w:rsidRDefault="00EA017E" w:rsidP="00FE0101">
      <w:pPr>
        <w:pStyle w:val="ac"/>
        <w:jc w:val="center"/>
      </w:pPr>
      <w:r>
        <w:t xml:space="preserve">От </w:t>
      </w:r>
      <w:proofErr w:type="spellStart"/>
      <w:r>
        <w:t>инж.Недко</w:t>
      </w:r>
      <w:proofErr w:type="spellEnd"/>
      <w:r>
        <w:t xml:space="preserve"> Фиданов </w:t>
      </w:r>
      <w:proofErr w:type="spellStart"/>
      <w:r>
        <w:t>Кулевски</w:t>
      </w:r>
      <w:proofErr w:type="spellEnd"/>
      <w:r w:rsidR="00FE0101">
        <w:t xml:space="preserve">  – Кмет на община Рудозем</w:t>
      </w:r>
    </w:p>
    <w:p w:rsidR="00FE0101" w:rsidRDefault="00FE0101" w:rsidP="00FE0101">
      <w:pPr>
        <w:pStyle w:val="ac"/>
      </w:pPr>
    </w:p>
    <w:p w:rsidR="00FE0101" w:rsidRDefault="00621C77" w:rsidP="00FE0101">
      <w:pPr>
        <w:pStyle w:val="ac"/>
        <w:jc w:val="both"/>
      </w:pPr>
      <w:r>
        <w:t xml:space="preserve">          </w:t>
      </w:r>
      <w:r w:rsidR="00FE0101">
        <w:t xml:space="preserve"> </w:t>
      </w:r>
      <w:r w:rsidR="00FE0101">
        <w:rPr>
          <w:u w:val="single"/>
        </w:rPr>
        <w:t xml:space="preserve">ОТНОСНО: </w:t>
      </w:r>
      <w:r w:rsidR="00FE0101">
        <w:t xml:space="preserve"> </w:t>
      </w:r>
      <w:r w:rsidR="001C65D6">
        <w:t>Разпореждане с движими</w:t>
      </w:r>
      <w:r w:rsidR="004500DC">
        <w:t xml:space="preserve"> вещ</w:t>
      </w:r>
      <w:r w:rsidR="001C65D6">
        <w:t>и</w:t>
      </w:r>
      <w:r w:rsidR="000D7F60">
        <w:t xml:space="preserve">- общинска собственост </w:t>
      </w:r>
    </w:p>
    <w:p w:rsidR="00621C77" w:rsidRDefault="00621C77" w:rsidP="00FE0101">
      <w:pPr>
        <w:pStyle w:val="ac"/>
        <w:jc w:val="both"/>
      </w:pP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  <w:rPr>
          <w:rStyle w:val="FontStyle25"/>
          <w:i/>
          <w:szCs w:val="26"/>
        </w:rPr>
      </w:pPr>
      <w:r>
        <w:rPr>
          <w:rStyle w:val="FontStyle25"/>
          <w:i/>
          <w:szCs w:val="26"/>
          <w:lang w:val="bg-BG"/>
        </w:rPr>
        <w:t>УВАЖАЕМИ ГОСПОДИН ПРЕДСЕДАТЕЛ,</w:t>
      </w:r>
    </w:p>
    <w:p w:rsidR="00FE0101" w:rsidRDefault="00FE0101" w:rsidP="00FE0101">
      <w:pPr>
        <w:pStyle w:val="Style11"/>
        <w:widowControl/>
        <w:spacing w:line="360" w:lineRule="auto"/>
        <w:ind w:left="540"/>
        <w:jc w:val="both"/>
      </w:pPr>
      <w:r>
        <w:rPr>
          <w:rStyle w:val="FontStyle25"/>
          <w:i/>
          <w:szCs w:val="26"/>
          <w:lang w:val="bg-BG"/>
        </w:rPr>
        <w:t>УВАЖАЕМИ ДАМИ И ГОСПОДА ОБЩИНСКИ СЪВЕТНИЦИ,</w:t>
      </w:r>
    </w:p>
    <w:p w:rsidR="00FE0101" w:rsidRDefault="00FE0101" w:rsidP="00FE0101">
      <w:pPr>
        <w:pStyle w:val="ac"/>
      </w:pPr>
    </w:p>
    <w:p w:rsidR="00F9699C" w:rsidRDefault="00F9699C" w:rsidP="00FE0101">
      <w:pPr>
        <w:pStyle w:val="ac"/>
      </w:pPr>
      <w:r>
        <w:t xml:space="preserve">          </w:t>
      </w:r>
      <w:r w:rsidR="000305FD">
        <w:t xml:space="preserve">              </w:t>
      </w:r>
      <w:r>
        <w:t xml:space="preserve">  Община Рудозем е собственик на </w:t>
      </w:r>
      <w:r w:rsidR="00D02FC0">
        <w:t xml:space="preserve"> автобус „О</w:t>
      </w:r>
      <w:r w:rsidR="008F73D0">
        <w:t>ТО</w:t>
      </w:r>
      <w:r w:rsidR="00D02FC0">
        <w:t>ЙОЛ М 50.14 СКУЛ БУС“- 1 бр., автобус</w:t>
      </w:r>
      <w:r w:rsidR="005B2A94">
        <w:t>и</w:t>
      </w:r>
      <w:r w:rsidR="00D02FC0">
        <w:t xml:space="preserve"> „ ХЮНДАЙ КАУНТИ“ – 2 бр., автобус „ИСУЗУ КЛАСИК 27“- 1 бр. и товарен автомобил „ МИЦУБИШИ Л 200“ – 1 бр. П</w:t>
      </w:r>
      <w:r w:rsidR="002777DF">
        <w:t xml:space="preserve">оради </w:t>
      </w:r>
      <w:r w:rsidR="00666C82">
        <w:t xml:space="preserve">лошото техническо състояние превозните средства не се използват и ремонта им </w:t>
      </w:r>
      <w:r w:rsidR="002777DF">
        <w:t xml:space="preserve"> би бил икономическ</w:t>
      </w:r>
      <w:r w:rsidR="00666C82">
        <w:t>и неизгоден</w:t>
      </w:r>
      <w:r w:rsidR="002777DF">
        <w:t xml:space="preserve"> за Община Рудозем.</w:t>
      </w:r>
    </w:p>
    <w:p w:rsidR="000305FD" w:rsidRDefault="002777DF" w:rsidP="002777DF">
      <w:pPr>
        <w:pStyle w:val="ac"/>
        <w:ind w:firstLine="1020"/>
        <w:jc w:val="both"/>
      </w:pPr>
      <w:r>
        <w:t xml:space="preserve">        </w:t>
      </w:r>
      <w:r w:rsidR="000305FD">
        <w:t xml:space="preserve"> Тов</w:t>
      </w:r>
      <w:r>
        <w:t xml:space="preserve">а обуславя необходимостта </w:t>
      </w:r>
      <w:r w:rsidR="00666C82">
        <w:t>да бъдат</w:t>
      </w:r>
      <w:r>
        <w:t xml:space="preserve"> продаден</w:t>
      </w:r>
      <w:r w:rsidR="005B2A94">
        <w:t>и</w:t>
      </w:r>
      <w:r w:rsidR="000305FD">
        <w:t xml:space="preserve"> по реда на Глава шеста от Наредбата за реда за придобиване, управление и разпореждане с общинско имущество.</w:t>
      </w:r>
    </w:p>
    <w:p w:rsidR="000305FD" w:rsidRDefault="00621C77" w:rsidP="000305FD">
      <w:pPr>
        <w:pStyle w:val="ac"/>
        <w:ind w:left="1020"/>
        <w:jc w:val="both"/>
      </w:pPr>
      <w:r>
        <w:t xml:space="preserve">         </w:t>
      </w:r>
      <w:r w:rsidR="002777DF">
        <w:t xml:space="preserve"> И</w:t>
      </w:r>
      <w:r w:rsidRPr="00FE0101">
        <w:t>зготвена</w:t>
      </w:r>
      <w:r w:rsidR="005B2A94">
        <w:t xml:space="preserve"> е</w:t>
      </w:r>
      <w:r w:rsidRPr="00FE0101">
        <w:t xml:space="preserve"> оценка от лицензиран оценител</w:t>
      </w:r>
      <w:r>
        <w:t>.</w:t>
      </w:r>
    </w:p>
    <w:p w:rsidR="00621C77" w:rsidRPr="00FE0101" w:rsidRDefault="00FE0101" w:rsidP="002777DF">
      <w:pPr>
        <w:pStyle w:val="ac"/>
        <w:jc w:val="both"/>
      </w:pPr>
      <w:r w:rsidRPr="000305FD">
        <w:rPr>
          <w:b/>
        </w:rPr>
        <w:t xml:space="preserve">           </w:t>
      </w:r>
      <w:r w:rsidR="003B7F5D">
        <w:t xml:space="preserve"> </w:t>
      </w:r>
      <w:r w:rsidR="00621C77" w:rsidRPr="00FE0101">
        <w:t xml:space="preserve">Като се има в предвид горе изложеното и </w:t>
      </w:r>
      <w:r w:rsidR="00621C77">
        <w:t>на</w:t>
      </w:r>
      <w:r w:rsidR="00621C77" w:rsidRPr="00621C77">
        <w:t xml:space="preserve"> </w:t>
      </w:r>
      <w:r w:rsidR="00621C77" w:rsidRPr="00FE0101">
        <w:t>основание чл.21 ал.1 т.8</w:t>
      </w:r>
      <w:r w:rsidR="00621C77">
        <w:t xml:space="preserve"> и т.12</w:t>
      </w:r>
      <w:r w:rsidR="00621C77" w:rsidRPr="00FE0101">
        <w:t xml:space="preserve"> от З</w:t>
      </w:r>
      <w:r w:rsidR="00621C77">
        <w:t xml:space="preserve">МСМА,  чл.35 ал.1 от ЗОС и чл.48 </w:t>
      </w:r>
      <w:r w:rsidR="00621C77" w:rsidRPr="00FE0101">
        <w:t>от Наредбата за реда за придобиване, управление и разпореждане с общин</w:t>
      </w:r>
      <w:r w:rsidR="00621C77">
        <w:t>ско имущество</w:t>
      </w:r>
      <w:r w:rsidR="00621C77" w:rsidRPr="00FE0101">
        <w:t>, пр</w:t>
      </w:r>
      <w:r w:rsidR="00621C77">
        <w:t>едлагам на Вашето внимание следн</w:t>
      </w:r>
      <w:r w:rsidR="00621C77" w:rsidRPr="00FE0101">
        <w:t>ото:</w:t>
      </w:r>
    </w:p>
    <w:p w:rsidR="00C7421D" w:rsidRDefault="00D94F3F" w:rsidP="00FE0101">
      <w:pPr>
        <w:pStyle w:val="ac"/>
        <w:jc w:val="both"/>
      </w:pPr>
      <w:r>
        <w:t xml:space="preserve">            </w:t>
      </w:r>
    </w:p>
    <w:p w:rsidR="00FE0101" w:rsidRDefault="00FE0101" w:rsidP="00FE0101">
      <w:pPr>
        <w:pStyle w:val="ac"/>
        <w:jc w:val="both"/>
        <w:rPr>
          <w:b/>
        </w:rPr>
      </w:pPr>
    </w:p>
    <w:p w:rsidR="00FE0101" w:rsidRDefault="00FE0101" w:rsidP="00FE0101">
      <w:pPr>
        <w:pStyle w:val="ac"/>
        <w:jc w:val="center"/>
        <w:rPr>
          <w:b/>
        </w:rPr>
      </w:pPr>
      <w:r>
        <w:rPr>
          <w:b/>
        </w:rPr>
        <w:t>П Р О Е К Т О  -  Р Е Ш Е Н И Е :</w:t>
      </w:r>
    </w:p>
    <w:p w:rsidR="00FE0101" w:rsidRPr="00783099" w:rsidRDefault="00783099" w:rsidP="00783099">
      <w:pPr>
        <w:pStyle w:val="af1"/>
        <w:spacing w:before="100" w:beforeAutospacing="1" w:after="100" w:afterAutospacing="1"/>
        <w:ind w:left="0"/>
        <w:jc w:val="both"/>
        <w:outlineLvl w:val="0"/>
      </w:pPr>
      <w:r>
        <w:t xml:space="preserve">           </w:t>
      </w:r>
      <w:r>
        <w:rPr>
          <w:lang w:val="en-US"/>
        </w:rPr>
        <w:t>I</w:t>
      </w:r>
      <w:r>
        <w:t xml:space="preserve">.  </w:t>
      </w:r>
      <w:r w:rsidR="005A0D16">
        <w:t xml:space="preserve">Допълва </w:t>
      </w:r>
      <w:r w:rsidR="005A0D16" w:rsidRPr="00783099">
        <w:rPr>
          <w:rStyle w:val="FontStyle25"/>
          <w:bCs/>
        </w:rPr>
        <w:t>Годишната програма за управление и разпореждане с имоти-общинска собс</w:t>
      </w:r>
      <w:r w:rsidR="007137BA" w:rsidRPr="00783099">
        <w:rPr>
          <w:rStyle w:val="FontStyle25"/>
          <w:bCs/>
        </w:rPr>
        <w:t>твеност в Община Рудозем за 2025</w:t>
      </w:r>
      <w:r w:rsidR="005A0D16" w:rsidRPr="00783099">
        <w:rPr>
          <w:rStyle w:val="FontStyle25"/>
          <w:bCs/>
        </w:rPr>
        <w:t xml:space="preserve"> г.</w:t>
      </w:r>
      <w:r w:rsidR="005A0D16">
        <w:t xml:space="preserve"> Решение </w:t>
      </w:r>
      <w:r w:rsidR="007137BA" w:rsidRPr="005672B7">
        <w:t xml:space="preserve">№ 205, протокол № 24/27.02.2025 г </w:t>
      </w:r>
      <w:r w:rsidR="005A0D16">
        <w:t xml:space="preserve">, като </w:t>
      </w:r>
      <w:r w:rsidR="005A0D16">
        <w:lastRenderedPageBreak/>
        <w:t xml:space="preserve">в т. </w:t>
      </w:r>
      <w:r w:rsidR="005A0D16" w:rsidRPr="005A0D16">
        <w:t>ІІІ.</w:t>
      </w:r>
      <w:r w:rsidRPr="00783099">
        <w:t xml:space="preserve"> </w:t>
      </w:r>
      <w:r>
        <w:t>ДВИЖИМИ ВЕЩИ</w:t>
      </w:r>
      <w:r w:rsidRPr="004B6BA5">
        <w:t xml:space="preserve"> КОИТО ОБЩИНАТА ИМА Н</w:t>
      </w:r>
      <w:r>
        <w:t xml:space="preserve">АМЕРЕНИЕ ДА ПРОДАДЕ СЕ ДОБАВЯ </w:t>
      </w:r>
      <w:r w:rsidR="005A0D16">
        <w:t xml:space="preserve"> </w:t>
      </w:r>
      <w:r w:rsidR="009F4244">
        <w:t xml:space="preserve">в </w:t>
      </w:r>
      <w:r w:rsidR="005A0D16">
        <w:t xml:space="preserve">буква </w:t>
      </w:r>
      <w:r w:rsidR="001C65D6">
        <w:t xml:space="preserve">Е. Продажба на МПС, като </w:t>
      </w:r>
      <w:r w:rsidR="005A0D16">
        <w:t xml:space="preserve"> се включва продажба на </w:t>
      </w:r>
      <w:r w:rsidR="00666C82">
        <w:t>автобус „О</w:t>
      </w:r>
      <w:r w:rsidR="008F73D0">
        <w:t>ТО</w:t>
      </w:r>
      <w:r w:rsidR="00666C82">
        <w:t xml:space="preserve">ЙОЛ М 50.14 СКУЛ БУС“- 1 бр., автобус „ ХЮНДАЙ КАУНТИ“ – 2 бр., автобус „ИСУЗУ КЛАСИК 27“- 1 бр. и товарен автомобил „ МИЦУБИШИ Л 200“ – 1 бр. </w:t>
      </w:r>
    </w:p>
    <w:p w:rsidR="00645DEF" w:rsidRDefault="00FE0101" w:rsidP="00645DEF">
      <w:pPr>
        <w:pStyle w:val="ac"/>
        <w:jc w:val="both"/>
      </w:pPr>
      <w:r>
        <w:rPr>
          <w:b/>
        </w:rPr>
        <w:t xml:space="preserve">             </w:t>
      </w:r>
      <w:r w:rsidR="008F73D0">
        <w:rPr>
          <w:lang w:val="en-US"/>
        </w:rPr>
        <w:t>II</w:t>
      </w:r>
      <w:r w:rsidR="00D94F3F">
        <w:t>.Общински съвет приема оценката</w:t>
      </w:r>
      <w:r w:rsidRPr="00FE0101">
        <w:t xml:space="preserve"> </w:t>
      </w:r>
      <w:r w:rsidR="00C7421D">
        <w:t>на лицензирания оценител</w:t>
      </w:r>
      <w:r w:rsidR="005A0D16">
        <w:t>.</w:t>
      </w:r>
    </w:p>
    <w:p w:rsidR="00666C82" w:rsidRDefault="00645DEF" w:rsidP="00645DEF">
      <w:pPr>
        <w:pStyle w:val="ac"/>
        <w:jc w:val="both"/>
      </w:pPr>
      <w:r>
        <w:t xml:space="preserve">     </w:t>
      </w:r>
      <w:r w:rsidR="00FE0101" w:rsidRPr="00FE0101">
        <w:t xml:space="preserve">        </w:t>
      </w:r>
      <w:r w:rsidR="008F73D0">
        <w:rPr>
          <w:lang w:val="en-US"/>
        </w:rPr>
        <w:t>III</w:t>
      </w:r>
      <w:r w:rsidR="00FE0101" w:rsidRPr="00FE0101">
        <w:t>.Да</w:t>
      </w:r>
      <w:r w:rsidR="00E956A3">
        <w:t xml:space="preserve">ва съгласие за продажба </w:t>
      </w:r>
      <w:r w:rsidR="009F4244">
        <w:t>на</w:t>
      </w:r>
      <w:r w:rsidR="00666C82">
        <w:t xml:space="preserve">: </w:t>
      </w:r>
    </w:p>
    <w:p w:rsidR="00666C82" w:rsidRDefault="00666C82" w:rsidP="00666C82">
      <w:pPr>
        <w:pStyle w:val="ac"/>
        <w:jc w:val="both"/>
        <w:rPr>
          <w:lang w:val="en-US"/>
        </w:rPr>
      </w:pPr>
      <w:r>
        <w:t xml:space="preserve"> 1 Автобус „ОТОЙОЛ М 50.14 СКУЛ БУС“</w:t>
      </w:r>
      <w:r w:rsidRPr="00666C82">
        <w:t xml:space="preserve"> </w:t>
      </w:r>
      <w:r w:rsidR="008F73D0">
        <w:t xml:space="preserve">с Рег.№ СМ5341СМ </w:t>
      </w:r>
      <w:r>
        <w:t>при начална тръжна цена 6 973,00 лв. без ДДС</w:t>
      </w:r>
      <w:r>
        <w:rPr>
          <w:lang w:val="en-US"/>
        </w:rPr>
        <w:t>.</w:t>
      </w:r>
    </w:p>
    <w:p w:rsidR="008F73D0" w:rsidRDefault="008F73D0" w:rsidP="008F73D0">
      <w:pPr>
        <w:pStyle w:val="ac"/>
        <w:jc w:val="both"/>
        <w:rPr>
          <w:lang w:val="en-US"/>
        </w:rPr>
      </w:pPr>
      <w:r>
        <w:t>2.</w:t>
      </w:r>
      <w:r w:rsidRPr="008F73D0">
        <w:t xml:space="preserve"> </w:t>
      </w:r>
      <w:r>
        <w:t>Автобус „ ХЮНДАЙ КАУНТИ“</w:t>
      </w:r>
      <w:r w:rsidRPr="008F73D0">
        <w:t xml:space="preserve"> </w:t>
      </w:r>
      <w:r>
        <w:t>с Рег.№ СМ2784СМ при начална тръжна цена 6 163,00 лв. без ДДС</w:t>
      </w:r>
      <w:r>
        <w:rPr>
          <w:lang w:val="en-US"/>
        </w:rPr>
        <w:t>.</w:t>
      </w:r>
    </w:p>
    <w:p w:rsidR="008F73D0" w:rsidRDefault="008F73D0" w:rsidP="008F73D0">
      <w:pPr>
        <w:pStyle w:val="ac"/>
        <w:jc w:val="both"/>
        <w:rPr>
          <w:lang w:val="en-US"/>
        </w:rPr>
      </w:pPr>
      <w:r>
        <w:t>3.</w:t>
      </w:r>
      <w:r w:rsidRPr="008F73D0">
        <w:t xml:space="preserve"> </w:t>
      </w:r>
      <w:r>
        <w:t>Автобус „ ХЮНДАЙ КАУНТИ“</w:t>
      </w:r>
      <w:r w:rsidRPr="008F73D0">
        <w:t xml:space="preserve"> </w:t>
      </w:r>
      <w:r>
        <w:t>с Рег.№ СМ5317СМ при начална тръжна цена 6 328,00 лв. без ДДС</w:t>
      </w:r>
      <w:r>
        <w:rPr>
          <w:lang w:val="en-US"/>
        </w:rPr>
        <w:t>.</w:t>
      </w:r>
    </w:p>
    <w:p w:rsidR="008F73D0" w:rsidRDefault="008F73D0" w:rsidP="008F73D0">
      <w:pPr>
        <w:pStyle w:val="ac"/>
        <w:jc w:val="both"/>
        <w:rPr>
          <w:lang w:val="en-US"/>
        </w:rPr>
      </w:pPr>
      <w:r>
        <w:t>4.</w:t>
      </w:r>
      <w:r w:rsidRPr="008F73D0">
        <w:t xml:space="preserve"> </w:t>
      </w:r>
      <w:r>
        <w:t>Автобус „ ИСУЗУ КЛАСИК 27“</w:t>
      </w:r>
      <w:r w:rsidRPr="008F73D0">
        <w:t xml:space="preserve"> </w:t>
      </w:r>
      <w:r>
        <w:t>с Рег.№ СМ2785СМ при начална тръжна цена 6 537,00 лв. без ДДС</w:t>
      </w:r>
      <w:r>
        <w:rPr>
          <w:lang w:val="en-US"/>
        </w:rPr>
        <w:t>.</w:t>
      </w:r>
    </w:p>
    <w:p w:rsidR="00666C82" w:rsidRPr="008F73D0" w:rsidRDefault="008F73D0" w:rsidP="00645DEF">
      <w:pPr>
        <w:pStyle w:val="ac"/>
        <w:jc w:val="both"/>
        <w:rPr>
          <w:lang w:val="en-US"/>
        </w:rPr>
      </w:pPr>
      <w:r>
        <w:t>5.</w:t>
      </w:r>
      <w:r w:rsidRPr="008F73D0">
        <w:t xml:space="preserve"> </w:t>
      </w:r>
      <w:r>
        <w:t>Товарен автомобил „ МИЦУБИШИ Л 200“</w:t>
      </w:r>
      <w:r w:rsidRPr="008F73D0">
        <w:t xml:space="preserve"> </w:t>
      </w:r>
      <w:r>
        <w:t>с Рег.№ СМ3218АР при начална тръжна цена 1349,00 лв. без ДДС</w:t>
      </w:r>
      <w:r>
        <w:rPr>
          <w:lang w:val="en-US"/>
        </w:rPr>
        <w:t>.</w:t>
      </w:r>
    </w:p>
    <w:p w:rsidR="00FE0101" w:rsidRPr="00FE0101" w:rsidRDefault="00FE0101" w:rsidP="00FE0101">
      <w:pPr>
        <w:pStyle w:val="ac"/>
        <w:jc w:val="both"/>
      </w:pPr>
      <w:r w:rsidRPr="00FE0101">
        <w:t xml:space="preserve">              </w:t>
      </w:r>
      <w:r w:rsidR="008F73D0">
        <w:rPr>
          <w:lang w:val="en-US"/>
        </w:rPr>
        <w:t>IV</w:t>
      </w:r>
      <w:r w:rsidRPr="00FE0101">
        <w:t>. Възлага на Кмета на общината да проведе про</w:t>
      </w:r>
      <w:r w:rsidR="0012118E">
        <w:t>ц</w:t>
      </w:r>
      <w:r w:rsidR="00524DB8">
        <w:t xml:space="preserve">едура за продажба </w:t>
      </w:r>
      <w:proofErr w:type="gramStart"/>
      <w:r w:rsidR="00524DB8">
        <w:t xml:space="preserve">на </w:t>
      </w:r>
      <w:r w:rsidR="008F73D0">
        <w:t xml:space="preserve"> вещите</w:t>
      </w:r>
      <w:proofErr w:type="gramEnd"/>
      <w:r w:rsidRPr="00FE0101">
        <w:t xml:space="preserve"> по </w:t>
      </w:r>
      <w:r w:rsidR="00E956A3">
        <w:t xml:space="preserve">т.3 чрез публичен търг </w:t>
      </w:r>
      <w:r w:rsidR="00524DB8">
        <w:t>с тайно</w:t>
      </w:r>
      <w:r w:rsidRPr="00FE0101">
        <w:t xml:space="preserve"> наддаване по реда на Глава VІ от Наредбата за придобиване, управление и разпореждане с общинско имущество на Общински съвет – Рудозем в съответствие с условията по т.2.</w:t>
      </w:r>
    </w:p>
    <w:p w:rsidR="00FE0101" w:rsidRPr="00D94F3F" w:rsidRDefault="00FE0101" w:rsidP="00FE0101">
      <w:pPr>
        <w:pStyle w:val="ac"/>
      </w:pPr>
    </w:p>
    <w:p w:rsidR="00FE0101" w:rsidRPr="00FE0101" w:rsidRDefault="00FE0101" w:rsidP="00FE0101">
      <w:pPr>
        <w:pStyle w:val="ac"/>
        <w:rPr>
          <w:sz w:val="20"/>
        </w:rPr>
      </w:pPr>
      <w:r w:rsidRPr="00FE0101">
        <w:t xml:space="preserve">         </w:t>
      </w:r>
      <w:r w:rsidRPr="00FE0101">
        <w:rPr>
          <w:sz w:val="20"/>
        </w:rPr>
        <w:t>ЕД</w:t>
      </w:r>
    </w:p>
    <w:p w:rsidR="00FE0101" w:rsidRDefault="00FE0101" w:rsidP="00FE0101">
      <w:pPr>
        <w:pStyle w:val="ac"/>
        <w:rPr>
          <w:b/>
          <w:i/>
          <w:sz w:val="20"/>
        </w:rPr>
      </w:pPr>
    </w:p>
    <w:p w:rsidR="00FE0101" w:rsidRDefault="00FE0101" w:rsidP="00FE0101">
      <w:pPr>
        <w:pStyle w:val="ac"/>
        <w:rPr>
          <w:b/>
          <w:i/>
          <w:sz w:val="20"/>
        </w:rPr>
      </w:pPr>
    </w:p>
    <w:p w:rsidR="00171B4C" w:rsidRDefault="00171B4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:rsidR="00171B4C" w:rsidRDefault="00171B4C" w:rsidP="00346B98">
      <w:pPr>
        <w:pStyle w:val="41"/>
        <w:shd w:val="clear" w:color="auto" w:fill="auto"/>
        <w:spacing w:before="0" w:after="0" w:line="360" w:lineRule="auto"/>
        <w:ind w:left="20"/>
        <w:jc w:val="center"/>
        <w:rPr>
          <w:b/>
          <w:i w:val="0"/>
          <w:color w:val="000000"/>
          <w:sz w:val="24"/>
          <w:szCs w:val="24"/>
          <w:lang w:eastAsia="bg-BG" w:bidi="bg-BG"/>
        </w:rPr>
      </w:pPr>
    </w:p>
    <w:p w:rsidR="0007633E" w:rsidRDefault="0007633E" w:rsidP="00346B98">
      <w:pPr>
        <w:jc w:val="center"/>
        <w:rPr>
          <w:b/>
          <w:lang w:val="en-US"/>
        </w:rPr>
      </w:pPr>
    </w:p>
    <w:p w:rsidR="00ED7919" w:rsidRPr="00346B98" w:rsidRDefault="00ED7919" w:rsidP="00346B98">
      <w:pPr>
        <w:ind w:firstLine="708"/>
        <w:jc w:val="both"/>
      </w:pPr>
    </w:p>
    <w:sectPr w:rsidR="00ED7919" w:rsidRPr="00346B98" w:rsidSect="00E52875">
      <w:footerReference w:type="default" r:id="rId8"/>
      <w:headerReference w:type="first" r:id="rId9"/>
      <w:pgSz w:w="11906" w:h="16838"/>
      <w:pgMar w:top="1417" w:right="991" w:bottom="1417" w:left="1134" w:header="454" w:footer="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64A1" w:rsidRDefault="007264A1">
      <w:r>
        <w:separator/>
      </w:r>
    </w:p>
  </w:endnote>
  <w:endnote w:type="continuationSeparator" w:id="0">
    <w:p w:rsidR="007264A1" w:rsidRDefault="00726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1E02" w:rsidRDefault="00CB1059">
    <w:pPr>
      <w:pStyle w:val="a9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Microsoft Office Signature Line..." style="width:192pt;height:96pt">
          <v:imagedata r:id="rId1" o:title=""/>
          <o:lock v:ext="edit" ungrouping="t" rotation="t" cropping="t" verticies="t" text="t" grouping="t"/>
          <o:signatureline v:ext="edit" id="{F3B0E994-C785-4201-85B2-D7569219A248}" provid="{00000000-0000-0000-0000-000000000000}" issignatureline="t"/>
        </v:shape>
      </w:pict>
    </w:r>
  </w:p>
  <w:p w:rsidR="00641E02" w:rsidRDefault="00641E0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64A1" w:rsidRDefault="007264A1">
      <w:r>
        <w:separator/>
      </w:r>
    </w:p>
  </w:footnote>
  <w:footnote w:type="continuationSeparator" w:id="0">
    <w:p w:rsidR="007264A1" w:rsidRDefault="007264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875" w:rsidRDefault="00E52875" w:rsidP="00E52875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900"/>
      </w:tabs>
      <w:jc w:val="center"/>
      <w:rPr>
        <w:rFonts w:ascii="Bookman Old Style" w:hAnsi="Bookman Old Style"/>
        <w:b/>
        <w:sz w:val="52"/>
        <w:szCs w:val="52"/>
      </w:rPr>
    </w:pPr>
    <w:r>
      <w:rPr>
        <w:noProof/>
      </w:rPr>
      <w:drawing>
        <wp:anchor distT="0" distB="0" distL="133350" distR="118745" simplePos="0" relativeHeight="251659264" behindDoc="1" locked="0" layoutInCell="1" allowOverlap="1">
          <wp:simplePos x="0" y="0"/>
          <wp:positionH relativeFrom="column">
            <wp:posOffset>230505</wp:posOffset>
          </wp:positionH>
          <wp:positionV relativeFrom="paragraph">
            <wp:posOffset>-190500</wp:posOffset>
          </wp:positionV>
          <wp:extent cx="775970" cy="931545"/>
          <wp:effectExtent l="0" t="0" r="0" b="0"/>
          <wp:wrapNone/>
          <wp:docPr id="5" name="Картина 3" descr="RUDO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Картина 3" descr="RUDO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75970" cy="931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52"/>
        <w:szCs w:val="52"/>
      </w:rPr>
      <w:t>ОБЩИНА РУДОЗЕМ</w:t>
    </w:r>
  </w:p>
  <w:p w:rsidR="00E52875" w:rsidRDefault="00E52875" w:rsidP="00E52875">
    <w:pPr>
      <w:ind w:left="720" w:firstLine="720"/>
      <w:rPr>
        <w:rFonts w:ascii="Bookman Old Style" w:hAnsi="Bookman Old Style"/>
        <w:b/>
        <w:color w:val="292929"/>
        <w:sz w:val="44"/>
        <w:szCs w:val="44"/>
        <w:lang w:val="ru-RU"/>
      </w:rPr>
    </w:pPr>
    <w:r>
      <w:rPr>
        <w:rFonts w:ascii="Bookman Old Style" w:hAnsi="Bookman Old Style"/>
        <w:b/>
        <w:color w:val="292929"/>
        <w:sz w:val="44"/>
        <w:szCs w:val="44"/>
      </w:rPr>
      <w:t xml:space="preserve">         ОБЛАСТ СМОЛЯН</w:t>
    </w:r>
  </w:p>
  <w:p w:rsidR="00E52875" w:rsidRDefault="00E52875" w:rsidP="00E52875">
    <w:pPr>
      <w:jc w:val="center"/>
    </w:pPr>
    <w:r>
      <w:rPr>
        <w:noProof/>
      </w:rPr>
      <w:drawing>
        <wp:inline distT="0" distB="0" distL="0" distR="0">
          <wp:extent cx="5918835" cy="137160"/>
          <wp:effectExtent l="0" t="0" r="0" b="0"/>
          <wp:docPr id="6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/>
                </pic:blipFill>
                <pic:spPr>
                  <a:xfrm>
                    <a:off x="0" y="0"/>
                    <a:ext cx="5918040" cy="1364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E52875" w:rsidRDefault="00E52875" w:rsidP="00E52875">
    <w:pPr>
      <w:jc w:val="center"/>
      <w:rPr>
        <w:rFonts w:ascii="Bookman Old Style" w:hAnsi="Bookman Old Style"/>
        <w:b/>
        <w:i/>
        <w:sz w:val="20"/>
        <w:szCs w:val="20"/>
        <w:lang w:val="en-US"/>
      </w:rPr>
    </w:pPr>
    <w:r>
      <w:rPr>
        <w:rFonts w:ascii="Bookman Old Style" w:hAnsi="Bookman Old Style"/>
        <w:b/>
        <w:i/>
        <w:sz w:val="20"/>
        <w:szCs w:val="20"/>
      </w:rPr>
      <w:t>4960 Рудозем, бул. “България” 15, тел.: 030</w:t>
    </w:r>
    <w:r>
      <w:rPr>
        <w:rFonts w:ascii="Bookman Old Style" w:hAnsi="Bookman Old Style"/>
        <w:b/>
        <w:i/>
        <w:sz w:val="20"/>
        <w:szCs w:val="20"/>
        <w:lang w:val="ru-RU"/>
      </w:rPr>
      <w:t>6</w:t>
    </w:r>
    <w:r>
      <w:rPr>
        <w:rFonts w:ascii="Bookman Old Style" w:hAnsi="Bookman Old Style"/>
        <w:b/>
        <w:i/>
        <w:sz w:val="20"/>
        <w:szCs w:val="20"/>
      </w:rPr>
      <w:t>/9-91-99 факс: 0306/9-91-41</w:t>
    </w:r>
  </w:p>
  <w:p w:rsidR="00E52875" w:rsidRPr="00F5776F" w:rsidRDefault="00E52875" w:rsidP="00E52875">
    <w:pPr>
      <w:jc w:val="center"/>
    </w:pPr>
    <w:r>
      <w:rPr>
        <w:rStyle w:val="InternetLink"/>
        <w:rFonts w:ascii="Bookman Old Style" w:hAnsi="Bookman Old Style"/>
        <w:i/>
        <w:sz w:val="20"/>
        <w:szCs w:val="20"/>
      </w:rPr>
      <w:t xml:space="preserve"> </w:t>
    </w:r>
    <w:hyperlink r:id="rId3">
      <w:r>
        <w:rPr>
          <w:rStyle w:val="InternetLink"/>
          <w:rFonts w:ascii="Bookman Old Style" w:hAnsi="Bookman Old Style"/>
          <w:i/>
          <w:sz w:val="20"/>
          <w:szCs w:val="20"/>
        </w:rPr>
        <w:t>www.rudozem.bg</w:t>
      </w:r>
    </w:hyperlink>
    <w:r>
      <w:rPr>
        <w:rStyle w:val="InternetLink"/>
        <w:rFonts w:ascii="Bookman Old Style" w:hAnsi="Bookman Old Style"/>
        <w:i/>
        <w:sz w:val="20"/>
        <w:szCs w:val="20"/>
      </w:rPr>
      <w:t xml:space="preserve">,  </w:t>
    </w:r>
    <w:hyperlink r:id="rId4" w:history="1">
      <w:r w:rsidRPr="00F838F6">
        <w:rPr>
          <w:rStyle w:val="af3"/>
          <w:rFonts w:ascii="Bookman Old Style" w:hAnsi="Bookman Old Style"/>
          <w:b/>
          <w:i/>
          <w:sz w:val="20"/>
          <w:szCs w:val="20"/>
          <w:lang w:val="en-US"/>
        </w:rPr>
        <w:t>oba@rudozem.bg</w:t>
      </w:r>
    </w:hyperlink>
    <w:r>
      <w:rPr>
        <w:rFonts w:ascii="Bookman Old Style" w:hAnsi="Bookman Old Style"/>
        <w:b/>
        <w:i/>
        <w:sz w:val="20"/>
        <w:szCs w:val="20"/>
      </w:rPr>
      <w:t xml:space="preserve"> </w:t>
    </w:r>
  </w:p>
  <w:p w:rsidR="00E52875" w:rsidRDefault="00E52875" w:rsidP="00E52875">
    <w:pPr>
      <w:pStyle w:val="a7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63425"/>
    <w:multiLevelType w:val="hybridMultilevel"/>
    <w:tmpl w:val="81448050"/>
    <w:lvl w:ilvl="0" w:tplc="F64C48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55808"/>
    <w:multiLevelType w:val="hybridMultilevel"/>
    <w:tmpl w:val="D0F293B8"/>
    <w:lvl w:ilvl="0" w:tplc="F75C26F4">
      <w:start w:val="1"/>
      <w:numFmt w:val="upperRoman"/>
      <w:lvlText w:val="%1."/>
      <w:lvlJc w:val="left"/>
      <w:pPr>
        <w:ind w:left="13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43096DA7"/>
    <w:multiLevelType w:val="hybridMultilevel"/>
    <w:tmpl w:val="EAD0C4B6"/>
    <w:lvl w:ilvl="0" w:tplc="9C82BCC2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" w15:restartNumberingAfterBreak="0">
    <w:nsid w:val="44245D8D"/>
    <w:multiLevelType w:val="hybridMultilevel"/>
    <w:tmpl w:val="D754721A"/>
    <w:lvl w:ilvl="0" w:tplc="EC7281E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D60CAB"/>
    <w:multiLevelType w:val="hybridMultilevel"/>
    <w:tmpl w:val="92449CAA"/>
    <w:lvl w:ilvl="0" w:tplc="80A4B2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BD"/>
    <w:rsid w:val="000305FD"/>
    <w:rsid w:val="00031718"/>
    <w:rsid w:val="0004573C"/>
    <w:rsid w:val="0007633E"/>
    <w:rsid w:val="00093096"/>
    <w:rsid w:val="000B2E99"/>
    <w:rsid w:val="000C4693"/>
    <w:rsid w:val="000C4C2F"/>
    <w:rsid w:val="000D7F60"/>
    <w:rsid w:val="0012118E"/>
    <w:rsid w:val="00156252"/>
    <w:rsid w:val="00171B4C"/>
    <w:rsid w:val="001B0CDC"/>
    <w:rsid w:val="001C3AC7"/>
    <w:rsid w:val="001C5E8B"/>
    <w:rsid w:val="001C65D6"/>
    <w:rsid w:val="001E794B"/>
    <w:rsid w:val="0024649D"/>
    <w:rsid w:val="00264705"/>
    <w:rsid w:val="002748AF"/>
    <w:rsid w:val="002777DF"/>
    <w:rsid w:val="002A2803"/>
    <w:rsid w:val="002C6406"/>
    <w:rsid w:val="002F3E17"/>
    <w:rsid w:val="003223EC"/>
    <w:rsid w:val="00324C3A"/>
    <w:rsid w:val="00346B98"/>
    <w:rsid w:val="00384FD6"/>
    <w:rsid w:val="003A5892"/>
    <w:rsid w:val="003A7915"/>
    <w:rsid w:val="003B7F5D"/>
    <w:rsid w:val="0040063B"/>
    <w:rsid w:val="00424E0A"/>
    <w:rsid w:val="00437599"/>
    <w:rsid w:val="004500DC"/>
    <w:rsid w:val="00474217"/>
    <w:rsid w:val="004A2862"/>
    <w:rsid w:val="004D0E09"/>
    <w:rsid w:val="00501373"/>
    <w:rsid w:val="005054F5"/>
    <w:rsid w:val="00514490"/>
    <w:rsid w:val="00523DB0"/>
    <w:rsid w:val="00524DB8"/>
    <w:rsid w:val="00525C79"/>
    <w:rsid w:val="005434E0"/>
    <w:rsid w:val="00571237"/>
    <w:rsid w:val="00577061"/>
    <w:rsid w:val="00597F8F"/>
    <w:rsid w:val="005A0D16"/>
    <w:rsid w:val="005B28D4"/>
    <w:rsid w:val="005B2A94"/>
    <w:rsid w:val="005B5F66"/>
    <w:rsid w:val="005F1CBD"/>
    <w:rsid w:val="005F7701"/>
    <w:rsid w:val="00621C77"/>
    <w:rsid w:val="00641E02"/>
    <w:rsid w:val="00645DEF"/>
    <w:rsid w:val="00666C82"/>
    <w:rsid w:val="006C2AFF"/>
    <w:rsid w:val="006F1325"/>
    <w:rsid w:val="006F1863"/>
    <w:rsid w:val="007137BA"/>
    <w:rsid w:val="00723ECD"/>
    <w:rsid w:val="007264A1"/>
    <w:rsid w:val="00730040"/>
    <w:rsid w:val="00783099"/>
    <w:rsid w:val="007E4CB7"/>
    <w:rsid w:val="00814EE8"/>
    <w:rsid w:val="00815746"/>
    <w:rsid w:val="00820BC8"/>
    <w:rsid w:val="00844014"/>
    <w:rsid w:val="00852881"/>
    <w:rsid w:val="008577F9"/>
    <w:rsid w:val="00880AED"/>
    <w:rsid w:val="008D3577"/>
    <w:rsid w:val="008D6C1E"/>
    <w:rsid w:val="008F73D0"/>
    <w:rsid w:val="009120AD"/>
    <w:rsid w:val="009206A3"/>
    <w:rsid w:val="00926EBB"/>
    <w:rsid w:val="00927C77"/>
    <w:rsid w:val="00935C5C"/>
    <w:rsid w:val="0093620F"/>
    <w:rsid w:val="00946E26"/>
    <w:rsid w:val="00981FAD"/>
    <w:rsid w:val="00992D96"/>
    <w:rsid w:val="009F4244"/>
    <w:rsid w:val="00A21859"/>
    <w:rsid w:val="00A32598"/>
    <w:rsid w:val="00A66569"/>
    <w:rsid w:val="00AF0523"/>
    <w:rsid w:val="00B06B05"/>
    <w:rsid w:val="00B174E4"/>
    <w:rsid w:val="00B21934"/>
    <w:rsid w:val="00B34A48"/>
    <w:rsid w:val="00B63F4F"/>
    <w:rsid w:val="00B677A4"/>
    <w:rsid w:val="00B83924"/>
    <w:rsid w:val="00BB7F18"/>
    <w:rsid w:val="00BD47AA"/>
    <w:rsid w:val="00C7421D"/>
    <w:rsid w:val="00C755F4"/>
    <w:rsid w:val="00C8487C"/>
    <w:rsid w:val="00CB1059"/>
    <w:rsid w:val="00CB5353"/>
    <w:rsid w:val="00CE1CD4"/>
    <w:rsid w:val="00CF1AAB"/>
    <w:rsid w:val="00D02FC0"/>
    <w:rsid w:val="00D32D75"/>
    <w:rsid w:val="00D41F85"/>
    <w:rsid w:val="00D60459"/>
    <w:rsid w:val="00D94F3F"/>
    <w:rsid w:val="00DA015B"/>
    <w:rsid w:val="00DB3AC1"/>
    <w:rsid w:val="00DD0D4C"/>
    <w:rsid w:val="00DE6ABE"/>
    <w:rsid w:val="00DF2C7D"/>
    <w:rsid w:val="00E1326D"/>
    <w:rsid w:val="00E52875"/>
    <w:rsid w:val="00E61456"/>
    <w:rsid w:val="00E956A3"/>
    <w:rsid w:val="00EA017E"/>
    <w:rsid w:val="00EA033F"/>
    <w:rsid w:val="00EC208D"/>
    <w:rsid w:val="00ED7919"/>
    <w:rsid w:val="00F05C92"/>
    <w:rsid w:val="00F5776F"/>
    <w:rsid w:val="00F655F9"/>
    <w:rsid w:val="00F7090A"/>
    <w:rsid w:val="00F9699C"/>
    <w:rsid w:val="00FE0101"/>
    <w:rsid w:val="00FF4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5C67337F"/>
  <w15:docId w15:val="{EFDABDD4-C4BB-4AFD-AE6B-6A277CB87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D79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uiPriority w:val="9"/>
    <w:qFormat/>
    <w:rsid w:val="00B63F4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32BB3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3E1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qFormat/>
    <w:rsid w:val="00E32BB3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InternetLink">
    <w:name w:val="Internet Link"/>
    <w:basedOn w:val="a0"/>
    <w:unhideWhenUsed/>
    <w:rsid w:val="00E32BB3"/>
    <w:rPr>
      <w:color w:val="0000FF"/>
      <w:u w:val="single"/>
    </w:rPr>
  </w:style>
  <w:style w:type="character" w:customStyle="1" w:styleId="navbar-key">
    <w:name w:val="navbar-key"/>
    <w:basedOn w:val="a0"/>
    <w:qFormat/>
    <w:rsid w:val="00E32BB3"/>
  </w:style>
  <w:style w:type="character" w:customStyle="1" w:styleId="apple-converted-space">
    <w:name w:val="apple-converted-space"/>
    <w:basedOn w:val="a0"/>
    <w:qFormat/>
    <w:rsid w:val="00E32BB3"/>
  </w:style>
  <w:style w:type="character" w:styleId="a3">
    <w:name w:val="Strong"/>
    <w:basedOn w:val="a0"/>
    <w:uiPriority w:val="22"/>
    <w:qFormat/>
    <w:rsid w:val="00E32BB3"/>
    <w:rPr>
      <w:b/>
      <w:bCs/>
    </w:rPr>
  </w:style>
  <w:style w:type="character" w:customStyle="1" w:styleId="a4">
    <w:name w:val="Изнесен текст Знак"/>
    <w:basedOn w:val="a0"/>
    <w:link w:val="a5"/>
    <w:uiPriority w:val="99"/>
    <w:semiHidden/>
    <w:qFormat/>
    <w:rsid w:val="00E32BB3"/>
    <w:rPr>
      <w:rFonts w:ascii="Tahoma" w:hAnsi="Tahoma" w:cs="Tahoma"/>
      <w:sz w:val="16"/>
      <w:szCs w:val="16"/>
    </w:rPr>
  </w:style>
  <w:style w:type="character" w:customStyle="1" w:styleId="a6">
    <w:name w:val="Горен колонтитул Знак"/>
    <w:basedOn w:val="a0"/>
    <w:link w:val="a7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8">
    <w:name w:val="Долен колонтитул Знак"/>
    <w:basedOn w:val="a0"/>
    <w:link w:val="a9"/>
    <w:uiPriority w:val="99"/>
    <w:qFormat/>
    <w:rsid w:val="001A3835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a">
    <w:name w:val="Заглавие Знак"/>
    <w:basedOn w:val="a0"/>
    <w:link w:val="ab"/>
    <w:qFormat/>
    <w:rsid w:val="00E70031"/>
    <w:rPr>
      <w:rFonts w:ascii="Times New Roman" w:eastAsia="Times New Roman" w:hAnsi="Times New Roman" w:cs="Times New Roman"/>
      <w:b/>
      <w:caps/>
      <w:sz w:val="28"/>
      <w:szCs w:val="20"/>
    </w:rPr>
  </w:style>
  <w:style w:type="character" w:customStyle="1" w:styleId="ListLabel1">
    <w:name w:val="ListLabel 1"/>
    <w:qFormat/>
    <w:rsid w:val="00820BC8"/>
    <w:rPr>
      <w:sz w:val="20"/>
    </w:rPr>
  </w:style>
  <w:style w:type="character" w:customStyle="1" w:styleId="ListLabel2">
    <w:name w:val="ListLabel 2"/>
    <w:qFormat/>
    <w:rsid w:val="00820BC8"/>
    <w:rPr>
      <w:sz w:val="20"/>
    </w:rPr>
  </w:style>
  <w:style w:type="character" w:customStyle="1" w:styleId="ListLabel3">
    <w:name w:val="ListLabel 3"/>
    <w:qFormat/>
    <w:rsid w:val="00820BC8"/>
    <w:rPr>
      <w:sz w:val="20"/>
    </w:rPr>
  </w:style>
  <w:style w:type="character" w:customStyle="1" w:styleId="ListLabel4">
    <w:name w:val="ListLabel 4"/>
    <w:qFormat/>
    <w:rsid w:val="00820BC8"/>
    <w:rPr>
      <w:sz w:val="20"/>
    </w:rPr>
  </w:style>
  <w:style w:type="character" w:customStyle="1" w:styleId="ListLabel5">
    <w:name w:val="ListLabel 5"/>
    <w:qFormat/>
    <w:rsid w:val="00820BC8"/>
    <w:rPr>
      <w:sz w:val="20"/>
    </w:rPr>
  </w:style>
  <w:style w:type="character" w:customStyle="1" w:styleId="ListLabel6">
    <w:name w:val="ListLabel 6"/>
    <w:qFormat/>
    <w:rsid w:val="00820BC8"/>
    <w:rPr>
      <w:sz w:val="20"/>
    </w:rPr>
  </w:style>
  <w:style w:type="character" w:customStyle="1" w:styleId="ListLabel7">
    <w:name w:val="ListLabel 7"/>
    <w:qFormat/>
    <w:rsid w:val="00820BC8"/>
    <w:rPr>
      <w:sz w:val="20"/>
    </w:rPr>
  </w:style>
  <w:style w:type="character" w:customStyle="1" w:styleId="ListLabel8">
    <w:name w:val="ListLabel 8"/>
    <w:qFormat/>
    <w:rsid w:val="00820BC8"/>
    <w:rPr>
      <w:sz w:val="20"/>
    </w:rPr>
  </w:style>
  <w:style w:type="character" w:customStyle="1" w:styleId="ListLabel9">
    <w:name w:val="ListLabel 9"/>
    <w:qFormat/>
    <w:rsid w:val="00820BC8"/>
    <w:rPr>
      <w:sz w:val="20"/>
    </w:rPr>
  </w:style>
  <w:style w:type="character" w:customStyle="1" w:styleId="ListLabel10">
    <w:name w:val="ListLabel 10"/>
    <w:qFormat/>
    <w:rsid w:val="00820BC8"/>
    <w:rPr>
      <w:rFonts w:ascii="Bookman Old Style" w:hAnsi="Bookman Old Style"/>
      <w:i/>
      <w:sz w:val="20"/>
      <w:szCs w:val="20"/>
      <w:lang w:val="pt-BR"/>
    </w:rPr>
  </w:style>
  <w:style w:type="character" w:customStyle="1" w:styleId="ListLabel11">
    <w:name w:val="ListLabel 11"/>
    <w:qFormat/>
    <w:rsid w:val="00820BC8"/>
    <w:rPr>
      <w:rFonts w:ascii="Bookman Old Style" w:hAnsi="Bookman Old Style"/>
      <w:i/>
      <w:sz w:val="20"/>
      <w:szCs w:val="20"/>
    </w:rPr>
  </w:style>
  <w:style w:type="character" w:customStyle="1" w:styleId="4Exact">
    <w:name w:val="Заглавие #4 Exact"/>
    <w:basedOn w:val="a0"/>
    <w:qFormat/>
    <w:rsid w:val="00820BC8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5Exact">
    <w:name w:val="Основен текст (5) Exact"/>
    <w:basedOn w:val="a0"/>
    <w:qFormat/>
    <w:rsid w:val="00820BC8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Exact">
    <w:name w:val="Основен текст (2) Exact"/>
    <w:basedOn w:val="a0"/>
    <w:qFormat/>
    <w:rsid w:val="00820BC8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bg-BG" w:eastAsia="bg-BG" w:bidi="bg-BG"/>
    </w:rPr>
  </w:style>
  <w:style w:type="character" w:customStyle="1" w:styleId="2105ptExact">
    <w:name w:val="Основен текст (2) + 10;5 pt;Удебелен;Курсив Exact"/>
    <w:basedOn w:val="2Exact"/>
    <w:qFormat/>
    <w:rsid w:val="00820BC8"/>
    <w:rPr>
      <w:rFonts w:ascii="Times New Roman" w:eastAsia="Times New Roman" w:hAnsi="Times New Roman" w:cs="Times New Roman"/>
      <w:b/>
      <w:bCs/>
      <w:i/>
      <w:iCs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lang w:val="en-US" w:eastAsia="en-US" w:bidi="en-US"/>
    </w:rPr>
  </w:style>
  <w:style w:type="paragraph" w:customStyle="1" w:styleId="Heading">
    <w:name w:val="Heading"/>
    <w:basedOn w:val="a"/>
    <w:next w:val="ac"/>
    <w:qFormat/>
    <w:rsid w:val="00820BC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c">
    <w:name w:val="Body Text"/>
    <w:basedOn w:val="a"/>
    <w:link w:val="ad"/>
    <w:rsid w:val="00820BC8"/>
    <w:pPr>
      <w:spacing w:after="140" w:line="276" w:lineRule="auto"/>
    </w:pPr>
  </w:style>
  <w:style w:type="paragraph" w:styleId="ae">
    <w:name w:val="List"/>
    <w:basedOn w:val="ac"/>
    <w:rsid w:val="00820BC8"/>
    <w:rPr>
      <w:rFonts w:cs="Arial"/>
    </w:rPr>
  </w:style>
  <w:style w:type="paragraph" w:styleId="af">
    <w:name w:val="caption"/>
    <w:basedOn w:val="a"/>
    <w:qFormat/>
    <w:rsid w:val="00820BC8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a"/>
    <w:qFormat/>
    <w:rsid w:val="00820BC8"/>
    <w:pPr>
      <w:suppressLineNumbers/>
    </w:pPr>
    <w:rPr>
      <w:rFonts w:cs="Arial"/>
    </w:rPr>
  </w:style>
  <w:style w:type="paragraph" w:styleId="af0">
    <w:name w:val="Normal (Web)"/>
    <w:basedOn w:val="a"/>
    <w:uiPriority w:val="99"/>
    <w:unhideWhenUsed/>
    <w:qFormat/>
    <w:rsid w:val="00E32BB3"/>
    <w:pPr>
      <w:spacing w:beforeAutospacing="1" w:afterAutospacing="1"/>
    </w:pPr>
  </w:style>
  <w:style w:type="paragraph" w:styleId="a5">
    <w:name w:val="Balloon Text"/>
    <w:basedOn w:val="a"/>
    <w:link w:val="a4"/>
    <w:uiPriority w:val="99"/>
    <w:semiHidden/>
    <w:unhideWhenUsed/>
    <w:qFormat/>
    <w:rsid w:val="00E32BB3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34"/>
    <w:qFormat/>
    <w:rsid w:val="0041677D"/>
    <w:pPr>
      <w:ind w:left="720"/>
      <w:contextualSpacing/>
    </w:pPr>
  </w:style>
  <w:style w:type="paragraph" w:styleId="a7">
    <w:name w:val="header"/>
    <w:basedOn w:val="a"/>
    <w:link w:val="a6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9">
    <w:name w:val="footer"/>
    <w:basedOn w:val="a"/>
    <w:link w:val="a8"/>
    <w:uiPriority w:val="99"/>
    <w:unhideWhenUsed/>
    <w:rsid w:val="001A3835"/>
    <w:pPr>
      <w:tabs>
        <w:tab w:val="center" w:pos="4536"/>
        <w:tab w:val="right" w:pos="9072"/>
      </w:tabs>
    </w:pPr>
  </w:style>
  <w:style w:type="paragraph" w:styleId="ab">
    <w:name w:val="Title"/>
    <w:basedOn w:val="a"/>
    <w:link w:val="aa"/>
    <w:qFormat/>
    <w:rsid w:val="00E70031"/>
    <w:pPr>
      <w:jc w:val="center"/>
    </w:pPr>
    <w:rPr>
      <w:b/>
      <w:caps/>
      <w:sz w:val="28"/>
      <w:szCs w:val="20"/>
      <w:lang w:eastAsia="en-US"/>
    </w:rPr>
  </w:style>
  <w:style w:type="paragraph" w:customStyle="1" w:styleId="FrameContents">
    <w:name w:val="Frame Contents"/>
    <w:basedOn w:val="a"/>
    <w:qFormat/>
    <w:rsid w:val="00820BC8"/>
  </w:style>
  <w:style w:type="paragraph" w:customStyle="1" w:styleId="4">
    <w:name w:val="Заглавие #4"/>
    <w:basedOn w:val="a"/>
    <w:qFormat/>
    <w:rsid w:val="00820BC8"/>
    <w:pPr>
      <w:shd w:val="clear" w:color="auto" w:fill="FFFFFF"/>
      <w:spacing w:line="283" w:lineRule="exact"/>
      <w:jc w:val="both"/>
      <w:outlineLvl w:val="3"/>
    </w:pPr>
    <w:rPr>
      <w:b/>
      <w:bCs/>
      <w:sz w:val="20"/>
      <w:szCs w:val="20"/>
    </w:rPr>
  </w:style>
  <w:style w:type="paragraph" w:customStyle="1" w:styleId="21">
    <w:name w:val="Основен текст (2)"/>
    <w:basedOn w:val="a"/>
    <w:link w:val="22"/>
    <w:qFormat/>
    <w:rsid w:val="00820BC8"/>
    <w:pPr>
      <w:shd w:val="clear" w:color="auto" w:fill="FFFFFF"/>
      <w:spacing w:line="259" w:lineRule="exact"/>
    </w:pPr>
    <w:rPr>
      <w:sz w:val="20"/>
      <w:szCs w:val="20"/>
    </w:rPr>
  </w:style>
  <w:style w:type="table" w:styleId="af2">
    <w:name w:val="Table Grid"/>
    <w:basedOn w:val="a1"/>
    <w:uiPriority w:val="59"/>
    <w:rsid w:val="00E7003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2">
    <w:name w:val="Основен текст (2)_"/>
    <w:basedOn w:val="a0"/>
    <w:link w:val="21"/>
    <w:rsid w:val="00346B98"/>
    <w:rPr>
      <w:rFonts w:ascii="Times New Roman" w:eastAsia="Times New Roman" w:hAnsi="Times New Roman" w:cs="Times New Roman"/>
      <w:szCs w:val="20"/>
      <w:shd w:val="clear" w:color="auto" w:fill="FFFFFF"/>
      <w:lang w:eastAsia="bg-BG"/>
    </w:rPr>
  </w:style>
  <w:style w:type="character" w:customStyle="1" w:styleId="40">
    <w:name w:val="Основен текст (4)_"/>
    <w:basedOn w:val="a0"/>
    <w:link w:val="41"/>
    <w:rsid w:val="00346B98"/>
    <w:rPr>
      <w:rFonts w:ascii="Times New Roman" w:eastAsia="Times New Roman" w:hAnsi="Times New Roman" w:cs="Times New Roman"/>
      <w:i/>
      <w:iCs/>
      <w:sz w:val="19"/>
      <w:szCs w:val="19"/>
      <w:shd w:val="clear" w:color="auto" w:fill="FFFFFF"/>
    </w:rPr>
  </w:style>
  <w:style w:type="paragraph" w:customStyle="1" w:styleId="41">
    <w:name w:val="Основен текст (4)"/>
    <w:basedOn w:val="a"/>
    <w:link w:val="40"/>
    <w:rsid w:val="00346B98"/>
    <w:pPr>
      <w:widowControl w:val="0"/>
      <w:shd w:val="clear" w:color="auto" w:fill="FFFFFF"/>
      <w:spacing w:before="300" w:after="300" w:line="245" w:lineRule="exact"/>
      <w:ind w:firstLine="680"/>
      <w:jc w:val="both"/>
    </w:pPr>
    <w:rPr>
      <w:i/>
      <w:iCs/>
      <w:sz w:val="19"/>
      <w:szCs w:val="19"/>
      <w:lang w:eastAsia="en-US"/>
    </w:rPr>
  </w:style>
  <w:style w:type="character" w:customStyle="1" w:styleId="7">
    <w:name w:val="Основен текст (7)_"/>
    <w:basedOn w:val="a0"/>
    <w:link w:val="70"/>
    <w:rsid w:val="00346B98"/>
    <w:rPr>
      <w:rFonts w:ascii="Times New Roman" w:eastAsia="Times New Roman" w:hAnsi="Times New Roman" w:cs="Times New Roman"/>
      <w:b/>
      <w:bCs/>
      <w:spacing w:val="80"/>
      <w:sz w:val="36"/>
      <w:szCs w:val="36"/>
      <w:shd w:val="clear" w:color="auto" w:fill="FFFFFF"/>
    </w:rPr>
  </w:style>
  <w:style w:type="paragraph" w:customStyle="1" w:styleId="70">
    <w:name w:val="Основен текст (7)"/>
    <w:basedOn w:val="a"/>
    <w:link w:val="7"/>
    <w:rsid w:val="00346B98"/>
    <w:pPr>
      <w:widowControl w:val="0"/>
      <w:shd w:val="clear" w:color="auto" w:fill="FFFFFF"/>
      <w:spacing w:before="540" w:after="660" w:line="0" w:lineRule="atLeast"/>
      <w:jc w:val="center"/>
    </w:pPr>
    <w:rPr>
      <w:b/>
      <w:bCs/>
      <w:spacing w:val="80"/>
      <w:sz w:val="36"/>
      <w:szCs w:val="36"/>
      <w:lang w:eastAsia="en-US"/>
    </w:rPr>
  </w:style>
  <w:style w:type="character" w:styleId="af3">
    <w:name w:val="Hyperlink"/>
    <w:basedOn w:val="a0"/>
    <w:unhideWhenUsed/>
    <w:rsid w:val="00F5776F"/>
    <w:rPr>
      <w:color w:val="0000FF" w:themeColor="hyperlink"/>
      <w:u w:val="single"/>
    </w:rPr>
  </w:style>
  <w:style w:type="character" w:customStyle="1" w:styleId="10">
    <w:name w:val="Заглавие 1 Знак"/>
    <w:basedOn w:val="a0"/>
    <w:link w:val="1"/>
    <w:uiPriority w:val="9"/>
    <w:rsid w:val="00B63F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bg-BG"/>
    </w:rPr>
  </w:style>
  <w:style w:type="paragraph" w:styleId="3">
    <w:name w:val="Body Text 3"/>
    <w:basedOn w:val="a"/>
    <w:link w:val="30"/>
    <w:uiPriority w:val="99"/>
    <w:semiHidden/>
    <w:unhideWhenUsed/>
    <w:rsid w:val="00B63F4F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uiPriority w:val="99"/>
    <w:semiHidden/>
    <w:rsid w:val="00B63F4F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f4">
    <w:name w:val="Body Text Indent"/>
    <w:basedOn w:val="a"/>
    <w:link w:val="af5"/>
    <w:uiPriority w:val="99"/>
    <w:semiHidden/>
    <w:unhideWhenUsed/>
    <w:rsid w:val="00B63F4F"/>
    <w:pPr>
      <w:spacing w:after="120"/>
      <w:ind w:left="283"/>
    </w:pPr>
  </w:style>
  <w:style w:type="character" w:customStyle="1" w:styleId="af5">
    <w:name w:val="Основен текст с отстъп Знак"/>
    <w:basedOn w:val="a0"/>
    <w:link w:val="af4"/>
    <w:uiPriority w:val="99"/>
    <w:semiHidden/>
    <w:rsid w:val="00B63F4F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"/>
    <w:semiHidden/>
    <w:rsid w:val="002F3E17"/>
    <w:rPr>
      <w:rFonts w:asciiTheme="majorHAnsi" w:eastAsiaTheme="majorEastAsia" w:hAnsiTheme="majorHAnsi" w:cstheme="majorBidi"/>
      <w:color w:val="404040" w:themeColor="text1" w:themeTint="BF"/>
      <w:szCs w:val="20"/>
      <w:lang w:eastAsia="bg-BG"/>
    </w:rPr>
  </w:style>
  <w:style w:type="paragraph" w:customStyle="1" w:styleId="Style11">
    <w:name w:val="Style11"/>
    <w:basedOn w:val="a"/>
    <w:rsid w:val="00FE0101"/>
    <w:pPr>
      <w:widowControl w:val="0"/>
      <w:autoSpaceDE w:val="0"/>
      <w:autoSpaceDN w:val="0"/>
      <w:adjustRightInd w:val="0"/>
    </w:pPr>
    <w:rPr>
      <w:rFonts w:ascii="Bookman Old Style" w:hAnsi="Bookman Old Style" w:cs="Bookman Old Style"/>
      <w:lang w:val="en-US" w:eastAsia="en-US"/>
    </w:rPr>
  </w:style>
  <w:style w:type="character" w:customStyle="1" w:styleId="FontStyle25">
    <w:name w:val="Font Style25"/>
    <w:rsid w:val="00FE0101"/>
    <w:rPr>
      <w:rFonts w:ascii="Times New Roman" w:hAnsi="Times New Roman" w:cs="Times New Roman" w:hint="default"/>
      <w:sz w:val="26"/>
    </w:rPr>
  </w:style>
  <w:style w:type="character" w:customStyle="1" w:styleId="ad">
    <w:name w:val="Основен текст Знак"/>
    <w:basedOn w:val="a0"/>
    <w:link w:val="ac"/>
    <w:rsid w:val="00927C77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5">
    <w:name w:val="Основен текст (5)_"/>
    <w:link w:val="50"/>
    <w:locked/>
    <w:rsid w:val="005A0D16"/>
    <w:rPr>
      <w:b/>
      <w:bCs/>
      <w:sz w:val="26"/>
      <w:szCs w:val="26"/>
      <w:shd w:val="clear" w:color="auto" w:fill="FFFFFF"/>
    </w:rPr>
  </w:style>
  <w:style w:type="paragraph" w:customStyle="1" w:styleId="50">
    <w:name w:val="Основен текст (5)"/>
    <w:basedOn w:val="a"/>
    <w:link w:val="5"/>
    <w:rsid w:val="005A0D16"/>
    <w:pPr>
      <w:widowControl w:val="0"/>
      <w:shd w:val="clear" w:color="auto" w:fill="FFFFFF"/>
      <w:spacing w:before="600" w:after="240" w:line="298" w:lineRule="exact"/>
      <w:jc w:val="both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udozem.bg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mailto:oba@rudozem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260CC-1F9E-4320-AC75-0F58FEFC1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ДЕЛОВОДСТВО</cp:lastModifiedBy>
  <cp:revision>9</cp:revision>
  <cp:lastPrinted>2020-05-22T05:31:00Z</cp:lastPrinted>
  <dcterms:created xsi:type="dcterms:W3CDTF">2025-11-12T07:23:00Z</dcterms:created>
  <dcterms:modified xsi:type="dcterms:W3CDTF">2025-11-20T08:08:00Z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