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37" w:rsidRDefault="007C7CD5" w:rsidP="00164D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77DC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</w:t>
      </w:r>
      <w:r w:rsidRPr="00077DC9">
        <w:rPr>
          <w:rFonts w:ascii="Times New Roman" w:hAnsi="Times New Roman" w:cs="Times New Roman"/>
          <w:b/>
          <w:sz w:val="28"/>
          <w:szCs w:val="28"/>
          <w:u w:val="single"/>
        </w:rPr>
        <w:t>тчет за изпълнение на проектите, които реализира Община Рудозем</w:t>
      </w:r>
      <w:r w:rsidR="00D4515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през 2025г.</w:t>
      </w:r>
    </w:p>
    <w:p w:rsidR="007643B8" w:rsidRPr="007643B8" w:rsidRDefault="007643B8" w:rsidP="00164D37">
      <w:pPr>
        <w:jc w:val="center"/>
        <w:rPr>
          <w:rFonts w:ascii="Times New Roman" w:hAnsi="Times New Roman" w:cs="Times New Roman"/>
          <w:b/>
          <w:sz w:val="6"/>
          <w:szCs w:val="6"/>
          <w:u w:val="single"/>
          <w:lang w:val="en-US"/>
        </w:rPr>
      </w:pPr>
    </w:p>
    <w:tbl>
      <w:tblPr>
        <w:tblStyle w:val="TableGrid"/>
        <w:tblW w:w="15026" w:type="dxa"/>
        <w:tblInd w:w="-34" w:type="dxa"/>
        <w:tblLayout w:type="fixed"/>
        <w:tblLook w:val="04A0"/>
      </w:tblPr>
      <w:tblGrid>
        <w:gridCol w:w="1951"/>
        <w:gridCol w:w="3436"/>
        <w:gridCol w:w="4536"/>
        <w:gridCol w:w="1528"/>
        <w:gridCol w:w="1561"/>
        <w:gridCol w:w="2014"/>
      </w:tblGrid>
      <w:tr w:rsidR="00077DC9" w:rsidTr="00065FF1">
        <w:tc>
          <w:tcPr>
            <w:tcW w:w="1951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4C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</w:p>
        </w:tc>
        <w:tc>
          <w:tcPr>
            <w:tcW w:w="3436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проект</w:t>
            </w:r>
          </w:p>
        </w:tc>
        <w:tc>
          <w:tcPr>
            <w:tcW w:w="4536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4C">
              <w:rPr>
                <w:rFonts w:ascii="Times New Roman" w:hAnsi="Times New Roman" w:cs="Times New Roman"/>
                <w:b/>
                <w:sz w:val="24"/>
                <w:szCs w:val="24"/>
              </w:rPr>
              <w:t>ОП, процедура</w:t>
            </w:r>
          </w:p>
        </w:tc>
        <w:tc>
          <w:tcPr>
            <w:tcW w:w="1528" w:type="dxa"/>
          </w:tcPr>
          <w:p w:rsidR="00077DC9" w:rsidRDefault="00077DC9" w:rsidP="0083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Стойност</w:t>
            </w:r>
          </w:p>
          <w:p w:rsidR="00077DC9" w:rsidRPr="00FA61B5" w:rsidRDefault="00077DC9" w:rsidP="0083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B5">
              <w:rPr>
                <w:rFonts w:ascii="Times New Roman" w:hAnsi="Times New Roman" w:cs="Times New Roman"/>
                <w:sz w:val="24"/>
                <w:szCs w:val="24"/>
              </w:rPr>
              <w:t>/в лв./</w:t>
            </w:r>
          </w:p>
        </w:tc>
        <w:tc>
          <w:tcPr>
            <w:tcW w:w="1561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на изпълнение</w:t>
            </w:r>
          </w:p>
        </w:tc>
        <w:tc>
          <w:tcPr>
            <w:tcW w:w="2014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077DC9" w:rsidTr="00065FF1">
        <w:tc>
          <w:tcPr>
            <w:tcW w:w="1951" w:type="dxa"/>
          </w:tcPr>
          <w:p w:rsidR="00077DC9" w:rsidRPr="00836F4C" w:rsidRDefault="00077DC9" w:rsidP="00D451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BG05SFPR003-1.001-0158-C0</w:t>
            </w:r>
            <w:r w:rsidR="00D451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36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Топъл обяд в община Рудозем</w:t>
            </w:r>
          </w:p>
        </w:tc>
        <w:tc>
          <w:tcPr>
            <w:tcW w:w="4536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Програма "Храни и основно материално подпомагане" 2021-2027, BG05SFPR003-1.001 - Топъл обяд</w:t>
            </w:r>
          </w:p>
        </w:tc>
        <w:tc>
          <w:tcPr>
            <w:tcW w:w="1528" w:type="dxa"/>
          </w:tcPr>
          <w:p w:rsidR="00077DC9" w:rsidRPr="00836F4C" w:rsidRDefault="00F82825" w:rsidP="00836F4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Style w:val="no-wrap-white-space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624 954</w:t>
            </w:r>
            <w:r w:rsidR="00077DC9" w:rsidRPr="00836F4C">
              <w:rPr>
                <w:rStyle w:val="no-wrap-white-space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  <w:r>
              <w:rPr>
                <w:rStyle w:val="no-wrap-white-space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61</w:t>
            </w:r>
          </w:p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077DC9" w:rsidRPr="00836F4C" w:rsidRDefault="00077DC9" w:rsidP="00F82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03.11.2022-3</w:t>
            </w:r>
            <w:r w:rsidR="00F828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83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.0</w:t>
            </w:r>
            <w:r w:rsidR="00F828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83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 w:rsidR="00F828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14" w:type="dxa"/>
          </w:tcPr>
          <w:p w:rsidR="00077DC9" w:rsidRPr="00836F4C" w:rsidRDefault="00077DC9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4C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077DC9" w:rsidTr="00065FF1">
        <w:tc>
          <w:tcPr>
            <w:tcW w:w="1951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BG05SFPR002-2.001-0118-C03</w:t>
            </w:r>
          </w:p>
        </w:tc>
        <w:tc>
          <w:tcPr>
            <w:tcW w:w="3436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Грижа в дома в община Рудозем</w:t>
            </w:r>
          </w:p>
        </w:tc>
        <w:tc>
          <w:tcPr>
            <w:tcW w:w="4536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Програма "Развитие на човешките ресурси" 2021-2027, BG05SFPR002-2.001 - Грижа в дома</w:t>
            </w:r>
          </w:p>
        </w:tc>
        <w:tc>
          <w:tcPr>
            <w:tcW w:w="1528" w:type="dxa"/>
          </w:tcPr>
          <w:p w:rsidR="00077DC9" w:rsidRPr="00836F4C" w:rsidRDefault="00077DC9" w:rsidP="00836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589 116.40</w:t>
            </w:r>
          </w:p>
        </w:tc>
        <w:tc>
          <w:tcPr>
            <w:tcW w:w="1561" w:type="dxa"/>
          </w:tcPr>
          <w:p w:rsidR="00077DC9" w:rsidRPr="00836F4C" w:rsidRDefault="00077DC9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06.02.2023- 06.01.2025</w:t>
            </w:r>
          </w:p>
        </w:tc>
        <w:tc>
          <w:tcPr>
            <w:tcW w:w="2014" w:type="dxa"/>
          </w:tcPr>
          <w:p w:rsidR="00077DC9" w:rsidRPr="00F82825" w:rsidRDefault="00F82825" w:rsidP="00065F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</w:t>
            </w:r>
          </w:p>
        </w:tc>
      </w:tr>
      <w:tr w:rsidR="00F82825" w:rsidTr="00065FF1">
        <w:tc>
          <w:tcPr>
            <w:tcW w:w="1951" w:type="dxa"/>
          </w:tcPr>
          <w:p w:rsidR="00F82825" w:rsidRPr="00164D37" w:rsidRDefault="00F82825" w:rsidP="00836F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64D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BG05SFPR002-2.002-0035-C01</w:t>
            </w:r>
          </w:p>
        </w:tc>
        <w:tc>
          <w:tcPr>
            <w:tcW w:w="3436" w:type="dxa"/>
          </w:tcPr>
          <w:p w:rsidR="00F82825" w:rsidRPr="00164D37" w:rsidRDefault="00F82825" w:rsidP="00836F4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64D3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Укрепване на общинския капацитет в община Рудозем</w:t>
            </w:r>
          </w:p>
        </w:tc>
        <w:tc>
          <w:tcPr>
            <w:tcW w:w="4536" w:type="dxa"/>
          </w:tcPr>
          <w:p w:rsidR="00F82825" w:rsidRPr="00164D37" w:rsidRDefault="00F82825" w:rsidP="00836F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64D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Програма "Развитие на човешките ресурси" 2021-2027, BG05SFPR002-2.002 - Укрепване на общинския капацитет</w:t>
            </w:r>
          </w:p>
        </w:tc>
        <w:tc>
          <w:tcPr>
            <w:tcW w:w="1528" w:type="dxa"/>
          </w:tcPr>
          <w:p w:rsidR="00F82825" w:rsidRPr="00164D37" w:rsidRDefault="00F82825" w:rsidP="00836F4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64D37">
              <w:rPr>
                <w:rStyle w:val="no-wrap-white-space"/>
                <w:rFonts w:ascii="Times New Roman" w:hAnsi="Times New Roman" w:cs="Times New Roman"/>
                <w:color w:val="333333"/>
                <w:sz w:val="24"/>
                <w:szCs w:val="24"/>
              </w:rPr>
              <w:t>36 016.00</w:t>
            </w:r>
          </w:p>
        </w:tc>
        <w:tc>
          <w:tcPr>
            <w:tcW w:w="1561" w:type="dxa"/>
          </w:tcPr>
          <w:p w:rsidR="00F82825" w:rsidRPr="00164D37" w:rsidRDefault="00F82825" w:rsidP="00065FF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64D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01.05.2023-01.03.2025</w:t>
            </w:r>
          </w:p>
        </w:tc>
        <w:tc>
          <w:tcPr>
            <w:tcW w:w="2014" w:type="dxa"/>
          </w:tcPr>
          <w:p w:rsidR="00F82825" w:rsidRPr="00F82825" w:rsidRDefault="00F82825" w:rsidP="006610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</w:t>
            </w:r>
          </w:p>
        </w:tc>
      </w:tr>
      <w:tr w:rsidR="00F82825" w:rsidTr="00065FF1">
        <w:tc>
          <w:tcPr>
            <w:tcW w:w="1951" w:type="dxa"/>
          </w:tcPr>
          <w:p w:rsidR="00F82825" w:rsidRPr="00F82825" w:rsidRDefault="00F82825" w:rsidP="0074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BG05SFPR002-2.012-0028-C02</w:t>
            </w:r>
          </w:p>
        </w:tc>
        <w:tc>
          <w:tcPr>
            <w:tcW w:w="3436" w:type="dxa"/>
          </w:tcPr>
          <w:p w:rsidR="00F82825" w:rsidRPr="00F82825" w:rsidRDefault="00F82825" w:rsidP="0074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2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Иновативни здравно-социални услуги в община Рудозем</w:t>
            </w:r>
          </w:p>
        </w:tc>
        <w:tc>
          <w:tcPr>
            <w:tcW w:w="4536" w:type="dxa"/>
          </w:tcPr>
          <w:p w:rsidR="00F82825" w:rsidRPr="00F82825" w:rsidRDefault="00F82825" w:rsidP="0074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Програма "Развитие на човешките ресурси" 2021-2027, BG05SFPR002-2.012 - Иновативни здравно-социални услуги</w:t>
            </w:r>
          </w:p>
        </w:tc>
        <w:tc>
          <w:tcPr>
            <w:tcW w:w="1528" w:type="dxa"/>
          </w:tcPr>
          <w:p w:rsidR="00F82825" w:rsidRPr="00F82825" w:rsidRDefault="00F82825" w:rsidP="0074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25">
              <w:rPr>
                <w:rStyle w:val="no-wrap-white-space"/>
                <w:rFonts w:ascii="Times New Roman" w:hAnsi="Times New Roman" w:cs="Times New Roman"/>
                <w:color w:val="333333"/>
                <w:sz w:val="24"/>
                <w:szCs w:val="24"/>
              </w:rPr>
              <w:t>326 434.94</w:t>
            </w:r>
          </w:p>
        </w:tc>
        <w:tc>
          <w:tcPr>
            <w:tcW w:w="1561" w:type="dxa"/>
          </w:tcPr>
          <w:p w:rsidR="00F82825" w:rsidRPr="00F82825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06.01.2025- 01.11.2027</w:t>
            </w:r>
          </w:p>
        </w:tc>
        <w:tc>
          <w:tcPr>
            <w:tcW w:w="2014" w:type="dxa"/>
          </w:tcPr>
          <w:p w:rsidR="00F82825" w:rsidRPr="00744278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4C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077DC9" w:rsidRDefault="00F82825" w:rsidP="0007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BG06RDNP001-7.020-0116-C02</w:t>
            </w:r>
          </w:p>
        </w:tc>
        <w:tc>
          <w:tcPr>
            <w:tcW w:w="3436" w:type="dxa"/>
          </w:tcPr>
          <w:p w:rsidR="00F82825" w:rsidRPr="00077DC9" w:rsidRDefault="00F82825" w:rsidP="0007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ЕНЕРГИЙНА ЕФЕКТИВНОСТ В ДЕТСКИ ГРАДИНИ С. ЕЛХОВЕЦ И С. ЧЕПИНЦИ, ОБЩИНА РУДОЗЕМ</w:t>
            </w:r>
          </w:p>
        </w:tc>
        <w:tc>
          <w:tcPr>
            <w:tcW w:w="4536" w:type="dxa"/>
          </w:tcPr>
          <w:p w:rsidR="00F82825" w:rsidRPr="00077DC9" w:rsidRDefault="00F82825" w:rsidP="0007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Програма за развитие на селските райони, BG06RDNP001-7.020 - Енергийна ефективност „Реконструкция, ремонт, оборудване и/или обзавеждане на общински сгради, в които се предоставят обществени услуги, с цел подобряване на тяхната енергийна ефективност“ по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 – 2020 г.</w:t>
            </w:r>
          </w:p>
        </w:tc>
        <w:tc>
          <w:tcPr>
            <w:tcW w:w="1528" w:type="dxa"/>
          </w:tcPr>
          <w:p w:rsidR="00F82825" w:rsidRPr="00077DC9" w:rsidRDefault="00F82825" w:rsidP="0007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Style w:val="no-wrap-white-space"/>
                <w:rFonts w:ascii="Times New Roman" w:hAnsi="Times New Roman" w:cs="Times New Roman"/>
                <w:color w:val="333333"/>
                <w:sz w:val="24"/>
                <w:szCs w:val="24"/>
              </w:rPr>
              <w:t>977 122.78</w:t>
            </w:r>
          </w:p>
        </w:tc>
        <w:tc>
          <w:tcPr>
            <w:tcW w:w="1561" w:type="dxa"/>
          </w:tcPr>
          <w:p w:rsidR="00F82825" w:rsidRPr="00077DC9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03.01.2024- 15.09.2025</w:t>
            </w:r>
          </w:p>
        </w:tc>
        <w:tc>
          <w:tcPr>
            <w:tcW w:w="2014" w:type="dxa"/>
          </w:tcPr>
          <w:p w:rsidR="00F82825" w:rsidRPr="00F82825" w:rsidRDefault="00F82825" w:rsidP="006610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</w:t>
            </w:r>
          </w:p>
        </w:tc>
      </w:tr>
      <w:tr w:rsidR="00F82825" w:rsidTr="00065FF1">
        <w:tc>
          <w:tcPr>
            <w:tcW w:w="1951" w:type="dxa"/>
          </w:tcPr>
          <w:p w:rsidR="00F82825" w:rsidRPr="00077DC9" w:rsidRDefault="00F82825" w:rsidP="0007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BG05SFPR002-2.005-0100-C01</w:t>
            </w:r>
          </w:p>
        </w:tc>
        <w:tc>
          <w:tcPr>
            <w:tcW w:w="3436" w:type="dxa"/>
          </w:tcPr>
          <w:p w:rsidR="00F82825" w:rsidRPr="00077DC9" w:rsidRDefault="00F82825" w:rsidP="0007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Социалното включване и интегриране в обществото на групите в неравностойно положение в община Рудозем</w:t>
            </w:r>
          </w:p>
        </w:tc>
        <w:tc>
          <w:tcPr>
            <w:tcW w:w="4536" w:type="dxa"/>
          </w:tcPr>
          <w:p w:rsidR="00F82825" w:rsidRPr="00077DC9" w:rsidRDefault="00F82825" w:rsidP="0007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Програма "Развитие на човешките ресурси" 2021-2027, BG05SFPR002-2.005 - „АКТИВНО ПРИОБЩАВАНЕ И ДОСТЪП ДО ЗАЕТОСТ НА ХОРА В НЕРАВНОСТОЙНО ПОЛОЖЕНИЕ“</w:t>
            </w:r>
          </w:p>
        </w:tc>
        <w:tc>
          <w:tcPr>
            <w:tcW w:w="1528" w:type="dxa"/>
          </w:tcPr>
          <w:p w:rsidR="00F82825" w:rsidRPr="00077DC9" w:rsidRDefault="00F82825" w:rsidP="0007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391 150.00</w:t>
            </w:r>
          </w:p>
        </w:tc>
        <w:tc>
          <w:tcPr>
            <w:tcW w:w="1561" w:type="dxa"/>
          </w:tcPr>
          <w:p w:rsidR="00F82825" w:rsidRPr="00077DC9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01.04.2024- 01.09.2025</w:t>
            </w:r>
          </w:p>
        </w:tc>
        <w:tc>
          <w:tcPr>
            <w:tcW w:w="2014" w:type="dxa"/>
          </w:tcPr>
          <w:p w:rsidR="00F82825" w:rsidRPr="00F82825" w:rsidRDefault="00F82825" w:rsidP="006610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</w:t>
            </w:r>
          </w:p>
        </w:tc>
      </w:tr>
      <w:tr w:rsidR="00F82825" w:rsidTr="00065FF1">
        <w:tc>
          <w:tcPr>
            <w:tcW w:w="1951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BG-RRP-4.020-0180-C01</w:t>
            </w:r>
          </w:p>
        </w:tc>
        <w:tc>
          <w:tcPr>
            <w:tcW w:w="3436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Eнергийно обновяване на културна инфраструктура в община Рудозем</w:t>
            </w:r>
          </w:p>
        </w:tc>
        <w:tc>
          <w:tcPr>
            <w:tcW w:w="4536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 BG-RRP-4.020 - ПОДКРЕПА ЗА УСТОЙЧИВО ЕНЕРГИЙНО ОБНОВЯВАНЕ НА ПУБЛИЧЕН СГРАДЕН ФОНД ЗА АДМИНИСТРАТИВНО ОБСЛУЖВАНЕ, КУЛТУРА И СПОРТ</w:t>
            </w:r>
          </w:p>
        </w:tc>
        <w:tc>
          <w:tcPr>
            <w:tcW w:w="1528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A61B5">
              <w:rPr>
                <w:rStyle w:val="no-wrap-white-space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1 239 639.39</w:t>
            </w:r>
          </w:p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2825" w:rsidRPr="00FA61B5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24.06.2024- 30.06.2026</w:t>
            </w:r>
          </w:p>
        </w:tc>
        <w:tc>
          <w:tcPr>
            <w:tcW w:w="2014" w:type="dxa"/>
          </w:tcPr>
          <w:p w:rsidR="00F82825" w:rsidRDefault="00F82825" w:rsidP="00065FF1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BG-RRP-4.020-0223-C01</w:t>
            </w:r>
          </w:p>
        </w:tc>
        <w:tc>
          <w:tcPr>
            <w:tcW w:w="3436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Eнергийно обновяване на Спортна зала в община Рудозем</w:t>
            </w:r>
          </w:p>
        </w:tc>
        <w:tc>
          <w:tcPr>
            <w:tcW w:w="4536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 BG-RRP-4.020 - ПОДКРЕПА ЗА УСТОЙЧИВО ЕНЕРГИЙНО ОБНОВЯВАНЕ НА ПУБЛИЧЕН СГРАДЕН ФОНД ЗА АДМИНИСТРАТИВНО ОБСЛУЖВАНЕ, КУЛТУРА И СПОРТ</w:t>
            </w:r>
          </w:p>
        </w:tc>
        <w:tc>
          <w:tcPr>
            <w:tcW w:w="1528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999 863.20</w:t>
            </w:r>
          </w:p>
        </w:tc>
        <w:tc>
          <w:tcPr>
            <w:tcW w:w="1561" w:type="dxa"/>
          </w:tcPr>
          <w:p w:rsidR="00F82825" w:rsidRPr="00FA61B5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24.06.2024- 30.06.2026</w:t>
            </w:r>
          </w:p>
        </w:tc>
        <w:tc>
          <w:tcPr>
            <w:tcW w:w="2014" w:type="dxa"/>
          </w:tcPr>
          <w:p w:rsidR="00F82825" w:rsidRDefault="00F82825" w:rsidP="00065FF1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BG-RRP-4.023-0736-C01</w:t>
            </w:r>
          </w:p>
        </w:tc>
        <w:tc>
          <w:tcPr>
            <w:tcW w:w="3436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Подкрепа за устойчиво енергийно обновяване на блок "68" ул. "Кап.Петко войвода", гр. Рудозем</w:t>
            </w:r>
          </w:p>
        </w:tc>
        <w:tc>
          <w:tcPr>
            <w:tcW w:w="4536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 BG-RRP-4.023 - ПОДКРЕПА ЗА УСТОЙЧИВО ЕНЕРГИЙНО ОБНОВЯВАНЕ НА ЖИЛИЩНИЯ СГРАДЕН ФОНД -ЕТАП I</w:t>
            </w:r>
          </w:p>
        </w:tc>
        <w:tc>
          <w:tcPr>
            <w:tcW w:w="1528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611 215.98</w:t>
            </w:r>
          </w:p>
        </w:tc>
        <w:tc>
          <w:tcPr>
            <w:tcW w:w="1561" w:type="dxa"/>
          </w:tcPr>
          <w:p w:rsidR="00F82825" w:rsidRPr="00FA61B5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14.11.2024- 30.06.2026</w:t>
            </w:r>
          </w:p>
        </w:tc>
        <w:tc>
          <w:tcPr>
            <w:tcW w:w="2014" w:type="dxa"/>
          </w:tcPr>
          <w:p w:rsidR="00F82825" w:rsidRDefault="00F82825" w:rsidP="00065FF1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BG-RRP-4.023-1576-C01</w:t>
            </w:r>
          </w:p>
        </w:tc>
        <w:tc>
          <w:tcPr>
            <w:tcW w:w="3436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Подкрепа за устойчиво енергийно обновяване на блок "8", ул.Васил Левски, гр.Рудозем</w:t>
            </w:r>
          </w:p>
        </w:tc>
        <w:tc>
          <w:tcPr>
            <w:tcW w:w="4536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 BG-RRP-4.023 - ПОДКРЕПА ЗА УСТОЙЧИВО ЕНЕРГИЙНО ОБНОВЯВАНЕ НА ЖИЛИЩНИЯ СГРАДЕН ФОНД -ЕТАП I</w:t>
            </w:r>
          </w:p>
        </w:tc>
        <w:tc>
          <w:tcPr>
            <w:tcW w:w="1528" w:type="dxa"/>
          </w:tcPr>
          <w:p w:rsidR="00F82825" w:rsidRPr="00FA61B5" w:rsidRDefault="00F82825" w:rsidP="00FA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1B5">
              <w:rPr>
                <w:rStyle w:val="no-wrap-white-space"/>
                <w:rFonts w:ascii="Times New Roman" w:hAnsi="Times New Roman" w:cs="Times New Roman"/>
                <w:color w:val="333333"/>
                <w:sz w:val="24"/>
                <w:szCs w:val="24"/>
              </w:rPr>
              <w:t>380 975.76</w:t>
            </w:r>
          </w:p>
        </w:tc>
        <w:tc>
          <w:tcPr>
            <w:tcW w:w="1561" w:type="dxa"/>
          </w:tcPr>
          <w:p w:rsidR="00F82825" w:rsidRPr="00FA61B5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  <w:r w:rsidRPr="00FA61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.11.2024- 30.06.2026</w:t>
            </w:r>
          </w:p>
        </w:tc>
        <w:tc>
          <w:tcPr>
            <w:tcW w:w="2014" w:type="dxa"/>
          </w:tcPr>
          <w:p w:rsidR="00F82825" w:rsidRDefault="00F82825" w:rsidP="00065FF1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BG-RRP-4.023-1453</w:t>
            </w:r>
          </w:p>
        </w:tc>
        <w:tc>
          <w:tcPr>
            <w:tcW w:w="34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Подкрепа за устойчиво енергийно обновяване на блок "10", ул. "Васил Левски", гр. </w:t>
            </w: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Рудозем</w:t>
            </w:r>
          </w:p>
        </w:tc>
        <w:tc>
          <w:tcPr>
            <w:tcW w:w="45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Национален план за възстановяване и устойчивост,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BG-RRP-4.023 - ПОДКРЕПА ЗА 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УСТОЙЧИВО ЕНЕРГИЙНО ОБНОВЯВАНЕ НА ЖИЛИЩНИЯ СГРАДЕН ФОНД -ЕТАП I</w:t>
            </w:r>
          </w:p>
        </w:tc>
        <w:tc>
          <w:tcPr>
            <w:tcW w:w="1528" w:type="dxa"/>
          </w:tcPr>
          <w:p w:rsidR="00F82825" w:rsidRPr="007F3702" w:rsidRDefault="007F3702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702">
              <w:rPr>
                <w:rStyle w:val="no-wrap-white-space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415 223.99</w:t>
            </w:r>
            <w:r w:rsidRPr="007F3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1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12.12.2024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- 30.06.2026</w:t>
            </w:r>
          </w:p>
        </w:tc>
        <w:tc>
          <w:tcPr>
            <w:tcW w:w="2014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1E080E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BG-RRP-4.023-1761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-C01</w:t>
            </w:r>
          </w:p>
        </w:tc>
        <w:tc>
          <w:tcPr>
            <w:tcW w:w="34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Подкрепа за устойчиво енергийно обновяване на блок "4", ул. "Стефан Стамболов", гр. Рудозем</w:t>
            </w:r>
          </w:p>
        </w:tc>
        <w:tc>
          <w:tcPr>
            <w:tcW w:w="45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BG-RRP-4.023 - ПОДКРЕПА ЗА УСТОЙЧИВО ЕНЕРГИЙНО ОБНОВЯВАНЕ НА ЖИЛИЩНИЯ СГРАДЕН ФОНД -ЕТАП I</w:t>
            </w:r>
          </w:p>
        </w:tc>
        <w:tc>
          <w:tcPr>
            <w:tcW w:w="1528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944 897.73</w:t>
            </w:r>
          </w:p>
        </w:tc>
        <w:tc>
          <w:tcPr>
            <w:tcW w:w="1561" w:type="dxa"/>
          </w:tcPr>
          <w:p w:rsidR="00F82825" w:rsidRPr="00065FF1" w:rsidRDefault="00F82825" w:rsidP="00EE0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8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05.12.2024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- 30.06.2026</w:t>
            </w:r>
          </w:p>
        </w:tc>
        <w:tc>
          <w:tcPr>
            <w:tcW w:w="2014" w:type="dxa"/>
          </w:tcPr>
          <w:p w:rsidR="00F82825" w:rsidRPr="00065FF1" w:rsidRDefault="00F82825" w:rsidP="00EE0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BG-RRP-4.023-1239</w:t>
            </w:r>
          </w:p>
        </w:tc>
        <w:tc>
          <w:tcPr>
            <w:tcW w:w="34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Подкрепа за устойчиво енергийно обновяване на блок "14", ул. "Васил Левски", гр. Рудозем</w:t>
            </w:r>
          </w:p>
        </w:tc>
        <w:tc>
          <w:tcPr>
            <w:tcW w:w="45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BG-RRP-4.023 - ПОДКРЕПА ЗА УСТОЙЧИВО ЕНЕРГИЙНО ОБНОВЯВАНЕ НА ЖИЛИЩНИЯ СГРАДЕН ФОНД -ЕТАП I</w:t>
            </w:r>
          </w:p>
        </w:tc>
        <w:tc>
          <w:tcPr>
            <w:tcW w:w="1528" w:type="dxa"/>
          </w:tcPr>
          <w:p w:rsidR="007F3702" w:rsidRPr="007F3702" w:rsidRDefault="007F3702" w:rsidP="007F370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F3702">
              <w:rPr>
                <w:rStyle w:val="no-wrap-white-space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437 090.39</w:t>
            </w:r>
          </w:p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2825" w:rsidRPr="00065FF1" w:rsidRDefault="00F82825" w:rsidP="0039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11.12.2024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- 30.06.2026</w:t>
            </w:r>
          </w:p>
        </w:tc>
        <w:tc>
          <w:tcPr>
            <w:tcW w:w="2014" w:type="dxa"/>
          </w:tcPr>
          <w:p w:rsidR="00F82825" w:rsidRPr="00065FF1" w:rsidRDefault="00F82825" w:rsidP="0039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1E080E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BG-RRP-4.023-0901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-C01</w:t>
            </w:r>
          </w:p>
        </w:tc>
        <w:tc>
          <w:tcPr>
            <w:tcW w:w="34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Подкрепа за устойчиво енергийно обновяване на блок "3" "Хан Аспарух", гр. Рудозем</w:t>
            </w:r>
          </w:p>
        </w:tc>
        <w:tc>
          <w:tcPr>
            <w:tcW w:w="45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BG-RRP-4.023 - ПОДКРЕПА ЗА УСТОЙЧИВО ЕНЕРГИЙНО ОБНОВЯВАНЕ НА ЖИЛИЩНИЯ СГРАДЕН ФОНД -ЕТАП I</w:t>
            </w:r>
          </w:p>
        </w:tc>
        <w:tc>
          <w:tcPr>
            <w:tcW w:w="1528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65FF1">
              <w:rPr>
                <w:rStyle w:val="no-wrap-white-space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587 552.33</w:t>
            </w:r>
          </w:p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2825" w:rsidRPr="00065FF1" w:rsidRDefault="00F82825" w:rsidP="0039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8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05.12.2024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- 30.06.2026</w:t>
            </w:r>
          </w:p>
        </w:tc>
        <w:tc>
          <w:tcPr>
            <w:tcW w:w="2014" w:type="dxa"/>
          </w:tcPr>
          <w:p w:rsidR="00F82825" w:rsidRPr="00065FF1" w:rsidRDefault="00F82825" w:rsidP="0039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BG-RRP-4.023-0772</w:t>
            </w:r>
          </w:p>
        </w:tc>
        <w:tc>
          <w:tcPr>
            <w:tcW w:w="34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Подкрепа за устойчиво енергийно обновяване на блок "38" ул. "Кап.Петко войвода", гр. Рудозем</w:t>
            </w:r>
          </w:p>
        </w:tc>
        <w:tc>
          <w:tcPr>
            <w:tcW w:w="4536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BG-RRP-4.023 - ПОДКРЕПА ЗА УСТОЙЧИВО ЕНЕРГИЙНО ОБНОВЯВАНЕ НА ЖИЛИЩНИЯ СГРАДЕН ФОНД -ЕТАП I</w:t>
            </w:r>
          </w:p>
        </w:tc>
        <w:tc>
          <w:tcPr>
            <w:tcW w:w="1528" w:type="dxa"/>
          </w:tcPr>
          <w:p w:rsidR="00F82825" w:rsidRPr="00065FF1" w:rsidRDefault="00F82825" w:rsidP="0006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1 178 629.34</w:t>
            </w:r>
          </w:p>
        </w:tc>
        <w:tc>
          <w:tcPr>
            <w:tcW w:w="1561" w:type="dxa"/>
          </w:tcPr>
          <w:p w:rsidR="00F82825" w:rsidRPr="00065FF1" w:rsidRDefault="007F3702" w:rsidP="0039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7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02.06.2025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82825"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- 30.06.2026</w:t>
            </w:r>
          </w:p>
        </w:tc>
        <w:tc>
          <w:tcPr>
            <w:tcW w:w="2014" w:type="dxa"/>
          </w:tcPr>
          <w:p w:rsidR="00F82825" w:rsidRPr="00065FF1" w:rsidRDefault="007F3702" w:rsidP="0039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203770" w:rsidRDefault="00F82825" w:rsidP="00AE2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C1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BG-RRP-4.023-0673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-C01</w:t>
            </w:r>
          </w:p>
        </w:tc>
        <w:tc>
          <w:tcPr>
            <w:tcW w:w="3436" w:type="dxa"/>
          </w:tcPr>
          <w:p w:rsidR="00F82825" w:rsidRPr="00AE2C1B" w:rsidRDefault="00F82825" w:rsidP="00AE2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C1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Подкрепа за устойчиво енергийно обновяване на блок "17", ул. "Атанас Буров", гр. Рудозем</w:t>
            </w:r>
          </w:p>
        </w:tc>
        <w:tc>
          <w:tcPr>
            <w:tcW w:w="4536" w:type="dxa"/>
          </w:tcPr>
          <w:p w:rsidR="00F82825" w:rsidRPr="00AE2C1B" w:rsidRDefault="00F82825" w:rsidP="00AE2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C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</w:t>
            </w:r>
            <w:r w:rsidRPr="00AE2C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AE2C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BG-RRP-4.023 - ПОДКРЕПА ЗА УСТОЙЧИВО ЕНЕРГИЙНО ОБНОВЯВАНЕ НА ЖИЛИЩНИЯ </w:t>
            </w:r>
            <w:r w:rsidRPr="00AE2C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СГРАДЕН ФОНД -ЕТАП I</w:t>
            </w:r>
          </w:p>
        </w:tc>
        <w:tc>
          <w:tcPr>
            <w:tcW w:w="1528" w:type="dxa"/>
          </w:tcPr>
          <w:p w:rsidR="00F82825" w:rsidRPr="00AE2C1B" w:rsidRDefault="00F82825" w:rsidP="00AE2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C1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300 504.31</w:t>
            </w:r>
          </w:p>
        </w:tc>
        <w:tc>
          <w:tcPr>
            <w:tcW w:w="1561" w:type="dxa"/>
          </w:tcPr>
          <w:p w:rsidR="00F82825" w:rsidRPr="00065FF1" w:rsidRDefault="00F82825" w:rsidP="00EE0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8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05.12.2024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- 30.06.2026</w:t>
            </w:r>
          </w:p>
        </w:tc>
        <w:tc>
          <w:tcPr>
            <w:tcW w:w="2014" w:type="dxa"/>
          </w:tcPr>
          <w:p w:rsidR="00F82825" w:rsidRPr="00065FF1" w:rsidRDefault="00F82825" w:rsidP="00EE0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AE2C1B" w:rsidRDefault="00F82825" w:rsidP="00AE2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C1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BG-RRP-4.023-0666</w:t>
            </w:r>
          </w:p>
        </w:tc>
        <w:tc>
          <w:tcPr>
            <w:tcW w:w="3436" w:type="dxa"/>
          </w:tcPr>
          <w:p w:rsidR="00F82825" w:rsidRPr="00AE2C1B" w:rsidRDefault="00F82825" w:rsidP="00AE2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C1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Подкрепа за устойчиво енергийно обновяване на блок "20", ул. "Атанас Буров", гр. Рудозем</w:t>
            </w:r>
          </w:p>
        </w:tc>
        <w:tc>
          <w:tcPr>
            <w:tcW w:w="4536" w:type="dxa"/>
          </w:tcPr>
          <w:p w:rsidR="00F82825" w:rsidRPr="00AE2C1B" w:rsidRDefault="00F82825" w:rsidP="00AE2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C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</w:t>
            </w:r>
            <w:r w:rsidRPr="00AE2C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AE2C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BG-RRP-4.023 - ПОДКРЕПА ЗА УСТОЙЧИВО ЕНЕРГИЙНО ОБНОВЯВАНЕ НА ЖИЛИЩНИЯ СГРАДЕН ФОНД -ЕТАП I</w:t>
            </w:r>
          </w:p>
        </w:tc>
        <w:tc>
          <w:tcPr>
            <w:tcW w:w="1528" w:type="dxa"/>
          </w:tcPr>
          <w:p w:rsidR="00F82825" w:rsidRPr="00CA10E1" w:rsidRDefault="00CA10E1" w:rsidP="00AE2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E1">
              <w:rPr>
                <w:rStyle w:val="no-wrap-white-space"/>
                <w:rFonts w:ascii="Times New Roman" w:hAnsi="Times New Roman" w:cs="Times New Roman"/>
                <w:color w:val="333333"/>
                <w:sz w:val="24"/>
                <w:szCs w:val="24"/>
              </w:rPr>
              <w:t>614 913.54</w:t>
            </w:r>
            <w:r w:rsidRPr="00CA1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1" w:type="dxa"/>
          </w:tcPr>
          <w:p w:rsidR="00F82825" w:rsidRPr="00065FF1" w:rsidRDefault="00CA10E1" w:rsidP="0039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12.12.2024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82825"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- 30.06.2026</w:t>
            </w:r>
          </w:p>
        </w:tc>
        <w:tc>
          <w:tcPr>
            <w:tcW w:w="2014" w:type="dxa"/>
          </w:tcPr>
          <w:p w:rsidR="00F82825" w:rsidRPr="00065FF1" w:rsidRDefault="00D45153" w:rsidP="00393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8022A2" w:rsidRDefault="00F82825" w:rsidP="0080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2A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BG16FFPR003-2.001-0117</w:t>
            </w:r>
          </w:p>
        </w:tc>
        <w:tc>
          <w:tcPr>
            <w:tcW w:w="3436" w:type="dxa"/>
          </w:tcPr>
          <w:p w:rsidR="00F82825" w:rsidRPr="008022A2" w:rsidRDefault="00F82825" w:rsidP="0080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2A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Устойчиво екологично и социално – икономическо развитие на селските общини в Смолянска област</w:t>
            </w:r>
          </w:p>
        </w:tc>
        <w:tc>
          <w:tcPr>
            <w:tcW w:w="4536" w:type="dxa"/>
          </w:tcPr>
          <w:p w:rsidR="00F82825" w:rsidRPr="008022A2" w:rsidRDefault="00F82825" w:rsidP="0080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2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Програма "Развитие на регионите" 2021-2027,</w:t>
            </w:r>
            <w:r w:rsidRPr="008022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8022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BG16FFPR003-2.001 - КОНЦЕПЦИИ ЗА ИНТЕГРИРАНИ ТЕРИТОРИАЛНИ ИНВЕСТИЦИИ (ИТИ)</w:t>
            </w:r>
          </w:p>
        </w:tc>
        <w:tc>
          <w:tcPr>
            <w:tcW w:w="1528" w:type="dxa"/>
          </w:tcPr>
          <w:p w:rsidR="00F82825" w:rsidRPr="008022A2" w:rsidRDefault="00F82825" w:rsidP="0080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2825" w:rsidRPr="008022A2" w:rsidRDefault="00F82825" w:rsidP="0080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м. от дата на стартиране</w:t>
            </w:r>
          </w:p>
        </w:tc>
        <w:tc>
          <w:tcPr>
            <w:tcW w:w="2014" w:type="dxa"/>
          </w:tcPr>
          <w:p w:rsidR="00F82825" w:rsidRPr="008022A2" w:rsidRDefault="00F82825" w:rsidP="0080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2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Одобрен</w:t>
            </w:r>
          </w:p>
        </w:tc>
      </w:tr>
      <w:tr w:rsidR="00F82825" w:rsidTr="00065FF1">
        <w:tc>
          <w:tcPr>
            <w:tcW w:w="1951" w:type="dxa"/>
          </w:tcPr>
          <w:p w:rsidR="00F82825" w:rsidRPr="00130D2C" w:rsidRDefault="00F82825" w:rsidP="0013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2C">
              <w:rPr>
                <w:rFonts w:ascii="Times New Roman" w:hAnsi="Times New Roman" w:cs="Times New Roman"/>
                <w:sz w:val="24"/>
                <w:szCs w:val="24"/>
              </w:rPr>
              <w:t>РД-02-30-109/22.12.2023</w:t>
            </w:r>
          </w:p>
        </w:tc>
        <w:tc>
          <w:tcPr>
            <w:tcW w:w="3436" w:type="dxa"/>
          </w:tcPr>
          <w:p w:rsidR="00F82825" w:rsidRPr="00130D2C" w:rsidRDefault="00F82825" w:rsidP="00130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D2C">
              <w:rPr>
                <w:rFonts w:ascii="Times New Roman" w:hAnsi="Times New Roman" w:cs="Times New Roman"/>
                <w:sz w:val="24"/>
                <w:szCs w:val="24"/>
              </w:rPr>
              <w:t>Реконструкция на улица от ПТ 47, с. Равнината, общ. Рудозем</w:t>
            </w:r>
          </w:p>
        </w:tc>
        <w:tc>
          <w:tcPr>
            <w:tcW w:w="4536" w:type="dxa"/>
          </w:tcPr>
          <w:p w:rsidR="00F82825" w:rsidRPr="00130D2C" w:rsidRDefault="00F82825" w:rsidP="0013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2C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2825" w:rsidRPr="00130D2C" w:rsidRDefault="00F82825" w:rsidP="0013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2C">
              <w:rPr>
                <w:rFonts w:ascii="Times New Roman" w:hAnsi="Times New Roman" w:cs="Times New Roman"/>
                <w:sz w:val="24"/>
                <w:szCs w:val="24"/>
              </w:rPr>
              <w:t>757 785</w:t>
            </w:r>
          </w:p>
        </w:tc>
        <w:tc>
          <w:tcPr>
            <w:tcW w:w="1561" w:type="dxa"/>
          </w:tcPr>
          <w:p w:rsidR="00F82825" w:rsidRDefault="00F82825" w:rsidP="00130D2C">
            <w:pPr>
              <w:jc w:val="center"/>
              <w:rPr>
                <w:lang w:val="en-US"/>
              </w:rPr>
            </w:pP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- 30.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014" w:type="dxa"/>
          </w:tcPr>
          <w:p w:rsidR="00F82825" w:rsidRDefault="00F87864" w:rsidP="00130D2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</w:t>
            </w:r>
          </w:p>
        </w:tc>
      </w:tr>
      <w:tr w:rsidR="00F82825" w:rsidTr="00065FF1">
        <w:tc>
          <w:tcPr>
            <w:tcW w:w="1951" w:type="dxa"/>
          </w:tcPr>
          <w:p w:rsidR="00F82825" w:rsidRPr="00130D2C" w:rsidRDefault="00F82825" w:rsidP="00130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D2C">
              <w:rPr>
                <w:rFonts w:ascii="Times New Roman" w:hAnsi="Times New Roman" w:cs="Times New Roman"/>
                <w:sz w:val="24"/>
                <w:szCs w:val="24"/>
              </w:rPr>
              <w:t xml:space="preserve">РД-02-30-206/ 18.03.2024 </w:t>
            </w:r>
          </w:p>
        </w:tc>
        <w:tc>
          <w:tcPr>
            <w:tcW w:w="3436" w:type="dxa"/>
          </w:tcPr>
          <w:p w:rsidR="00F82825" w:rsidRPr="00130D2C" w:rsidRDefault="00F82825" w:rsidP="00130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D2C">
              <w:rPr>
                <w:rFonts w:ascii="Times New Roman" w:hAnsi="Times New Roman" w:cs="Times New Roman"/>
                <w:sz w:val="24"/>
                <w:szCs w:val="24"/>
              </w:rPr>
              <w:t>Реконструкция на улица от ПТ 42 с.Равнината</w:t>
            </w:r>
          </w:p>
        </w:tc>
        <w:tc>
          <w:tcPr>
            <w:tcW w:w="4536" w:type="dxa"/>
          </w:tcPr>
          <w:p w:rsidR="00F82825" w:rsidRPr="00130D2C" w:rsidRDefault="00F82825" w:rsidP="00130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D2C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2825" w:rsidRPr="00130D2C" w:rsidRDefault="00F82825" w:rsidP="0013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2C">
              <w:rPr>
                <w:rFonts w:ascii="Times New Roman" w:hAnsi="Times New Roman" w:cs="Times New Roman"/>
                <w:sz w:val="24"/>
                <w:szCs w:val="24"/>
              </w:rPr>
              <w:t>250 100</w:t>
            </w:r>
          </w:p>
        </w:tc>
        <w:tc>
          <w:tcPr>
            <w:tcW w:w="1561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- 31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14" w:type="dxa"/>
          </w:tcPr>
          <w:p w:rsidR="00F82825" w:rsidRDefault="00F87864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</w:t>
            </w:r>
          </w:p>
        </w:tc>
      </w:tr>
      <w:tr w:rsidR="00F82825" w:rsidTr="00065FF1">
        <w:tc>
          <w:tcPr>
            <w:tcW w:w="1951" w:type="dxa"/>
          </w:tcPr>
          <w:p w:rsidR="00F82825" w:rsidRPr="00D87DAF" w:rsidRDefault="00F82825" w:rsidP="00D87D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РД-02-30-204/ 18.03.2024</w:t>
            </w:r>
          </w:p>
        </w:tc>
        <w:tc>
          <w:tcPr>
            <w:tcW w:w="3436" w:type="dxa"/>
          </w:tcPr>
          <w:p w:rsidR="00F82825" w:rsidRPr="00D87DAF" w:rsidRDefault="00F82825" w:rsidP="00D87D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Парково пространство в УПИ IХ, кв.39, гр. Рудозем</w:t>
            </w:r>
          </w:p>
        </w:tc>
        <w:tc>
          <w:tcPr>
            <w:tcW w:w="4536" w:type="dxa"/>
          </w:tcPr>
          <w:p w:rsidR="00F82825" w:rsidRPr="00D87DAF" w:rsidRDefault="00F82825" w:rsidP="00D87D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2825" w:rsidRPr="00D87DAF" w:rsidRDefault="00F82825" w:rsidP="00D87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555 800</w:t>
            </w:r>
          </w:p>
        </w:tc>
        <w:tc>
          <w:tcPr>
            <w:tcW w:w="1561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- 31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14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D87DAF" w:rsidRDefault="00F82825" w:rsidP="00D87D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РД-02-30-197/ 18.03.2024</w:t>
            </w:r>
          </w:p>
        </w:tc>
        <w:tc>
          <w:tcPr>
            <w:tcW w:w="3436" w:type="dxa"/>
          </w:tcPr>
          <w:p w:rsidR="00F82825" w:rsidRPr="00D87DAF" w:rsidRDefault="00F82825" w:rsidP="00D87D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Проектиране, упражняване на авторски надзор и изпълнение на строително-монтажните работи по паркоустрояване и благоустрояване на съществуващ обществен селищен парк- „Лесопарка“ на гр. Рудозем - изграждане на подходи към парка за МПС, велосипеди и пешеходни туристи; паркинг/и; алейна мрежа; енергоспестяващо осветление; зони за отдих, атракциони и др.</w:t>
            </w:r>
          </w:p>
        </w:tc>
        <w:tc>
          <w:tcPr>
            <w:tcW w:w="4536" w:type="dxa"/>
          </w:tcPr>
          <w:p w:rsidR="00F82825" w:rsidRPr="00D87DAF" w:rsidRDefault="00F82825" w:rsidP="009C4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2825" w:rsidRPr="00D87DAF" w:rsidRDefault="00F82825" w:rsidP="00D87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2 337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1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- 31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14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D87DAF" w:rsidRDefault="00F82825" w:rsidP="00D87DA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РД-02-30-782/ 26.04.2024</w:t>
            </w:r>
          </w:p>
        </w:tc>
        <w:tc>
          <w:tcPr>
            <w:tcW w:w="3436" w:type="dxa"/>
          </w:tcPr>
          <w:p w:rsidR="00F82825" w:rsidRPr="00D87DAF" w:rsidRDefault="00F82825" w:rsidP="00D87D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Рехабилитация на път SML 2248 /III-8683/ Смилян – Букаците – Горово – граница общ. (Смолян – Рудозем) – Витина – Елховец /ІІІ 8681/” от км. 8+300 до км. 12+100</w:t>
            </w:r>
          </w:p>
        </w:tc>
        <w:tc>
          <w:tcPr>
            <w:tcW w:w="4536" w:type="dxa"/>
          </w:tcPr>
          <w:p w:rsidR="00F82825" w:rsidRPr="00D87DAF" w:rsidRDefault="00F82825" w:rsidP="009C4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2825" w:rsidRPr="00D87DAF" w:rsidRDefault="00F82825" w:rsidP="00D87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1 807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1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- 31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14" w:type="dxa"/>
          </w:tcPr>
          <w:p w:rsidR="00F82825" w:rsidRDefault="00F87864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</w:t>
            </w:r>
          </w:p>
        </w:tc>
      </w:tr>
      <w:tr w:rsidR="00F82825" w:rsidTr="00065FF1">
        <w:tc>
          <w:tcPr>
            <w:tcW w:w="1951" w:type="dxa"/>
          </w:tcPr>
          <w:p w:rsidR="00F82825" w:rsidRPr="005954D9" w:rsidRDefault="00F82825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РД-02-30-779 от 26.04.2024</w:t>
            </w:r>
          </w:p>
        </w:tc>
        <w:tc>
          <w:tcPr>
            <w:tcW w:w="3436" w:type="dxa"/>
          </w:tcPr>
          <w:p w:rsidR="00F82825" w:rsidRPr="005954D9" w:rsidRDefault="00F82825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Вътрешна водопроводна мрежа с. Чепинци – лот 10</w:t>
            </w:r>
          </w:p>
        </w:tc>
        <w:tc>
          <w:tcPr>
            <w:tcW w:w="4536" w:type="dxa"/>
          </w:tcPr>
          <w:p w:rsidR="00F82825" w:rsidRPr="00D87DAF" w:rsidRDefault="00F82825" w:rsidP="009C4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2825" w:rsidRPr="00D87DAF" w:rsidRDefault="00F82825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2 543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1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- 31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14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5954D9" w:rsidRDefault="00F82825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РД-02-30-200/ 18.03.2024</w:t>
            </w:r>
          </w:p>
        </w:tc>
        <w:tc>
          <w:tcPr>
            <w:tcW w:w="3436" w:type="dxa"/>
          </w:tcPr>
          <w:p w:rsidR="00F82825" w:rsidRPr="005954D9" w:rsidRDefault="00F82825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Реконструкция на улична мрежа на с. Елховец, общ. Рудозем", подобект ул. Байкушевска</w:t>
            </w:r>
          </w:p>
        </w:tc>
        <w:tc>
          <w:tcPr>
            <w:tcW w:w="4536" w:type="dxa"/>
          </w:tcPr>
          <w:p w:rsidR="00F82825" w:rsidRPr="00D87DAF" w:rsidRDefault="00F82825" w:rsidP="009C4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2825" w:rsidRPr="00D87DAF" w:rsidRDefault="00F82825" w:rsidP="009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1 470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1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- 31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14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2825" w:rsidTr="00065FF1">
        <w:tc>
          <w:tcPr>
            <w:tcW w:w="1951" w:type="dxa"/>
          </w:tcPr>
          <w:p w:rsidR="00F82825" w:rsidRPr="005954D9" w:rsidRDefault="00F82825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 xml:space="preserve">РД-02-30-778/ </w:t>
            </w:r>
            <w:r w:rsidRPr="00595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3436" w:type="dxa"/>
          </w:tcPr>
          <w:p w:rsidR="00F82825" w:rsidRPr="005954D9" w:rsidRDefault="00F82825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Благоустрояване на централна част град Рудозем - ЛОТ I, зона 5</w:t>
            </w:r>
          </w:p>
        </w:tc>
        <w:tc>
          <w:tcPr>
            <w:tcW w:w="4536" w:type="dxa"/>
          </w:tcPr>
          <w:p w:rsidR="00F82825" w:rsidRPr="00D87DAF" w:rsidRDefault="00F82825" w:rsidP="009C4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2825" w:rsidRPr="00D87DAF" w:rsidRDefault="00F82825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975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1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- 31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14" w:type="dxa"/>
          </w:tcPr>
          <w:p w:rsidR="00F82825" w:rsidRDefault="00F82825" w:rsidP="009C4E24">
            <w:pPr>
              <w:jc w:val="center"/>
              <w:rPr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F87864" w:rsidTr="00065FF1">
        <w:tc>
          <w:tcPr>
            <w:tcW w:w="1951" w:type="dxa"/>
          </w:tcPr>
          <w:p w:rsidR="00F87864" w:rsidRPr="00F87864" w:rsidRDefault="00F87864" w:rsidP="00F87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РД-02-30-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95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954D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36" w:type="dxa"/>
          </w:tcPr>
          <w:p w:rsidR="00F87864" w:rsidRPr="005954D9" w:rsidRDefault="00F87864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64">
              <w:rPr>
                <w:rFonts w:ascii="Times New Roman" w:hAnsi="Times New Roman" w:cs="Times New Roman"/>
                <w:sz w:val="24"/>
                <w:szCs w:val="24"/>
              </w:rPr>
              <w:t>Пешеходна алея с.Оглед от км.0+000 до км. 0+143,86</w:t>
            </w:r>
          </w:p>
        </w:tc>
        <w:tc>
          <w:tcPr>
            <w:tcW w:w="4536" w:type="dxa"/>
          </w:tcPr>
          <w:p w:rsidR="00F87864" w:rsidRPr="00D87DAF" w:rsidRDefault="00F87864" w:rsidP="009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AF">
              <w:rPr>
                <w:rFonts w:ascii="Times New Roman" w:hAnsi="Times New Roman" w:cs="Times New Roman"/>
                <w:sz w:val="24"/>
                <w:szCs w:val="24"/>
              </w:rPr>
              <w:t>МРРБ-Обект от капиталова субсидия</w:t>
            </w:r>
          </w:p>
        </w:tc>
        <w:tc>
          <w:tcPr>
            <w:tcW w:w="1528" w:type="dxa"/>
          </w:tcPr>
          <w:p w:rsidR="00F87864" w:rsidRPr="00F87864" w:rsidRDefault="00F87864" w:rsidP="0059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229 900</w:t>
            </w:r>
          </w:p>
        </w:tc>
        <w:tc>
          <w:tcPr>
            <w:tcW w:w="1561" w:type="dxa"/>
          </w:tcPr>
          <w:p w:rsidR="00F87864" w:rsidRPr="00F87864" w:rsidRDefault="00F87864" w:rsidP="00F8786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Крайна дата - 3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06</w:t>
            </w:r>
            <w:r w:rsidRPr="00065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2014" w:type="dxa"/>
          </w:tcPr>
          <w:p w:rsidR="00F87864" w:rsidRPr="00077DC9" w:rsidRDefault="00F87864" w:rsidP="009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46412F" w:rsidTr="00065FF1">
        <w:tc>
          <w:tcPr>
            <w:tcW w:w="1951" w:type="dxa"/>
          </w:tcPr>
          <w:p w:rsidR="00B45431" w:rsidRPr="0008181F" w:rsidRDefault="00B45431" w:rsidP="0008181F">
            <w:pPr>
              <w:pStyle w:val="Default"/>
              <w:jc w:val="center"/>
            </w:pPr>
          </w:p>
          <w:p w:rsidR="0046412F" w:rsidRPr="0008181F" w:rsidRDefault="00B45431" w:rsidP="00081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81F">
              <w:rPr>
                <w:rFonts w:ascii="Times New Roman" w:hAnsi="Times New Roman" w:cs="Times New Roman"/>
                <w:bCs/>
                <w:sz w:val="24"/>
                <w:szCs w:val="24"/>
              </w:rPr>
              <w:t>21/Г.6/01/003393-C01</w:t>
            </w:r>
          </w:p>
        </w:tc>
        <w:tc>
          <w:tcPr>
            <w:tcW w:w="3436" w:type="dxa"/>
          </w:tcPr>
          <w:p w:rsidR="0046412F" w:rsidRPr="0008181F" w:rsidRDefault="0008181F" w:rsidP="0008181F">
            <w:pPr>
              <w:pStyle w:val="Default"/>
              <w:jc w:val="center"/>
            </w:pPr>
            <w:r w:rsidRPr="0008181F">
              <w:rPr>
                <w:bCs/>
              </w:rPr>
              <w:t>Основен ремонт на ул. „Любен Каравелов“ в кв. „Възраждане“, гр. Рудозем“ и ул. „Снежанка“, с. Чепинци, община Рудозем</w:t>
            </w:r>
          </w:p>
        </w:tc>
        <w:tc>
          <w:tcPr>
            <w:tcW w:w="4536" w:type="dxa"/>
          </w:tcPr>
          <w:p w:rsidR="0008181F" w:rsidRPr="0008181F" w:rsidRDefault="00B45431" w:rsidP="008A6D56">
            <w:pPr>
              <w:pStyle w:val="Default"/>
              <w:jc w:val="center"/>
            </w:pPr>
            <w:r w:rsidRPr="0008181F">
              <w:rPr>
                <w:bCs/>
              </w:rPr>
              <w:t>Държавен фонд „Земеделие”</w:t>
            </w:r>
          </w:p>
          <w:p w:rsidR="0046412F" w:rsidRPr="0008181F" w:rsidRDefault="0008181F" w:rsidP="008A6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81F">
              <w:rPr>
                <w:rFonts w:ascii="Times New Roman" w:hAnsi="Times New Roman" w:cs="Times New Roman"/>
                <w:bCs/>
                <w:sz w:val="24"/>
                <w:szCs w:val="24"/>
              </w:rPr>
              <w:t>Интервенция „II.Г.6 - Инвестиции в основни услуги и дребни по мащаби инфраструктура в селските райони”</w:t>
            </w:r>
          </w:p>
        </w:tc>
        <w:tc>
          <w:tcPr>
            <w:tcW w:w="1528" w:type="dxa"/>
          </w:tcPr>
          <w:p w:rsidR="0046412F" w:rsidRPr="0008181F" w:rsidRDefault="0008181F" w:rsidP="00081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1 930 381.</w:t>
            </w:r>
            <w:r w:rsidR="00B45431" w:rsidRPr="0008181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61" w:type="dxa"/>
          </w:tcPr>
          <w:p w:rsidR="0046412F" w:rsidRPr="0008181F" w:rsidRDefault="00B45431" w:rsidP="00081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81F">
              <w:rPr>
                <w:rFonts w:ascii="Times New Roman" w:hAnsi="Times New Roman" w:cs="Times New Roman"/>
                <w:sz w:val="24"/>
                <w:szCs w:val="24"/>
              </w:rPr>
              <w:t xml:space="preserve">36 м. от дата на </w:t>
            </w:r>
            <w:r w:rsidR="0008181F" w:rsidRPr="0008181F">
              <w:rPr>
                <w:rFonts w:ascii="Times New Roman" w:hAnsi="Times New Roman" w:cs="Times New Roman"/>
                <w:sz w:val="24"/>
                <w:szCs w:val="24"/>
              </w:rPr>
              <w:t>подписване</w:t>
            </w:r>
          </w:p>
        </w:tc>
        <w:tc>
          <w:tcPr>
            <w:tcW w:w="2014" w:type="dxa"/>
          </w:tcPr>
          <w:p w:rsidR="0046412F" w:rsidRPr="0008181F" w:rsidRDefault="008A6D56" w:rsidP="00081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08181F" w:rsidTr="00065FF1">
        <w:tc>
          <w:tcPr>
            <w:tcW w:w="1951" w:type="dxa"/>
          </w:tcPr>
          <w:p w:rsidR="0008181F" w:rsidRPr="0008181F" w:rsidRDefault="0008181F" w:rsidP="0008181F">
            <w:pPr>
              <w:pStyle w:val="Default"/>
              <w:jc w:val="center"/>
            </w:pPr>
          </w:p>
          <w:p w:rsidR="0008181F" w:rsidRPr="0008181F" w:rsidRDefault="0008181F" w:rsidP="00081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81F">
              <w:rPr>
                <w:rFonts w:ascii="Times New Roman" w:hAnsi="Times New Roman" w:cs="Times New Roman"/>
                <w:bCs/>
                <w:sz w:val="24"/>
                <w:szCs w:val="24"/>
              </w:rPr>
              <w:t>21/Г.6/01/003394-C01</w:t>
            </w:r>
          </w:p>
        </w:tc>
        <w:tc>
          <w:tcPr>
            <w:tcW w:w="3436" w:type="dxa"/>
          </w:tcPr>
          <w:p w:rsidR="0008181F" w:rsidRPr="0008181F" w:rsidRDefault="0008181F" w:rsidP="0008181F">
            <w:pPr>
              <w:pStyle w:val="Default"/>
              <w:jc w:val="center"/>
            </w:pPr>
            <w:r w:rsidRPr="0008181F">
              <w:rPr>
                <w:bCs/>
              </w:rPr>
              <w:t>Основен ремонт на ул. „Братя Миладинови“ в кв. „Възраждане“, гр. Рудозем</w:t>
            </w:r>
          </w:p>
        </w:tc>
        <w:tc>
          <w:tcPr>
            <w:tcW w:w="4536" w:type="dxa"/>
          </w:tcPr>
          <w:p w:rsidR="0008181F" w:rsidRPr="0008181F" w:rsidRDefault="0008181F" w:rsidP="0008181F">
            <w:pPr>
              <w:pStyle w:val="Default"/>
              <w:jc w:val="center"/>
            </w:pPr>
            <w:r w:rsidRPr="0008181F">
              <w:rPr>
                <w:bCs/>
              </w:rPr>
              <w:t>Държавен фонд „Земеделие”</w:t>
            </w:r>
          </w:p>
          <w:p w:rsidR="0008181F" w:rsidRDefault="0008181F" w:rsidP="0008181F">
            <w:pPr>
              <w:jc w:val="center"/>
              <w:rPr>
                <w:lang w:val="en-US"/>
              </w:rPr>
            </w:pPr>
            <w:r w:rsidRPr="0008181F">
              <w:rPr>
                <w:rFonts w:ascii="Times New Roman" w:hAnsi="Times New Roman" w:cs="Times New Roman"/>
                <w:bCs/>
                <w:sz w:val="24"/>
                <w:szCs w:val="24"/>
              </w:rPr>
              <w:t>Интервенция „II.Г.6 - Инвестиции в основни услуги и дребни по мащаби инфраструктура в селските райони”</w:t>
            </w:r>
          </w:p>
        </w:tc>
        <w:tc>
          <w:tcPr>
            <w:tcW w:w="1528" w:type="dxa"/>
          </w:tcPr>
          <w:p w:rsidR="0008181F" w:rsidRPr="0008181F" w:rsidRDefault="0008181F" w:rsidP="00081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243 075.</w:t>
            </w:r>
            <w:r w:rsidRPr="0008181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1" w:type="dxa"/>
          </w:tcPr>
          <w:p w:rsidR="0008181F" w:rsidRPr="0008181F" w:rsidRDefault="0008181F" w:rsidP="00D63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81F">
              <w:rPr>
                <w:rFonts w:ascii="Times New Roman" w:hAnsi="Times New Roman" w:cs="Times New Roman"/>
                <w:sz w:val="24"/>
                <w:szCs w:val="24"/>
              </w:rPr>
              <w:t>36 м. от дата на подписване</w:t>
            </w:r>
          </w:p>
        </w:tc>
        <w:tc>
          <w:tcPr>
            <w:tcW w:w="2014" w:type="dxa"/>
          </w:tcPr>
          <w:p w:rsidR="0008181F" w:rsidRPr="0008181F" w:rsidRDefault="008A6D56" w:rsidP="00D63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08181F" w:rsidTr="00065FF1">
        <w:tc>
          <w:tcPr>
            <w:tcW w:w="1951" w:type="dxa"/>
          </w:tcPr>
          <w:p w:rsidR="0008181F" w:rsidRPr="0008181F" w:rsidRDefault="0008181F" w:rsidP="0008181F">
            <w:pPr>
              <w:pStyle w:val="Default"/>
              <w:jc w:val="center"/>
            </w:pPr>
          </w:p>
          <w:p w:rsidR="0008181F" w:rsidRPr="0008181F" w:rsidRDefault="0008181F" w:rsidP="00081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81F">
              <w:rPr>
                <w:rFonts w:ascii="Times New Roman" w:hAnsi="Times New Roman" w:cs="Times New Roman"/>
                <w:bCs/>
                <w:sz w:val="24"/>
                <w:szCs w:val="24"/>
              </w:rPr>
              <w:t>21/Г.6/01/003362-C01</w:t>
            </w:r>
          </w:p>
        </w:tc>
        <w:tc>
          <w:tcPr>
            <w:tcW w:w="3436" w:type="dxa"/>
          </w:tcPr>
          <w:p w:rsidR="0008181F" w:rsidRPr="0008181F" w:rsidRDefault="0008181F" w:rsidP="0008181F">
            <w:pPr>
              <w:pStyle w:val="Default"/>
              <w:jc w:val="center"/>
            </w:pPr>
            <w:r w:rsidRPr="0008181F">
              <w:rPr>
                <w:bCs/>
              </w:rPr>
              <w:t>Рехабилитация и реконструкция на общински път SML 2248 /III-8683/ Смилян-Букаците-Горово-граница общ.(Смолян-Рудозем)-Витина-Елховец /III-</w:t>
            </w:r>
            <w:r w:rsidRPr="0008181F">
              <w:rPr>
                <w:bCs/>
              </w:rPr>
              <w:lastRenderedPageBreak/>
              <w:t>8608/ – I ет.</w:t>
            </w:r>
          </w:p>
        </w:tc>
        <w:tc>
          <w:tcPr>
            <w:tcW w:w="4536" w:type="dxa"/>
          </w:tcPr>
          <w:p w:rsidR="0008181F" w:rsidRPr="0008181F" w:rsidRDefault="0008181F" w:rsidP="0008181F">
            <w:pPr>
              <w:pStyle w:val="Default"/>
              <w:jc w:val="center"/>
            </w:pPr>
            <w:r w:rsidRPr="0008181F">
              <w:rPr>
                <w:bCs/>
              </w:rPr>
              <w:lastRenderedPageBreak/>
              <w:t>Държавен фонд „Земеделие”</w:t>
            </w:r>
          </w:p>
          <w:p w:rsidR="0008181F" w:rsidRDefault="0008181F" w:rsidP="0008181F">
            <w:pPr>
              <w:jc w:val="center"/>
              <w:rPr>
                <w:lang w:val="en-US"/>
              </w:rPr>
            </w:pPr>
            <w:r w:rsidRPr="0008181F">
              <w:rPr>
                <w:rFonts w:ascii="Times New Roman" w:hAnsi="Times New Roman" w:cs="Times New Roman"/>
                <w:bCs/>
                <w:sz w:val="24"/>
                <w:szCs w:val="24"/>
              </w:rPr>
              <w:t>Интервенция „II.Г.6 - Инвестиции в основни услуги и дребни по мащаби инфраструктура в селските райони”</w:t>
            </w:r>
          </w:p>
        </w:tc>
        <w:tc>
          <w:tcPr>
            <w:tcW w:w="1528" w:type="dxa"/>
          </w:tcPr>
          <w:p w:rsidR="0008181F" w:rsidRPr="0008181F" w:rsidRDefault="0008181F" w:rsidP="00081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1 935 060.</w:t>
            </w:r>
            <w:r w:rsidRPr="0008181F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61" w:type="dxa"/>
          </w:tcPr>
          <w:p w:rsidR="0008181F" w:rsidRPr="0008181F" w:rsidRDefault="0008181F" w:rsidP="00D63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81F">
              <w:rPr>
                <w:rFonts w:ascii="Times New Roman" w:hAnsi="Times New Roman" w:cs="Times New Roman"/>
                <w:sz w:val="24"/>
                <w:szCs w:val="24"/>
              </w:rPr>
              <w:t>36 м. от дата на подписване</w:t>
            </w:r>
          </w:p>
        </w:tc>
        <w:tc>
          <w:tcPr>
            <w:tcW w:w="2014" w:type="dxa"/>
          </w:tcPr>
          <w:p w:rsidR="0008181F" w:rsidRPr="0008181F" w:rsidRDefault="008A6D56" w:rsidP="00D63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C9">
              <w:rPr>
                <w:rFonts w:ascii="Times New Roman" w:hAnsi="Times New Roman" w:cs="Times New Roman"/>
                <w:sz w:val="24"/>
                <w:szCs w:val="24"/>
              </w:rPr>
              <w:t>В процес на изпълнение</w:t>
            </w:r>
          </w:p>
        </w:tc>
      </w:tr>
      <w:tr w:rsidR="008A6D56" w:rsidTr="00065FF1">
        <w:tc>
          <w:tcPr>
            <w:tcW w:w="1951" w:type="dxa"/>
          </w:tcPr>
          <w:p w:rsidR="008A6D56" w:rsidRPr="0046412F" w:rsidRDefault="008A6D56" w:rsidP="0076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BG-RRP-13.009-0079</w:t>
            </w:r>
          </w:p>
        </w:tc>
        <w:tc>
          <w:tcPr>
            <w:tcW w:w="3436" w:type="dxa"/>
          </w:tcPr>
          <w:p w:rsidR="008A6D56" w:rsidRPr="0046412F" w:rsidRDefault="008A6D56" w:rsidP="0076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Инсталиране на фотоволтаични системи (ФЕЦ) и закупуване на електрическо превозно средство, включително свързана зарядна станция за развитие на социалните услуги в община Рудозем.</w:t>
            </w:r>
          </w:p>
        </w:tc>
        <w:tc>
          <w:tcPr>
            <w:tcW w:w="4536" w:type="dxa"/>
          </w:tcPr>
          <w:p w:rsidR="008A6D56" w:rsidRPr="0046412F" w:rsidRDefault="008A6D56" w:rsidP="0076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 план за възстановяване и устойчивост,</w:t>
            </w:r>
            <w:r w:rsidRPr="004641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4641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BG-RRP-13.009 - "Инсталиране на фотоволтаични системи (ФЕЦ) в съществуващи социални услуги, делегирана от държавата дейност и закупуване на електрически превозни средства, включително свързани зарядни станции за предоставяне на социални услуги"</w:t>
            </w:r>
          </w:p>
        </w:tc>
        <w:tc>
          <w:tcPr>
            <w:tcW w:w="1528" w:type="dxa"/>
          </w:tcPr>
          <w:p w:rsidR="008A6D56" w:rsidRPr="0046412F" w:rsidRDefault="008A6D56" w:rsidP="00764EE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46412F">
              <w:rPr>
                <w:rStyle w:val="no-wrap-white-space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309 989.20</w:t>
            </w:r>
          </w:p>
          <w:p w:rsidR="008A6D56" w:rsidRPr="0046412F" w:rsidRDefault="008A6D56" w:rsidP="0076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6D56" w:rsidRPr="0046412F" w:rsidRDefault="008A6D56" w:rsidP="0076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от дата на стартиране</w:t>
            </w:r>
          </w:p>
        </w:tc>
        <w:tc>
          <w:tcPr>
            <w:tcW w:w="2014" w:type="dxa"/>
          </w:tcPr>
          <w:p w:rsidR="008A6D56" w:rsidRPr="0046412F" w:rsidRDefault="008A6D56" w:rsidP="0076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Одобрен</w:t>
            </w:r>
          </w:p>
        </w:tc>
      </w:tr>
    </w:tbl>
    <w:p w:rsidR="007C7CD5" w:rsidRPr="007C7CD5" w:rsidRDefault="007C7CD5">
      <w:pPr>
        <w:rPr>
          <w:lang w:val="en-US"/>
        </w:rPr>
      </w:pPr>
    </w:p>
    <w:sectPr w:rsidR="007C7CD5" w:rsidRPr="007C7CD5" w:rsidSect="007C7C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CD5"/>
    <w:rsid w:val="00021CD0"/>
    <w:rsid w:val="00024250"/>
    <w:rsid w:val="00065FF1"/>
    <w:rsid w:val="00077DC9"/>
    <w:rsid w:val="0008181F"/>
    <w:rsid w:val="00130D2C"/>
    <w:rsid w:val="00164D37"/>
    <w:rsid w:val="001E080E"/>
    <w:rsid w:val="00203770"/>
    <w:rsid w:val="0020710B"/>
    <w:rsid w:val="00440D75"/>
    <w:rsid w:val="0046412F"/>
    <w:rsid w:val="00493C48"/>
    <w:rsid w:val="005954D9"/>
    <w:rsid w:val="006203C9"/>
    <w:rsid w:val="006D0271"/>
    <w:rsid w:val="00744278"/>
    <w:rsid w:val="007643B8"/>
    <w:rsid w:val="007C7CD5"/>
    <w:rsid w:val="007F3702"/>
    <w:rsid w:val="008022A2"/>
    <w:rsid w:val="00836F4C"/>
    <w:rsid w:val="008A6D56"/>
    <w:rsid w:val="00921E49"/>
    <w:rsid w:val="00AE2C1B"/>
    <w:rsid w:val="00B45431"/>
    <w:rsid w:val="00B87428"/>
    <w:rsid w:val="00BD1632"/>
    <w:rsid w:val="00C4442E"/>
    <w:rsid w:val="00CA10E1"/>
    <w:rsid w:val="00CD4F90"/>
    <w:rsid w:val="00CF59BD"/>
    <w:rsid w:val="00D45153"/>
    <w:rsid w:val="00D87DAF"/>
    <w:rsid w:val="00EB27E2"/>
    <w:rsid w:val="00EF0EE5"/>
    <w:rsid w:val="00F82825"/>
    <w:rsid w:val="00F86431"/>
    <w:rsid w:val="00F87864"/>
    <w:rsid w:val="00F87BAC"/>
    <w:rsid w:val="00F924C9"/>
    <w:rsid w:val="00FA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-wrap-white-space">
    <w:name w:val="no-wrap-white-space"/>
    <w:basedOn w:val="DefaultParagraphFont"/>
    <w:rsid w:val="00836F4C"/>
  </w:style>
  <w:style w:type="paragraph" w:styleId="NoSpacing">
    <w:name w:val="No Spacing"/>
    <w:uiPriority w:val="1"/>
    <w:qFormat/>
    <w:rsid w:val="00D87DAF"/>
    <w:pPr>
      <w:spacing w:after="0" w:line="240" w:lineRule="auto"/>
    </w:pPr>
  </w:style>
  <w:style w:type="paragraph" w:customStyle="1" w:styleId="Default">
    <w:name w:val="Default"/>
    <w:rsid w:val="00B4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2024-11-28T09:38:00Z</dcterms:created>
  <dcterms:modified xsi:type="dcterms:W3CDTF">2025-11-18T14:43:00Z</dcterms:modified>
</cp:coreProperties>
</file>