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540FE2" w:rsidRPr="008D7857">
        <w:t>Наредба № 1 на Общински съвет – Рудозем за опазване на обществения ред и безопасността на движението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540FE2" w:rsidRPr="008D7857">
        <w:t>Наредба № 1 на Общински съвет – Рудозем за опазване на обществения ред и безопасността на движението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8F4D61">
        <w:rPr>
          <w:b/>
          <w:color w:val="000000"/>
          <w:lang w:bidi="bg-BG"/>
        </w:rPr>
        <w:t>19</w:t>
      </w:r>
      <w:r w:rsidR="00C06033">
        <w:rPr>
          <w:b/>
          <w:color w:val="000000"/>
          <w:lang w:bidi="bg-BG"/>
        </w:rPr>
        <w:t>.0</w:t>
      </w:r>
      <w:r w:rsidR="008F4D61">
        <w:rPr>
          <w:b/>
          <w:color w:val="000000"/>
          <w:lang w:bidi="bg-BG"/>
        </w:rPr>
        <w:t>5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8F4D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F4" w:rsidRDefault="002A15F4">
      <w:r>
        <w:separator/>
      </w:r>
    </w:p>
  </w:endnote>
  <w:endnote w:type="continuationSeparator" w:id="0">
    <w:p w:rsidR="002A15F4" w:rsidRDefault="002A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F4" w:rsidRDefault="002A15F4">
      <w:r>
        <w:separator/>
      </w:r>
    </w:p>
  </w:footnote>
  <w:footnote w:type="continuationSeparator" w:id="0">
    <w:p w:rsidR="002A15F4" w:rsidRDefault="002A1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E4FBC"/>
    <w:rsid w:val="00106617"/>
    <w:rsid w:val="00177C2D"/>
    <w:rsid w:val="001B0CDC"/>
    <w:rsid w:val="00204251"/>
    <w:rsid w:val="002510CA"/>
    <w:rsid w:val="00272C63"/>
    <w:rsid w:val="002A15F4"/>
    <w:rsid w:val="002A5F7C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8F4D61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A6E8-0C94-4BA2-8B9F-AF8847A1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2025-07-07T12:46:00Z</dcterms:created>
  <dcterms:modified xsi:type="dcterms:W3CDTF">2025-07-07T12:46:00Z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