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2A" w:rsidRDefault="005C66B2" w:rsidP="005C6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Изх.№25-00-46/20.03.2024г.</w:t>
      </w:r>
    </w:p>
    <w:p w:rsidR="00FD2675" w:rsidRDefault="00FD2675" w:rsidP="00FD2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 Вх. № 75/20.03.2024 г.</w:t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2C1F2A" w:rsidRDefault="002C1F2A" w:rsidP="00C6000E">
      <w:pPr>
        <w:tabs>
          <w:tab w:val="left" w:pos="90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  <w:r w:rsidR="00C6000E">
        <w:rPr>
          <w:b/>
          <w:sz w:val="28"/>
          <w:szCs w:val="28"/>
        </w:rPr>
        <w:tab/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РУДОЗЕМ</w:t>
      </w:r>
    </w:p>
    <w:p w:rsidR="00033287" w:rsidRDefault="00033287" w:rsidP="002C1F2A">
      <w:pPr>
        <w:jc w:val="center"/>
        <w:rPr>
          <w:b/>
          <w:sz w:val="32"/>
          <w:szCs w:val="32"/>
        </w:rPr>
      </w:pPr>
    </w:p>
    <w:p w:rsidR="000A6617" w:rsidRDefault="000A6617" w:rsidP="002C1F2A">
      <w:pPr>
        <w:jc w:val="center"/>
        <w:rPr>
          <w:b/>
          <w:sz w:val="32"/>
          <w:szCs w:val="32"/>
        </w:rPr>
      </w:pPr>
    </w:p>
    <w:p w:rsidR="002C1F2A" w:rsidRDefault="002C1F2A" w:rsidP="002C1F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Л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Н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 </w:t>
      </w:r>
      <w:r>
        <w:rPr>
          <w:b/>
          <w:sz w:val="32"/>
          <w:szCs w:val="32"/>
        </w:rPr>
        <w:t xml:space="preserve"> З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П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</w:p>
    <w:p w:rsidR="002C1F2A" w:rsidRDefault="002C1F2A" w:rsidP="002C1F2A">
      <w:pPr>
        <w:rPr>
          <w:b/>
          <w:sz w:val="10"/>
          <w:szCs w:val="10"/>
          <w:lang w:val="en-US"/>
        </w:rPr>
      </w:pPr>
    </w:p>
    <w:p w:rsidR="002C1F2A" w:rsidRDefault="002C1F2A" w:rsidP="002C1F2A">
      <w:pPr>
        <w:jc w:val="center"/>
        <w:rPr>
          <w:b/>
          <w:i/>
        </w:rPr>
      </w:pPr>
      <w:r>
        <w:rPr>
          <w:b/>
          <w:lang w:val="en-US"/>
        </w:rPr>
        <w:t xml:space="preserve"> </w:t>
      </w:r>
      <w:r>
        <w:rPr>
          <w:b/>
          <w:i/>
        </w:rPr>
        <w:t>от</w:t>
      </w:r>
    </w:p>
    <w:p w:rsidR="002C1F2A" w:rsidRDefault="002C1F2A" w:rsidP="002C1F2A">
      <w:pPr>
        <w:jc w:val="center"/>
        <w:rPr>
          <w:b/>
          <w:i/>
          <w:sz w:val="10"/>
          <w:szCs w:val="10"/>
        </w:rPr>
      </w:pPr>
    </w:p>
    <w:p w:rsidR="002C1F2A" w:rsidRDefault="00605CC6" w:rsidP="002C1F2A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инж.</w:t>
      </w:r>
      <w:r w:rsidR="001B642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Недко Кулевски</w:t>
      </w:r>
      <w:r w:rsidR="00BE4A71">
        <w:rPr>
          <w:b/>
          <w:i/>
          <w:sz w:val="28"/>
          <w:szCs w:val="28"/>
        </w:rPr>
        <w:t xml:space="preserve"> -</w:t>
      </w:r>
      <w:r w:rsidR="002C1F2A">
        <w:rPr>
          <w:b/>
          <w:i/>
          <w:sz w:val="28"/>
          <w:szCs w:val="28"/>
        </w:rPr>
        <w:t xml:space="preserve"> Кмет на Община Рудозем</w:t>
      </w:r>
    </w:p>
    <w:p w:rsidR="002C1F2A" w:rsidRDefault="002C1F2A" w:rsidP="002C1F2A">
      <w:pPr>
        <w:ind w:firstLine="720"/>
        <w:jc w:val="center"/>
        <w:rPr>
          <w:b/>
          <w:i/>
          <w:sz w:val="28"/>
          <w:szCs w:val="28"/>
        </w:rPr>
      </w:pPr>
    </w:p>
    <w:p w:rsidR="002C1F2A" w:rsidRDefault="002C1F2A" w:rsidP="002C1F2A">
      <w:pPr>
        <w:rPr>
          <w:b/>
          <w:sz w:val="16"/>
          <w:szCs w:val="16"/>
          <w:u w:val="single"/>
          <w:lang w:val="en-US"/>
        </w:rPr>
      </w:pPr>
    </w:p>
    <w:p w:rsidR="00605CC6" w:rsidRDefault="000D3BA3" w:rsidP="004F3E81">
      <w:pPr>
        <w:pStyle w:val="Footer"/>
        <w:ind w:left="1418" w:hanging="1418"/>
        <w:contextualSpacing/>
        <w:jc w:val="both"/>
        <w:rPr>
          <w:rFonts w:eastAsia="Calibri"/>
          <w:b/>
          <w:lang w:eastAsia="en-US"/>
        </w:rPr>
      </w:pPr>
      <w:r w:rsidRPr="00E5057B">
        <w:rPr>
          <w:rFonts w:eastAsia="Calibri"/>
          <w:b/>
          <w:u w:val="single"/>
          <w:lang w:eastAsia="en-US"/>
        </w:rPr>
        <w:t>ОТНОСНО:</w:t>
      </w:r>
      <w:r w:rsidRPr="00B8704F">
        <w:rPr>
          <w:rFonts w:eastAsia="Calibri"/>
          <w:b/>
          <w:lang w:eastAsia="en-US"/>
        </w:rPr>
        <w:t xml:space="preserve"> </w:t>
      </w:r>
      <w:r w:rsidR="004F3E81" w:rsidRPr="004F3E81">
        <w:rPr>
          <w:rFonts w:eastAsia="Calibri"/>
          <w:lang w:eastAsia="en-US"/>
        </w:rPr>
        <w:t xml:space="preserve">Приемане на </w:t>
      </w:r>
      <w:r w:rsidR="004F3E81" w:rsidRPr="00100F47">
        <w:rPr>
          <w:rFonts w:eastAsia="Calibri"/>
          <w:b/>
          <w:lang w:eastAsia="en-US"/>
        </w:rPr>
        <w:t>План за смекчаване и адаптация към климатичните промени на община Рудозем за периода 2024-20</w:t>
      </w:r>
      <w:r w:rsidR="0023522C" w:rsidRPr="00100F47">
        <w:rPr>
          <w:rFonts w:eastAsia="Calibri"/>
          <w:b/>
          <w:lang w:eastAsia="en-US"/>
        </w:rPr>
        <w:t>30</w:t>
      </w:r>
      <w:r w:rsidR="004F3E81" w:rsidRPr="00100F47">
        <w:rPr>
          <w:rFonts w:eastAsia="Calibri"/>
          <w:b/>
          <w:lang w:eastAsia="en-US"/>
        </w:rPr>
        <w:t xml:space="preserve"> г.</w:t>
      </w:r>
      <w:r w:rsidR="004F3E81" w:rsidRPr="004F3E81">
        <w:rPr>
          <w:rFonts w:eastAsia="Calibri"/>
          <w:lang w:eastAsia="en-US"/>
        </w:rPr>
        <w:t>, изготвен в резултат от</w:t>
      </w:r>
      <w:r w:rsidR="004F3E81">
        <w:rPr>
          <w:rFonts w:eastAsia="Calibri"/>
          <w:lang w:eastAsia="en-US"/>
        </w:rPr>
        <w:t xml:space="preserve"> </w:t>
      </w:r>
      <w:r w:rsidR="004F3E81" w:rsidRPr="004F3E81">
        <w:rPr>
          <w:rFonts w:eastAsia="Calibri"/>
          <w:lang w:eastAsia="en-US"/>
        </w:rPr>
        <w:t>изпълнението на Дейност 5: Разработване на общински планове за</w:t>
      </w:r>
      <w:r w:rsidR="004F3E81">
        <w:rPr>
          <w:rFonts w:eastAsia="Calibri"/>
          <w:lang w:eastAsia="en-US"/>
        </w:rPr>
        <w:t xml:space="preserve"> </w:t>
      </w:r>
      <w:r w:rsidR="004F3E81" w:rsidRPr="004F3E81">
        <w:rPr>
          <w:rFonts w:eastAsia="Calibri"/>
          <w:lang w:eastAsia="en-US"/>
        </w:rPr>
        <w:t>адаптация към климатичните промени в рамките на проект:</w:t>
      </w:r>
      <w:r w:rsidR="004F3E81">
        <w:rPr>
          <w:rFonts w:eastAsia="Calibri"/>
          <w:lang w:eastAsia="en-US"/>
        </w:rPr>
        <w:t xml:space="preserve"> </w:t>
      </w:r>
      <w:r w:rsidR="004F3E81" w:rsidRPr="004F3E81">
        <w:rPr>
          <w:rFonts w:eastAsia="Calibri"/>
          <w:lang w:eastAsia="en-US"/>
        </w:rPr>
        <w:t>BGENVIRONMENT-4.004-0002 „Общините Рудозем, Мадан и Девин</w:t>
      </w:r>
      <w:r w:rsidR="004F3E81">
        <w:rPr>
          <w:rFonts w:eastAsia="Calibri"/>
          <w:lang w:eastAsia="en-US"/>
        </w:rPr>
        <w:t xml:space="preserve"> </w:t>
      </w:r>
      <w:r w:rsidR="004F3E81" w:rsidRPr="004F3E81">
        <w:rPr>
          <w:rFonts w:eastAsia="Calibri"/>
          <w:lang w:eastAsia="en-US"/>
        </w:rPr>
        <w:t>работят заедно за повишаване на общинския капацитет за намаляване на</w:t>
      </w:r>
      <w:r w:rsidR="004F3E81">
        <w:rPr>
          <w:rFonts w:eastAsia="Calibri"/>
          <w:lang w:eastAsia="en-US"/>
        </w:rPr>
        <w:t xml:space="preserve"> </w:t>
      </w:r>
      <w:r w:rsidR="004F3E81" w:rsidRPr="004F3E81">
        <w:rPr>
          <w:rFonts w:eastAsia="Calibri"/>
          <w:lang w:eastAsia="en-US"/>
        </w:rPr>
        <w:t>емисиите на парникови газове и адаптация към променящия се климат” по</w:t>
      </w:r>
      <w:r w:rsidR="004F3E81">
        <w:rPr>
          <w:rFonts w:eastAsia="Calibri"/>
          <w:lang w:eastAsia="en-US"/>
        </w:rPr>
        <w:t xml:space="preserve"> </w:t>
      </w:r>
      <w:r w:rsidR="004F3E81" w:rsidRPr="004F3E81">
        <w:rPr>
          <w:rFonts w:eastAsia="Calibri"/>
          <w:lang w:eastAsia="en-US"/>
        </w:rPr>
        <w:t>ДБФП №Д-30-4/28.04.2023 г., който се изпълнява с финансовата подкрепа</w:t>
      </w:r>
      <w:r w:rsidR="004F3E81">
        <w:rPr>
          <w:rFonts w:eastAsia="Calibri"/>
          <w:lang w:eastAsia="en-US"/>
        </w:rPr>
        <w:t xml:space="preserve"> </w:t>
      </w:r>
      <w:r w:rsidR="004F3E81" w:rsidRPr="004F3E81">
        <w:rPr>
          <w:rFonts w:eastAsia="Calibri"/>
          <w:lang w:eastAsia="en-US"/>
        </w:rPr>
        <w:t>на Програма „Опазване на околната среда и климатичните промени”,</w:t>
      </w:r>
      <w:r w:rsidR="004F3E81">
        <w:rPr>
          <w:rFonts w:eastAsia="Calibri"/>
          <w:lang w:eastAsia="en-US"/>
        </w:rPr>
        <w:t xml:space="preserve"> </w:t>
      </w:r>
      <w:r w:rsidR="004F3E81" w:rsidRPr="004F3E81">
        <w:rPr>
          <w:rFonts w:eastAsia="Calibri"/>
          <w:lang w:eastAsia="en-US"/>
        </w:rPr>
        <w:t>Приоритетна ос „Климат“ от ФМ на ЕИП 2014-2021 г.</w:t>
      </w:r>
    </w:p>
    <w:p w:rsidR="00605CC6" w:rsidRDefault="00605CC6" w:rsidP="00605CC6">
      <w:pPr>
        <w:ind w:left="1560" w:hanging="1560"/>
        <w:jc w:val="both"/>
        <w:rPr>
          <w:rFonts w:eastAsia="Calibri"/>
          <w:b/>
          <w:lang w:eastAsia="en-US"/>
        </w:rPr>
      </w:pPr>
    </w:p>
    <w:p w:rsidR="00F824EA" w:rsidRPr="000D3BA3" w:rsidRDefault="00F824EA" w:rsidP="00605CC6">
      <w:pPr>
        <w:ind w:left="1560" w:hanging="1560"/>
        <w:jc w:val="both"/>
        <w:rPr>
          <w:rFonts w:eastAsia="Calibri"/>
          <w:b/>
          <w:lang w:eastAsia="en-US"/>
        </w:rPr>
      </w:pP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ГОСПОДИН ПРЕДСЕДАТЕЛ,</w:t>
      </w: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ГОСПОЖИ И ГОСПОДА ОБЩИНСКИ СЪВЕТНИЦИ,</w:t>
      </w:r>
    </w:p>
    <w:p w:rsidR="000D3BA3" w:rsidRPr="000D3BA3" w:rsidRDefault="000D3BA3" w:rsidP="000D3BA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77DFE" w:rsidRPr="00777DFE" w:rsidRDefault="00366C22" w:rsidP="00777DFE">
      <w:pPr>
        <w:tabs>
          <w:tab w:val="left" w:pos="0"/>
          <w:tab w:val="left" w:pos="720"/>
        </w:tabs>
        <w:jc w:val="both"/>
        <w:rPr>
          <w:lang w:eastAsia="en-US"/>
        </w:rPr>
      </w:pPr>
      <w:r>
        <w:rPr>
          <w:lang w:eastAsia="en-US"/>
        </w:rPr>
        <w:tab/>
      </w:r>
      <w:r w:rsidR="00777DFE" w:rsidRPr="00777DFE">
        <w:rPr>
          <w:lang w:eastAsia="en-US"/>
        </w:rPr>
        <w:t>Община Рудозем е Бенефициент по проект</w:t>
      </w:r>
      <w:r w:rsidRPr="00366C22">
        <w:t xml:space="preserve"> </w:t>
      </w:r>
      <w:r w:rsidRPr="00366C22">
        <w:rPr>
          <w:lang w:eastAsia="en-US"/>
        </w:rPr>
        <w:t>BGENVIRONMENT-4.004-0002-C02</w:t>
      </w:r>
      <w:r w:rsidR="00777DFE" w:rsidRPr="00777DFE">
        <w:rPr>
          <w:lang w:eastAsia="en-US"/>
        </w:rPr>
        <w:t xml:space="preserve"> „</w:t>
      </w:r>
      <w:proofErr w:type="spellStart"/>
      <w:r w:rsidR="00777DFE" w:rsidRPr="00777DFE">
        <w:rPr>
          <w:lang w:val="en-US" w:eastAsia="en-US"/>
        </w:rPr>
        <w:t>Общините</w:t>
      </w:r>
      <w:proofErr w:type="spellEnd"/>
      <w:r w:rsidR="00777DFE" w:rsidRPr="00777DFE">
        <w:rPr>
          <w:lang w:val="en-US" w:eastAsia="en-US"/>
        </w:rPr>
        <w:t xml:space="preserve"> </w:t>
      </w:r>
      <w:proofErr w:type="spellStart"/>
      <w:r w:rsidR="00777DFE" w:rsidRPr="00777DFE">
        <w:rPr>
          <w:lang w:val="en-US" w:eastAsia="en-US"/>
        </w:rPr>
        <w:t>Рудозем</w:t>
      </w:r>
      <w:proofErr w:type="spellEnd"/>
      <w:r w:rsidR="00777DFE" w:rsidRPr="00777DFE">
        <w:rPr>
          <w:lang w:val="en-US" w:eastAsia="en-US"/>
        </w:rPr>
        <w:t xml:space="preserve">, </w:t>
      </w:r>
      <w:proofErr w:type="spellStart"/>
      <w:r w:rsidR="00777DFE" w:rsidRPr="00777DFE">
        <w:rPr>
          <w:lang w:val="en-US" w:eastAsia="en-US"/>
        </w:rPr>
        <w:t>Мадан</w:t>
      </w:r>
      <w:proofErr w:type="spellEnd"/>
      <w:r w:rsidR="00777DFE" w:rsidRPr="00777DFE">
        <w:rPr>
          <w:lang w:val="en-US" w:eastAsia="en-US"/>
        </w:rPr>
        <w:t xml:space="preserve"> и </w:t>
      </w:r>
      <w:proofErr w:type="spellStart"/>
      <w:r w:rsidR="00777DFE" w:rsidRPr="00777DFE">
        <w:rPr>
          <w:lang w:val="en-US" w:eastAsia="en-US"/>
        </w:rPr>
        <w:t>Девин</w:t>
      </w:r>
      <w:proofErr w:type="spellEnd"/>
      <w:r w:rsidR="00777DFE" w:rsidRPr="00777DFE">
        <w:rPr>
          <w:lang w:val="en-US" w:eastAsia="en-US"/>
        </w:rPr>
        <w:t xml:space="preserve"> </w:t>
      </w:r>
      <w:proofErr w:type="spellStart"/>
      <w:r w:rsidR="00777DFE" w:rsidRPr="00777DFE">
        <w:rPr>
          <w:lang w:val="en-US" w:eastAsia="en-US"/>
        </w:rPr>
        <w:t>работят</w:t>
      </w:r>
      <w:proofErr w:type="spellEnd"/>
      <w:r w:rsidR="00777DFE" w:rsidRPr="00777DFE">
        <w:rPr>
          <w:lang w:val="en-US" w:eastAsia="en-US"/>
        </w:rPr>
        <w:t xml:space="preserve"> </w:t>
      </w:r>
      <w:proofErr w:type="spellStart"/>
      <w:r w:rsidR="00777DFE" w:rsidRPr="00777DFE">
        <w:rPr>
          <w:lang w:val="en-US" w:eastAsia="en-US"/>
        </w:rPr>
        <w:t>заедно</w:t>
      </w:r>
      <w:proofErr w:type="spellEnd"/>
      <w:r w:rsidR="00777DFE" w:rsidRPr="00777DFE">
        <w:rPr>
          <w:lang w:val="en-US" w:eastAsia="en-US"/>
        </w:rPr>
        <w:t xml:space="preserve"> </w:t>
      </w:r>
      <w:proofErr w:type="spellStart"/>
      <w:r w:rsidR="00777DFE" w:rsidRPr="00777DFE">
        <w:rPr>
          <w:lang w:val="en-US" w:eastAsia="en-US"/>
        </w:rPr>
        <w:t>за</w:t>
      </w:r>
      <w:proofErr w:type="spellEnd"/>
      <w:r w:rsidR="00777DFE" w:rsidRPr="00777DFE">
        <w:rPr>
          <w:lang w:val="en-US" w:eastAsia="en-US"/>
        </w:rPr>
        <w:t xml:space="preserve"> </w:t>
      </w:r>
      <w:proofErr w:type="spellStart"/>
      <w:r w:rsidR="00777DFE" w:rsidRPr="00777DFE">
        <w:rPr>
          <w:lang w:val="en-US" w:eastAsia="en-US"/>
        </w:rPr>
        <w:t>повишаване</w:t>
      </w:r>
      <w:proofErr w:type="spellEnd"/>
      <w:r w:rsidR="00777DFE" w:rsidRPr="00777DFE">
        <w:rPr>
          <w:lang w:val="en-US" w:eastAsia="en-US"/>
        </w:rPr>
        <w:t xml:space="preserve"> на </w:t>
      </w:r>
      <w:proofErr w:type="spellStart"/>
      <w:r w:rsidR="00777DFE" w:rsidRPr="00777DFE">
        <w:rPr>
          <w:lang w:val="en-US" w:eastAsia="en-US"/>
        </w:rPr>
        <w:t>общинския</w:t>
      </w:r>
      <w:proofErr w:type="spellEnd"/>
      <w:r w:rsidR="00777DFE" w:rsidRPr="00777DFE">
        <w:rPr>
          <w:lang w:val="en-US" w:eastAsia="en-US"/>
        </w:rPr>
        <w:t xml:space="preserve"> </w:t>
      </w:r>
      <w:proofErr w:type="spellStart"/>
      <w:r w:rsidR="00777DFE" w:rsidRPr="00777DFE">
        <w:rPr>
          <w:lang w:val="en-US" w:eastAsia="en-US"/>
        </w:rPr>
        <w:t>капацитет</w:t>
      </w:r>
      <w:proofErr w:type="spellEnd"/>
      <w:r w:rsidR="00777DFE" w:rsidRPr="00777DFE">
        <w:rPr>
          <w:lang w:val="en-US" w:eastAsia="en-US"/>
        </w:rPr>
        <w:t xml:space="preserve"> </w:t>
      </w:r>
      <w:proofErr w:type="spellStart"/>
      <w:r w:rsidR="00777DFE" w:rsidRPr="00777DFE">
        <w:rPr>
          <w:lang w:val="en-US" w:eastAsia="en-US"/>
        </w:rPr>
        <w:t>за</w:t>
      </w:r>
      <w:proofErr w:type="spellEnd"/>
      <w:r w:rsidR="00777DFE" w:rsidRPr="00777DFE">
        <w:rPr>
          <w:lang w:val="en-US" w:eastAsia="en-US"/>
        </w:rPr>
        <w:t xml:space="preserve"> </w:t>
      </w:r>
      <w:proofErr w:type="spellStart"/>
      <w:r w:rsidR="00777DFE" w:rsidRPr="00777DFE">
        <w:rPr>
          <w:lang w:val="en-US" w:eastAsia="en-US"/>
        </w:rPr>
        <w:t>намаляване</w:t>
      </w:r>
      <w:proofErr w:type="spellEnd"/>
      <w:r w:rsidR="00777DFE" w:rsidRPr="00777DFE">
        <w:rPr>
          <w:lang w:val="en-US" w:eastAsia="en-US"/>
        </w:rPr>
        <w:t xml:space="preserve"> на </w:t>
      </w:r>
      <w:proofErr w:type="spellStart"/>
      <w:r w:rsidR="00777DFE" w:rsidRPr="00777DFE">
        <w:rPr>
          <w:lang w:val="en-US" w:eastAsia="en-US"/>
        </w:rPr>
        <w:t>емисиите</w:t>
      </w:r>
      <w:proofErr w:type="spellEnd"/>
      <w:r w:rsidR="00777DFE" w:rsidRPr="00777DFE">
        <w:rPr>
          <w:lang w:val="en-US" w:eastAsia="en-US"/>
        </w:rPr>
        <w:t xml:space="preserve"> на </w:t>
      </w:r>
      <w:proofErr w:type="spellStart"/>
      <w:r w:rsidR="00777DFE" w:rsidRPr="00777DFE">
        <w:rPr>
          <w:lang w:val="en-US" w:eastAsia="en-US"/>
        </w:rPr>
        <w:t>парникови</w:t>
      </w:r>
      <w:proofErr w:type="spellEnd"/>
      <w:r w:rsidR="00777DFE" w:rsidRPr="00777DFE">
        <w:rPr>
          <w:lang w:val="en-US" w:eastAsia="en-US"/>
        </w:rPr>
        <w:t xml:space="preserve"> </w:t>
      </w:r>
      <w:proofErr w:type="spellStart"/>
      <w:r w:rsidR="00777DFE" w:rsidRPr="00777DFE">
        <w:rPr>
          <w:lang w:val="en-US" w:eastAsia="en-US"/>
        </w:rPr>
        <w:t>газове</w:t>
      </w:r>
      <w:proofErr w:type="spellEnd"/>
      <w:r w:rsidR="00777DFE" w:rsidRPr="00777DFE">
        <w:rPr>
          <w:lang w:val="en-US" w:eastAsia="en-US"/>
        </w:rPr>
        <w:t xml:space="preserve"> и </w:t>
      </w:r>
      <w:proofErr w:type="spellStart"/>
      <w:r w:rsidR="00777DFE" w:rsidRPr="00777DFE">
        <w:rPr>
          <w:lang w:val="en-US" w:eastAsia="en-US"/>
        </w:rPr>
        <w:t>адаптация</w:t>
      </w:r>
      <w:proofErr w:type="spellEnd"/>
      <w:r w:rsidR="00777DFE" w:rsidRPr="00777DFE">
        <w:rPr>
          <w:lang w:val="en-US" w:eastAsia="en-US"/>
        </w:rPr>
        <w:t xml:space="preserve"> </w:t>
      </w:r>
      <w:proofErr w:type="spellStart"/>
      <w:r w:rsidR="00777DFE" w:rsidRPr="00777DFE">
        <w:rPr>
          <w:lang w:val="en-US" w:eastAsia="en-US"/>
        </w:rPr>
        <w:t>към</w:t>
      </w:r>
      <w:proofErr w:type="spellEnd"/>
      <w:r w:rsidR="00777DFE" w:rsidRPr="00777DFE">
        <w:rPr>
          <w:lang w:val="en-US" w:eastAsia="en-US"/>
        </w:rPr>
        <w:t xml:space="preserve"> </w:t>
      </w:r>
      <w:proofErr w:type="spellStart"/>
      <w:r w:rsidR="00777DFE" w:rsidRPr="00777DFE">
        <w:rPr>
          <w:lang w:val="en-US" w:eastAsia="en-US"/>
        </w:rPr>
        <w:t>променящия</w:t>
      </w:r>
      <w:proofErr w:type="spellEnd"/>
      <w:r w:rsidR="00777DFE" w:rsidRPr="00777DFE">
        <w:rPr>
          <w:lang w:val="en-US" w:eastAsia="en-US"/>
        </w:rPr>
        <w:t xml:space="preserve"> </w:t>
      </w:r>
      <w:proofErr w:type="spellStart"/>
      <w:r w:rsidR="00777DFE" w:rsidRPr="00777DFE">
        <w:rPr>
          <w:lang w:val="en-US" w:eastAsia="en-US"/>
        </w:rPr>
        <w:t>се</w:t>
      </w:r>
      <w:proofErr w:type="spellEnd"/>
      <w:r w:rsidR="00777DFE" w:rsidRPr="00777DFE">
        <w:rPr>
          <w:lang w:val="en-US" w:eastAsia="en-US"/>
        </w:rPr>
        <w:t xml:space="preserve"> </w:t>
      </w:r>
      <w:proofErr w:type="spellStart"/>
      <w:r w:rsidR="00777DFE" w:rsidRPr="00777DFE">
        <w:rPr>
          <w:lang w:val="en-US" w:eastAsia="en-US"/>
        </w:rPr>
        <w:t>климат</w:t>
      </w:r>
      <w:proofErr w:type="spellEnd"/>
      <w:r w:rsidR="00777DFE" w:rsidRPr="00777DFE">
        <w:rPr>
          <w:lang w:val="en-US" w:eastAsia="en-US"/>
        </w:rPr>
        <w:t>”</w:t>
      </w:r>
      <w:r w:rsidR="00777DFE" w:rsidRPr="00777DFE">
        <w:rPr>
          <w:lang w:eastAsia="en-US"/>
        </w:rPr>
        <w:t xml:space="preserve">, който изпълнява в партньорство с общините Девин и Мадан, НПО </w:t>
      </w:r>
      <w:proofErr w:type="spellStart"/>
      <w:r w:rsidR="00777DFE" w:rsidRPr="00777DFE">
        <w:rPr>
          <w:lang w:eastAsia="en-US"/>
        </w:rPr>
        <w:t>Клуб"Икономика</w:t>
      </w:r>
      <w:proofErr w:type="spellEnd"/>
      <w:r w:rsidR="00777DFE" w:rsidRPr="00777DFE">
        <w:rPr>
          <w:lang w:eastAsia="en-US"/>
        </w:rPr>
        <w:t xml:space="preserve"> 2000", НПО "Клуб за зелени политики" и IOWAAS-Норвегия.</w:t>
      </w:r>
    </w:p>
    <w:p w:rsidR="00777DFE" w:rsidRPr="00777DFE" w:rsidRDefault="00777DFE" w:rsidP="00777DFE">
      <w:pPr>
        <w:tabs>
          <w:tab w:val="left" w:pos="0"/>
          <w:tab w:val="left" w:pos="720"/>
        </w:tabs>
        <w:jc w:val="both"/>
        <w:rPr>
          <w:lang w:eastAsia="en-US"/>
        </w:rPr>
      </w:pPr>
    </w:p>
    <w:p w:rsidR="00777DFE" w:rsidRPr="00777DFE" w:rsidRDefault="00777DFE" w:rsidP="00366C22">
      <w:pPr>
        <w:shd w:val="clear" w:color="auto" w:fill="FFFFFF"/>
        <w:spacing w:after="200"/>
        <w:ind w:firstLine="708"/>
        <w:jc w:val="both"/>
        <w:textAlignment w:val="baseline"/>
        <w:outlineLvl w:val="0"/>
        <w:rPr>
          <w:kern w:val="36"/>
          <w:bdr w:val="none" w:sz="0" w:space="0" w:color="auto" w:frame="1"/>
          <w:lang w:val="en-US" w:eastAsia="en-GB"/>
        </w:rPr>
      </w:pPr>
      <w:proofErr w:type="spellStart"/>
      <w:r w:rsidRPr="00777DFE">
        <w:rPr>
          <w:iCs/>
          <w:lang w:val="en-US" w:eastAsia="en-US"/>
        </w:rPr>
        <w:t>Дейностите</w:t>
      </w:r>
      <w:proofErr w:type="spellEnd"/>
      <w:r w:rsidRPr="00777DFE">
        <w:rPr>
          <w:iCs/>
          <w:lang w:val="en-US" w:eastAsia="en-US"/>
        </w:rPr>
        <w:t xml:space="preserve"> в </w:t>
      </w:r>
      <w:proofErr w:type="spellStart"/>
      <w:r w:rsidRPr="00777DFE">
        <w:rPr>
          <w:iCs/>
          <w:lang w:val="en-US" w:eastAsia="en-US"/>
        </w:rPr>
        <w:t>проекта</w:t>
      </w:r>
      <w:proofErr w:type="spellEnd"/>
      <w:r w:rsidRPr="00777DFE">
        <w:rPr>
          <w:b/>
          <w:i/>
          <w:color w:val="C45911"/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включват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мерки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както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за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смекчаване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измененията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в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климата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,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така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и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за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адаптация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към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климатичните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промени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>.</w:t>
      </w:r>
    </w:p>
    <w:p w:rsidR="00777DFE" w:rsidRPr="00777DFE" w:rsidRDefault="00366C22" w:rsidP="00777DFE">
      <w:pPr>
        <w:tabs>
          <w:tab w:val="left" w:pos="0"/>
          <w:tab w:val="left" w:pos="720"/>
        </w:tabs>
        <w:jc w:val="both"/>
        <w:rPr>
          <w:lang w:eastAsia="en-US"/>
        </w:rPr>
      </w:pPr>
      <w:r>
        <w:rPr>
          <w:lang w:eastAsia="en-US"/>
        </w:rPr>
        <w:t xml:space="preserve">В рамките на проекта </w:t>
      </w:r>
      <w:r w:rsidR="00777DFE" w:rsidRPr="00777DFE">
        <w:rPr>
          <w:lang w:eastAsia="en-US"/>
        </w:rPr>
        <w:t>се изпълняват следните дейности:</w:t>
      </w:r>
    </w:p>
    <w:p w:rsidR="00777DFE" w:rsidRPr="00777DFE" w:rsidRDefault="00777DFE" w:rsidP="00777DFE">
      <w:pPr>
        <w:tabs>
          <w:tab w:val="left" w:pos="0"/>
          <w:tab w:val="left" w:pos="720"/>
        </w:tabs>
        <w:jc w:val="both"/>
        <w:rPr>
          <w:lang w:eastAsia="en-US"/>
        </w:rPr>
      </w:pPr>
    </w:p>
    <w:p w:rsidR="00777DFE" w:rsidRPr="00777DFE" w:rsidRDefault="00777DFE" w:rsidP="00777DFE">
      <w:pPr>
        <w:pStyle w:val="ListParagraph"/>
        <w:numPr>
          <w:ilvl w:val="0"/>
          <w:numId w:val="28"/>
        </w:numPr>
        <w:shd w:val="clear" w:color="auto" w:fill="FFFFFF"/>
        <w:jc w:val="both"/>
        <w:textAlignment w:val="baseline"/>
        <w:outlineLvl w:val="0"/>
        <w:rPr>
          <w:kern w:val="36"/>
          <w:bdr w:val="none" w:sz="0" w:space="0" w:color="auto" w:frame="1"/>
          <w:lang w:val="en-US" w:eastAsia="en-GB"/>
        </w:rPr>
      </w:pPr>
      <w:proofErr w:type="spellStart"/>
      <w:r w:rsidRPr="00777DFE">
        <w:rPr>
          <w:i/>
          <w:kern w:val="36"/>
          <w:bdr w:val="none" w:sz="0" w:space="0" w:color="auto" w:frame="1"/>
          <w:lang w:val="en-US" w:eastAsia="en-GB"/>
        </w:rPr>
        <w:t>Дейност</w:t>
      </w:r>
      <w:proofErr w:type="spellEnd"/>
      <w:r w:rsidRPr="00777DFE">
        <w:rPr>
          <w:i/>
          <w:kern w:val="36"/>
          <w:bdr w:val="none" w:sz="0" w:space="0" w:color="auto" w:frame="1"/>
          <w:lang w:val="en-US" w:eastAsia="en-GB"/>
        </w:rPr>
        <w:t xml:space="preserve"> 1.</w:t>
      </w:r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Управление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проекта</w:t>
      </w:r>
      <w:proofErr w:type="spellEnd"/>
    </w:p>
    <w:p w:rsidR="00777DFE" w:rsidRPr="00777DFE" w:rsidRDefault="00777DFE" w:rsidP="00777DFE">
      <w:pPr>
        <w:pStyle w:val="ListParagraph"/>
        <w:numPr>
          <w:ilvl w:val="0"/>
          <w:numId w:val="28"/>
        </w:numPr>
        <w:shd w:val="clear" w:color="auto" w:fill="FFFFFF"/>
        <w:jc w:val="both"/>
        <w:textAlignment w:val="baseline"/>
        <w:outlineLvl w:val="0"/>
        <w:rPr>
          <w:kern w:val="36"/>
          <w:bdr w:val="none" w:sz="0" w:space="0" w:color="auto" w:frame="1"/>
          <w:lang w:val="en-US" w:eastAsia="en-GB"/>
        </w:rPr>
      </w:pPr>
      <w:proofErr w:type="spellStart"/>
      <w:r w:rsidRPr="00777DFE">
        <w:rPr>
          <w:i/>
          <w:kern w:val="36"/>
          <w:bdr w:val="none" w:sz="0" w:space="0" w:color="auto" w:frame="1"/>
          <w:lang w:val="en-US" w:eastAsia="en-GB"/>
        </w:rPr>
        <w:t>Дейност</w:t>
      </w:r>
      <w:proofErr w:type="spellEnd"/>
      <w:r w:rsidRPr="00777DFE">
        <w:rPr>
          <w:i/>
          <w:kern w:val="36"/>
          <w:bdr w:val="none" w:sz="0" w:space="0" w:color="auto" w:frame="1"/>
          <w:lang w:val="en-US" w:eastAsia="en-GB"/>
        </w:rPr>
        <w:t xml:space="preserve"> 2.</w:t>
      </w:r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Повишаване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познанията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и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уменията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общинските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специалисти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в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областта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смекчаване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и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адаптиране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към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климатичните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промени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чрез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обучения</w:t>
      </w:r>
      <w:proofErr w:type="spellEnd"/>
    </w:p>
    <w:p w:rsidR="00777DFE" w:rsidRPr="00777DFE" w:rsidRDefault="00777DFE" w:rsidP="00777DFE">
      <w:pPr>
        <w:pStyle w:val="ListParagraph"/>
        <w:numPr>
          <w:ilvl w:val="0"/>
          <w:numId w:val="28"/>
        </w:numPr>
        <w:shd w:val="clear" w:color="auto" w:fill="FFFFFF"/>
        <w:jc w:val="both"/>
        <w:textAlignment w:val="baseline"/>
        <w:outlineLvl w:val="0"/>
        <w:rPr>
          <w:kern w:val="36"/>
          <w:bdr w:val="none" w:sz="0" w:space="0" w:color="auto" w:frame="1"/>
          <w:lang w:val="en-US" w:eastAsia="en-GB"/>
        </w:rPr>
      </w:pPr>
      <w:proofErr w:type="spellStart"/>
      <w:r w:rsidRPr="00777DFE">
        <w:rPr>
          <w:i/>
          <w:kern w:val="36"/>
          <w:bdr w:val="none" w:sz="0" w:space="0" w:color="auto" w:frame="1"/>
          <w:lang w:val="en-US" w:eastAsia="en-GB"/>
        </w:rPr>
        <w:t>Дейност</w:t>
      </w:r>
      <w:proofErr w:type="spellEnd"/>
      <w:r w:rsidRPr="00777DFE">
        <w:rPr>
          <w:i/>
          <w:kern w:val="36"/>
          <w:bdr w:val="none" w:sz="0" w:space="0" w:color="auto" w:frame="1"/>
          <w:lang w:val="en-US" w:eastAsia="en-GB"/>
        </w:rPr>
        <w:t xml:space="preserve"> 3.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Проучване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и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разпространяване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добри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практики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държава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донор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за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смекчаване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и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адаптация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към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изменението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климата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 </w:t>
      </w:r>
    </w:p>
    <w:p w:rsidR="00B54311" w:rsidRPr="00B54311" w:rsidRDefault="00B54311" w:rsidP="00777DFE">
      <w:pPr>
        <w:pStyle w:val="ListParagraph"/>
        <w:numPr>
          <w:ilvl w:val="0"/>
          <w:numId w:val="28"/>
        </w:numPr>
        <w:shd w:val="clear" w:color="auto" w:fill="FFFFFF"/>
        <w:jc w:val="both"/>
        <w:textAlignment w:val="baseline"/>
        <w:outlineLvl w:val="0"/>
        <w:rPr>
          <w:kern w:val="36"/>
          <w:bdr w:val="none" w:sz="0" w:space="0" w:color="auto" w:frame="1"/>
          <w:lang w:val="en-US" w:eastAsia="en-GB"/>
        </w:rPr>
      </w:pPr>
    </w:p>
    <w:p w:rsidR="00B54311" w:rsidRPr="00B54311" w:rsidRDefault="00B54311" w:rsidP="00B54311">
      <w:pPr>
        <w:pStyle w:val="ListParagraph"/>
        <w:shd w:val="clear" w:color="auto" w:fill="FFFFFF"/>
        <w:ind w:left="1004"/>
        <w:jc w:val="both"/>
        <w:textAlignment w:val="baseline"/>
        <w:outlineLvl w:val="0"/>
        <w:rPr>
          <w:kern w:val="36"/>
          <w:bdr w:val="none" w:sz="0" w:space="0" w:color="auto" w:frame="1"/>
          <w:lang w:val="en-US" w:eastAsia="en-GB"/>
        </w:rPr>
      </w:pPr>
    </w:p>
    <w:p w:rsidR="00777DFE" w:rsidRPr="00777DFE" w:rsidRDefault="00777DFE" w:rsidP="00777DFE">
      <w:pPr>
        <w:pStyle w:val="ListParagraph"/>
        <w:numPr>
          <w:ilvl w:val="0"/>
          <w:numId w:val="28"/>
        </w:numPr>
        <w:shd w:val="clear" w:color="auto" w:fill="FFFFFF"/>
        <w:jc w:val="both"/>
        <w:textAlignment w:val="baseline"/>
        <w:outlineLvl w:val="0"/>
        <w:rPr>
          <w:kern w:val="36"/>
          <w:bdr w:val="none" w:sz="0" w:space="0" w:color="auto" w:frame="1"/>
          <w:lang w:val="en-US" w:eastAsia="en-GB"/>
        </w:rPr>
      </w:pPr>
      <w:proofErr w:type="spellStart"/>
      <w:r w:rsidRPr="00777DFE">
        <w:rPr>
          <w:i/>
          <w:kern w:val="36"/>
          <w:bdr w:val="none" w:sz="0" w:space="0" w:color="auto" w:frame="1"/>
          <w:lang w:val="en-US" w:eastAsia="en-GB"/>
        </w:rPr>
        <w:t>Дейност</w:t>
      </w:r>
      <w:proofErr w:type="spellEnd"/>
      <w:r w:rsidRPr="00777DFE">
        <w:rPr>
          <w:i/>
          <w:kern w:val="36"/>
          <w:bdr w:val="none" w:sz="0" w:space="0" w:color="auto" w:frame="1"/>
          <w:lang w:val="en-US" w:eastAsia="en-GB"/>
        </w:rPr>
        <w:t xml:space="preserve"> 4.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Аналитичен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преглед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действащи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стратегически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и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програмни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документи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общините</w:t>
      </w:r>
      <w:proofErr w:type="spellEnd"/>
    </w:p>
    <w:p w:rsidR="00777DFE" w:rsidRPr="00777DFE" w:rsidRDefault="00777DFE" w:rsidP="00FE7E63">
      <w:pPr>
        <w:pStyle w:val="ListParagraph"/>
        <w:shd w:val="clear" w:color="auto" w:fill="FFFFFF"/>
        <w:ind w:left="1004"/>
        <w:jc w:val="both"/>
        <w:textAlignment w:val="baseline"/>
        <w:outlineLvl w:val="0"/>
        <w:rPr>
          <w:kern w:val="36"/>
          <w:bdr w:val="none" w:sz="0" w:space="0" w:color="auto" w:frame="1"/>
          <w:lang w:val="en-US" w:eastAsia="en-GB"/>
        </w:rPr>
      </w:pPr>
      <w:proofErr w:type="spellStart"/>
      <w:r w:rsidRPr="00777DFE">
        <w:rPr>
          <w:i/>
          <w:kern w:val="36"/>
          <w:bdr w:val="none" w:sz="0" w:space="0" w:color="auto" w:frame="1"/>
          <w:lang w:val="en-US" w:eastAsia="en-GB"/>
        </w:rPr>
        <w:t>Дейност</w:t>
      </w:r>
      <w:proofErr w:type="spellEnd"/>
      <w:r w:rsidRPr="00777DFE">
        <w:rPr>
          <w:i/>
          <w:kern w:val="36"/>
          <w:bdr w:val="none" w:sz="0" w:space="0" w:color="auto" w:frame="1"/>
          <w:lang w:val="en-US" w:eastAsia="en-GB"/>
        </w:rPr>
        <w:t xml:space="preserve"> 5.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Разработване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общински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планове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за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адаптация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към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климатичните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промени</w:t>
      </w:r>
      <w:proofErr w:type="spellEnd"/>
    </w:p>
    <w:p w:rsidR="00777DFE" w:rsidRPr="00777DFE" w:rsidRDefault="00777DFE" w:rsidP="00777DFE">
      <w:pPr>
        <w:pStyle w:val="ListParagraph"/>
        <w:numPr>
          <w:ilvl w:val="0"/>
          <w:numId w:val="28"/>
        </w:numPr>
        <w:shd w:val="clear" w:color="auto" w:fill="FFFFFF"/>
        <w:jc w:val="both"/>
        <w:textAlignment w:val="baseline"/>
        <w:outlineLvl w:val="0"/>
        <w:rPr>
          <w:kern w:val="36"/>
          <w:bdr w:val="none" w:sz="0" w:space="0" w:color="auto" w:frame="1"/>
          <w:lang w:val="en-US" w:eastAsia="en-GB"/>
        </w:rPr>
      </w:pPr>
      <w:proofErr w:type="spellStart"/>
      <w:r w:rsidRPr="00777DFE">
        <w:rPr>
          <w:i/>
          <w:kern w:val="36"/>
          <w:bdr w:val="none" w:sz="0" w:space="0" w:color="auto" w:frame="1"/>
          <w:lang w:val="en-US" w:eastAsia="en-GB"/>
        </w:rPr>
        <w:t>Дейност</w:t>
      </w:r>
      <w:proofErr w:type="spellEnd"/>
      <w:r w:rsidRPr="00777DFE">
        <w:rPr>
          <w:i/>
          <w:kern w:val="36"/>
          <w:bdr w:val="none" w:sz="0" w:space="0" w:color="auto" w:frame="1"/>
          <w:lang w:val="en-US" w:eastAsia="en-GB"/>
        </w:rPr>
        <w:t xml:space="preserve"> 6.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Създаване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общински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комитети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по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климата</w:t>
      </w:r>
      <w:proofErr w:type="spellEnd"/>
    </w:p>
    <w:p w:rsidR="00777DFE" w:rsidRPr="00777DFE" w:rsidRDefault="00777DFE" w:rsidP="00777DFE">
      <w:pPr>
        <w:pStyle w:val="ListParagraph"/>
        <w:numPr>
          <w:ilvl w:val="0"/>
          <w:numId w:val="28"/>
        </w:numPr>
        <w:shd w:val="clear" w:color="auto" w:fill="FFFFFF"/>
        <w:jc w:val="both"/>
        <w:textAlignment w:val="baseline"/>
        <w:outlineLvl w:val="0"/>
        <w:rPr>
          <w:kern w:val="36"/>
          <w:bdr w:val="none" w:sz="0" w:space="0" w:color="auto" w:frame="1"/>
          <w:lang w:val="en-US" w:eastAsia="en-GB"/>
        </w:rPr>
      </w:pPr>
      <w:proofErr w:type="spellStart"/>
      <w:r w:rsidRPr="00777DFE">
        <w:rPr>
          <w:i/>
          <w:kern w:val="36"/>
          <w:bdr w:val="none" w:sz="0" w:space="0" w:color="auto" w:frame="1"/>
          <w:lang w:val="en-US" w:eastAsia="en-GB"/>
        </w:rPr>
        <w:t>Дейност</w:t>
      </w:r>
      <w:proofErr w:type="spellEnd"/>
      <w:r w:rsidRPr="00777DFE">
        <w:rPr>
          <w:i/>
          <w:kern w:val="36"/>
          <w:bdr w:val="none" w:sz="0" w:space="0" w:color="auto" w:frame="1"/>
          <w:lang w:val="en-US" w:eastAsia="en-GB"/>
        </w:rPr>
        <w:t xml:space="preserve"> 7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Изпълнение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малки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демонстрационни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проекти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за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смекчаване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климатичните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промени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>.</w:t>
      </w:r>
    </w:p>
    <w:p w:rsidR="00777DFE" w:rsidRPr="00777DFE" w:rsidRDefault="00777DFE" w:rsidP="00777DFE">
      <w:pPr>
        <w:pStyle w:val="ListParagraph"/>
        <w:numPr>
          <w:ilvl w:val="0"/>
          <w:numId w:val="28"/>
        </w:numPr>
        <w:shd w:val="clear" w:color="auto" w:fill="FFFFFF"/>
        <w:jc w:val="both"/>
        <w:textAlignment w:val="baseline"/>
        <w:outlineLvl w:val="0"/>
        <w:rPr>
          <w:kern w:val="36"/>
          <w:bdr w:val="none" w:sz="0" w:space="0" w:color="auto" w:frame="1"/>
          <w:lang w:val="en-US" w:eastAsia="en-GB"/>
        </w:rPr>
      </w:pPr>
      <w:proofErr w:type="spellStart"/>
      <w:r w:rsidRPr="00777DFE">
        <w:rPr>
          <w:i/>
          <w:kern w:val="36"/>
          <w:bdr w:val="none" w:sz="0" w:space="0" w:color="auto" w:frame="1"/>
          <w:lang w:val="en-US" w:eastAsia="en-GB"/>
        </w:rPr>
        <w:t>Дейност</w:t>
      </w:r>
      <w:proofErr w:type="spellEnd"/>
      <w:r w:rsidRPr="00777DFE">
        <w:rPr>
          <w:i/>
          <w:kern w:val="36"/>
          <w:bdr w:val="none" w:sz="0" w:space="0" w:color="auto" w:frame="1"/>
          <w:lang w:val="en-US" w:eastAsia="en-GB"/>
        </w:rPr>
        <w:t xml:space="preserve"> 8.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Изготвяне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Планове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за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обществена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осведоменост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и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за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мултиплициране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на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резултатите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от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</w:t>
      </w:r>
      <w:proofErr w:type="spellStart"/>
      <w:r w:rsidRPr="00777DFE">
        <w:rPr>
          <w:kern w:val="36"/>
          <w:bdr w:val="none" w:sz="0" w:space="0" w:color="auto" w:frame="1"/>
          <w:lang w:val="en-US" w:eastAsia="en-GB"/>
        </w:rPr>
        <w:t>проекта</w:t>
      </w:r>
      <w:proofErr w:type="spellEnd"/>
      <w:r w:rsidRPr="00777DFE">
        <w:rPr>
          <w:kern w:val="36"/>
          <w:bdr w:val="none" w:sz="0" w:space="0" w:color="auto" w:frame="1"/>
          <w:lang w:val="en-US" w:eastAsia="en-GB"/>
        </w:rPr>
        <w:t xml:space="preserve">  </w:t>
      </w:r>
    </w:p>
    <w:p w:rsidR="00777DFE" w:rsidRPr="00777DFE" w:rsidRDefault="00777DFE" w:rsidP="00777DFE">
      <w:pPr>
        <w:tabs>
          <w:tab w:val="left" w:pos="0"/>
          <w:tab w:val="left" w:pos="720"/>
        </w:tabs>
        <w:jc w:val="both"/>
        <w:rPr>
          <w:lang w:eastAsia="en-US"/>
        </w:rPr>
      </w:pPr>
    </w:p>
    <w:p w:rsidR="00A34A3D" w:rsidRPr="00A34A3D" w:rsidRDefault="00366C22" w:rsidP="00A34A3D">
      <w:pPr>
        <w:tabs>
          <w:tab w:val="left" w:pos="0"/>
          <w:tab w:val="left" w:pos="720"/>
        </w:tabs>
        <w:jc w:val="both"/>
        <w:rPr>
          <w:rFonts w:eastAsia="Calibri"/>
          <w:lang w:eastAsia="en-US"/>
        </w:rPr>
      </w:pPr>
      <w:r>
        <w:rPr>
          <w:lang w:eastAsia="en-US"/>
        </w:rPr>
        <w:tab/>
      </w:r>
      <w:r w:rsidR="00A34A3D" w:rsidRPr="00A34A3D">
        <w:rPr>
          <w:rFonts w:eastAsia="Calibri"/>
          <w:lang w:eastAsia="en-US"/>
        </w:rPr>
        <w:t>В изпълнение на горепосочената дейност 5 са разработени Планове за смекчаване и адаптация към климатичните промени на об</w:t>
      </w:r>
      <w:r w:rsidR="00E10144">
        <w:rPr>
          <w:rFonts w:eastAsia="Calibri"/>
          <w:lang w:eastAsia="en-US"/>
        </w:rPr>
        <w:t>щините, в т.ч. и за община Рудозем</w:t>
      </w:r>
      <w:r w:rsidR="00A34A3D" w:rsidRPr="00A34A3D">
        <w:rPr>
          <w:rFonts w:eastAsia="Calibri"/>
          <w:lang w:eastAsia="en-US"/>
        </w:rPr>
        <w:t>.</w:t>
      </w:r>
    </w:p>
    <w:p w:rsidR="00A34A3D" w:rsidRPr="00A34A3D" w:rsidRDefault="00A34A3D" w:rsidP="00A34A3D">
      <w:pPr>
        <w:tabs>
          <w:tab w:val="left" w:pos="0"/>
          <w:tab w:val="left" w:pos="720"/>
        </w:tabs>
        <w:jc w:val="both"/>
        <w:rPr>
          <w:rFonts w:eastAsia="Calibri"/>
          <w:lang w:eastAsia="en-US"/>
        </w:rPr>
      </w:pPr>
      <w:r w:rsidRPr="00A34A3D">
        <w:rPr>
          <w:rFonts w:eastAsia="Calibri"/>
          <w:lang w:eastAsia="en-US"/>
        </w:rPr>
        <w:tab/>
        <w:t xml:space="preserve">Целта на дейността е всяка от трите общини да разполага с програмен документ, който да очертава местната политиката за преход към общество, което е устойчиво на промените на климата и ефектите от тях. Плановете задават работната рамка за действие в разглежданата област, като в тях са включени конкретни мерки и дейности, които имат за цел адаптация към климатичните изменения на територията на всяка от трите общини. Те имат превантивен характер и изпълнението им ще допринесе да подготви общините и жителите на териториите им за очакваните промени в климата, като изпълнението е насочено да се минимизират разходите и осигури плавен преход към общество, устойчиво на климатичните промени. Основна цел на Плановете е насочена към анализиране и оценка на рисковете и промените, които настъпват на територията на общините, вследствие от изменението на климата и предлагайки и прилагайки ефективни, </w:t>
      </w:r>
      <w:proofErr w:type="spellStart"/>
      <w:r w:rsidRPr="00A34A3D">
        <w:rPr>
          <w:rFonts w:eastAsia="Calibri"/>
          <w:lang w:eastAsia="en-US"/>
        </w:rPr>
        <w:t>синергични</w:t>
      </w:r>
      <w:proofErr w:type="spellEnd"/>
      <w:r w:rsidRPr="00A34A3D">
        <w:rPr>
          <w:rFonts w:eastAsia="Calibri"/>
          <w:lang w:eastAsia="en-US"/>
        </w:rPr>
        <w:t xml:space="preserve"> и гъвкави решения за ускоряване на адаптацията към климатичните промени. Плановете включват широк спектър от мерки (институционални и инвестиционни), които  се отнасят до технологични и инженерни решения за подобряване на адаптацията на територията и инфраструктурата; екологични, които се основават на </w:t>
      </w:r>
      <w:proofErr w:type="spellStart"/>
      <w:r w:rsidRPr="00A34A3D">
        <w:rPr>
          <w:rFonts w:eastAsia="Calibri"/>
          <w:lang w:eastAsia="en-US"/>
        </w:rPr>
        <w:t>екосистемния</w:t>
      </w:r>
      <w:proofErr w:type="spellEnd"/>
      <w:r w:rsidRPr="00A34A3D">
        <w:rPr>
          <w:rFonts w:eastAsia="Calibri"/>
          <w:lang w:eastAsia="en-US"/>
        </w:rPr>
        <w:t xml:space="preserve"> подход и др. </w:t>
      </w:r>
    </w:p>
    <w:p w:rsidR="00A34A3D" w:rsidRPr="00A34A3D" w:rsidRDefault="00A34A3D" w:rsidP="00A34A3D">
      <w:pPr>
        <w:tabs>
          <w:tab w:val="left" w:pos="0"/>
          <w:tab w:val="left" w:pos="720"/>
        </w:tabs>
        <w:jc w:val="both"/>
        <w:rPr>
          <w:rFonts w:eastAsia="Calibri"/>
          <w:lang w:eastAsia="en-US"/>
        </w:rPr>
      </w:pPr>
      <w:r w:rsidRPr="00A34A3D">
        <w:rPr>
          <w:rFonts w:eastAsia="Calibri"/>
          <w:lang w:eastAsia="en-US"/>
        </w:rPr>
        <w:tab/>
        <w:t>Изготвянето на плановете е съобразено с методическите документи на европейско и национално ниво в областта на адаптация към климатичните изменения, отчитайки насоките на Методологията за стратегическо планиране в Република България, със Стратегията на ЕС за адаптиране към изменението на климата, насоките на Конвента на кметовете за климат и адаптация, Европейската зелена сделка, Насоките на ЕК за разработване на стратегии за адаптация, Европейската платформа за адаптация към климата /</w:t>
      </w:r>
      <w:proofErr w:type="spellStart"/>
      <w:r w:rsidRPr="00A34A3D">
        <w:rPr>
          <w:rFonts w:eastAsia="Calibri"/>
          <w:lang w:eastAsia="en-US"/>
        </w:rPr>
        <w:t>Climate</w:t>
      </w:r>
      <w:proofErr w:type="spellEnd"/>
      <w:r w:rsidRPr="00A34A3D">
        <w:rPr>
          <w:rFonts w:eastAsia="Calibri"/>
          <w:lang w:eastAsia="en-US"/>
        </w:rPr>
        <w:t xml:space="preserve">-ADAPT/, Национална стратегия за адаптация към изменението на климата, Планове за управление на риска от наводнения /ПУРН/ и др.  </w:t>
      </w:r>
    </w:p>
    <w:p w:rsidR="00B54311" w:rsidRDefault="00A34A3D" w:rsidP="00A34A3D">
      <w:pPr>
        <w:tabs>
          <w:tab w:val="left" w:pos="0"/>
          <w:tab w:val="left" w:pos="720"/>
        </w:tabs>
        <w:jc w:val="both"/>
        <w:rPr>
          <w:rFonts w:eastAsia="Calibri"/>
          <w:lang w:eastAsia="en-US"/>
        </w:rPr>
      </w:pPr>
      <w:r w:rsidRPr="00A34A3D">
        <w:rPr>
          <w:rFonts w:eastAsia="Calibri"/>
          <w:lang w:eastAsia="en-US"/>
        </w:rPr>
        <w:tab/>
        <w:t>Конкретен продукт от изпълнението на дейността са изготвените три плана за адаптация към климатичните промени за всяка от общините Рудозем, Мадан и Девин,  които ще се предложат за одобрение от съответните Общински съвети. В допълнение ще бъдат разработени и структури на плановете, които ще бъдат качени на официалния сайт на проекта, което способства за осигуряване на устойчивост на проектните резултати, доколкото използваната структура ще може да бъде използвана и от други общини в рамките на България.</w:t>
      </w:r>
    </w:p>
    <w:p w:rsidR="00B54311" w:rsidRDefault="00B54311" w:rsidP="00A34A3D">
      <w:pPr>
        <w:tabs>
          <w:tab w:val="left" w:pos="0"/>
          <w:tab w:val="left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A34A3D" w:rsidRPr="00A34A3D">
        <w:rPr>
          <w:rFonts w:eastAsia="Calibri"/>
          <w:lang w:eastAsia="en-US"/>
        </w:rPr>
        <w:t xml:space="preserve"> Резултатът от тази дейност допринася за достигане на зададените при кандидатстването и постигнати с реализация на проектите индикатори, както следва:  </w:t>
      </w:r>
    </w:p>
    <w:p w:rsidR="00B54311" w:rsidRPr="00B54311" w:rsidRDefault="00A34A3D" w:rsidP="00B54311">
      <w:pPr>
        <w:pStyle w:val="ListParagraph"/>
        <w:numPr>
          <w:ilvl w:val="0"/>
          <w:numId w:val="30"/>
        </w:numPr>
        <w:tabs>
          <w:tab w:val="left" w:pos="0"/>
          <w:tab w:val="left" w:pos="720"/>
        </w:tabs>
        <w:jc w:val="both"/>
        <w:rPr>
          <w:rFonts w:eastAsia="Calibri"/>
          <w:lang w:eastAsia="en-US"/>
        </w:rPr>
      </w:pPr>
      <w:r w:rsidRPr="00B54311">
        <w:rPr>
          <w:rFonts w:eastAsia="Calibri"/>
          <w:lang w:eastAsia="en-US"/>
        </w:rPr>
        <w:t xml:space="preserve">„Дял на населението, живеещо в област с повишен капацитет да намалява емисиите и да бъде подготвено за екстремни метеорологични явления“; </w:t>
      </w:r>
    </w:p>
    <w:p w:rsidR="00B54311" w:rsidRDefault="00B54311" w:rsidP="00F725C7">
      <w:pPr>
        <w:pStyle w:val="ListParagraph"/>
        <w:tabs>
          <w:tab w:val="left" w:pos="0"/>
          <w:tab w:val="left" w:pos="720"/>
        </w:tabs>
        <w:jc w:val="both"/>
        <w:rPr>
          <w:rFonts w:eastAsia="Calibri"/>
          <w:lang w:eastAsia="en-US"/>
        </w:rPr>
      </w:pPr>
    </w:p>
    <w:p w:rsidR="00B54311" w:rsidRDefault="00B54311" w:rsidP="00B54311">
      <w:pPr>
        <w:pStyle w:val="ListParagraph"/>
        <w:tabs>
          <w:tab w:val="left" w:pos="0"/>
          <w:tab w:val="left" w:pos="720"/>
        </w:tabs>
        <w:jc w:val="both"/>
        <w:rPr>
          <w:rFonts w:eastAsia="Calibri"/>
          <w:lang w:eastAsia="en-US"/>
        </w:rPr>
      </w:pPr>
    </w:p>
    <w:p w:rsidR="00B54311" w:rsidRPr="00B54311" w:rsidRDefault="00A34A3D" w:rsidP="00B54311">
      <w:pPr>
        <w:pStyle w:val="ListParagraph"/>
        <w:numPr>
          <w:ilvl w:val="0"/>
          <w:numId w:val="30"/>
        </w:numPr>
        <w:tabs>
          <w:tab w:val="left" w:pos="0"/>
          <w:tab w:val="left" w:pos="720"/>
        </w:tabs>
        <w:jc w:val="both"/>
        <w:rPr>
          <w:rFonts w:eastAsia="Calibri"/>
          <w:lang w:eastAsia="en-US"/>
        </w:rPr>
      </w:pPr>
      <w:r w:rsidRPr="00B54311">
        <w:rPr>
          <w:rFonts w:eastAsia="Calibri"/>
          <w:lang w:eastAsia="en-US"/>
        </w:rPr>
        <w:t>„Брой общински служители, чиито доклади за самооценка отчитат увеличена компетентност за планиране на мерки за смекчаване и адаптиране към климатичните промени“;</w:t>
      </w:r>
    </w:p>
    <w:p w:rsidR="00A34A3D" w:rsidRPr="00B54311" w:rsidRDefault="00A34A3D" w:rsidP="00B54311">
      <w:pPr>
        <w:pStyle w:val="ListParagraph"/>
        <w:numPr>
          <w:ilvl w:val="0"/>
          <w:numId w:val="30"/>
        </w:numPr>
        <w:tabs>
          <w:tab w:val="left" w:pos="0"/>
          <w:tab w:val="left" w:pos="720"/>
        </w:tabs>
        <w:jc w:val="both"/>
        <w:rPr>
          <w:rFonts w:eastAsia="Calibri"/>
          <w:lang w:eastAsia="en-US"/>
        </w:rPr>
      </w:pPr>
      <w:r w:rsidRPr="00B54311">
        <w:rPr>
          <w:rFonts w:eastAsia="Calibri"/>
          <w:lang w:eastAsia="en-US"/>
        </w:rPr>
        <w:t>„Брой на общините, които са приложили мерки за смекчаване или адаптиране към изменението на климата“.</w:t>
      </w:r>
    </w:p>
    <w:p w:rsidR="00DC0433" w:rsidRDefault="00A34A3D" w:rsidP="00A34A3D">
      <w:pPr>
        <w:tabs>
          <w:tab w:val="left" w:pos="0"/>
          <w:tab w:val="left" w:pos="720"/>
        </w:tabs>
        <w:jc w:val="both"/>
        <w:rPr>
          <w:rFonts w:eastAsia="Calibri"/>
          <w:lang w:eastAsia="en-US"/>
        </w:rPr>
      </w:pPr>
      <w:r w:rsidRPr="00A34A3D">
        <w:rPr>
          <w:rFonts w:eastAsia="Calibri"/>
          <w:lang w:eastAsia="en-US"/>
        </w:rPr>
        <w:tab/>
      </w:r>
    </w:p>
    <w:p w:rsidR="00A34A3D" w:rsidRPr="00A34A3D" w:rsidRDefault="00F725C7" w:rsidP="00A34A3D">
      <w:pPr>
        <w:tabs>
          <w:tab w:val="left" w:pos="0"/>
          <w:tab w:val="left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A34A3D" w:rsidRPr="00A34A3D">
        <w:rPr>
          <w:rFonts w:eastAsia="Calibri"/>
          <w:lang w:eastAsia="en-US"/>
        </w:rPr>
        <w:t xml:space="preserve">В резултат от изпълнение на дейността общините партньори ще разполагат с програмен документ, който да очертава местната политика за преход към общество, което да е устойчиво на промените на климата и ефектите от тях. </w:t>
      </w:r>
    </w:p>
    <w:p w:rsidR="00A34A3D" w:rsidRPr="00A34A3D" w:rsidRDefault="00A34A3D" w:rsidP="00A34A3D">
      <w:pPr>
        <w:tabs>
          <w:tab w:val="left" w:pos="0"/>
          <w:tab w:val="left" w:pos="720"/>
        </w:tabs>
        <w:jc w:val="both"/>
        <w:rPr>
          <w:rFonts w:eastAsia="Calibri"/>
          <w:lang w:eastAsia="en-US"/>
        </w:rPr>
      </w:pPr>
      <w:r w:rsidRPr="00A34A3D">
        <w:rPr>
          <w:rFonts w:eastAsia="Calibri"/>
          <w:lang w:eastAsia="en-US"/>
        </w:rPr>
        <w:tab/>
        <w:t>Плановете задават и работната рамка за действие в разглежданата област, чрез включване на конкретни мерки и дейности, които имат за цел адаптация към климатичните изменения на територията на об</w:t>
      </w:r>
      <w:r w:rsidR="00DC0433">
        <w:rPr>
          <w:rFonts w:eastAsia="Calibri"/>
          <w:lang w:eastAsia="en-US"/>
        </w:rPr>
        <w:t>щините, в т.ч. и на община Рудозем</w:t>
      </w:r>
      <w:r w:rsidRPr="00A34A3D">
        <w:rPr>
          <w:rFonts w:eastAsia="Calibri"/>
          <w:lang w:eastAsia="en-US"/>
        </w:rPr>
        <w:t xml:space="preserve">. </w:t>
      </w:r>
    </w:p>
    <w:p w:rsidR="00A34A3D" w:rsidRPr="00A34A3D" w:rsidRDefault="00A34A3D" w:rsidP="00DC0433">
      <w:pPr>
        <w:tabs>
          <w:tab w:val="left" w:pos="0"/>
          <w:tab w:val="left" w:pos="720"/>
        </w:tabs>
        <w:ind w:left="708"/>
        <w:jc w:val="both"/>
        <w:rPr>
          <w:rFonts w:eastAsia="Calibri"/>
          <w:lang w:eastAsia="en-US"/>
        </w:rPr>
      </w:pPr>
      <w:r w:rsidRPr="00A34A3D">
        <w:rPr>
          <w:rFonts w:eastAsia="Calibri"/>
          <w:lang w:eastAsia="en-US"/>
        </w:rPr>
        <w:tab/>
      </w:r>
    </w:p>
    <w:p w:rsidR="00A34A3D" w:rsidRPr="00A34A3D" w:rsidRDefault="00A34A3D" w:rsidP="00A34A3D">
      <w:pPr>
        <w:ind w:firstLine="720"/>
        <w:jc w:val="both"/>
        <w:rPr>
          <w:rFonts w:eastAsia="Calibri"/>
          <w:lang w:eastAsia="en-US"/>
        </w:rPr>
      </w:pPr>
      <w:r w:rsidRPr="00A34A3D">
        <w:rPr>
          <w:rFonts w:eastAsia="Calibri"/>
          <w:lang w:eastAsia="en-US"/>
        </w:rPr>
        <w:t xml:space="preserve">Във връзка с гореизложеното и на основание чл.21, ал.1 т.12 </w:t>
      </w:r>
      <w:r w:rsidRPr="00A34A3D">
        <w:rPr>
          <w:rFonts w:eastAsia="Calibri"/>
          <w:bCs/>
          <w:iCs/>
          <w:lang w:eastAsia="en-US"/>
        </w:rPr>
        <w:t xml:space="preserve">от Закона за местното самоуправление и местната администрация, </w:t>
      </w:r>
      <w:r w:rsidRPr="00A34A3D">
        <w:rPr>
          <w:rFonts w:eastAsia="Calibri"/>
          <w:lang w:eastAsia="en-US"/>
        </w:rPr>
        <w:t xml:space="preserve">предлагам на Общински съвет - </w:t>
      </w:r>
      <w:r w:rsidR="00DC0433">
        <w:rPr>
          <w:rFonts w:eastAsia="Calibri"/>
          <w:lang w:eastAsia="en-US"/>
        </w:rPr>
        <w:t>Рудозем</w:t>
      </w:r>
      <w:r w:rsidRPr="00A34A3D">
        <w:rPr>
          <w:rFonts w:eastAsia="Calibri"/>
          <w:lang w:eastAsia="en-US"/>
        </w:rPr>
        <w:t xml:space="preserve"> да обсъди и приеме следното </w:t>
      </w:r>
    </w:p>
    <w:p w:rsidR="00A34A3D" w:rsidRPr="00A34A3D" w:rsidRDefault="00A34A3D" w:rsidP="00A34A3D">
      <w:pPr>
        <w:ind w:firstLine="720"/>
        <w:jc w:val="center"/>
        <w:rPr>
          <w:rFonts w:eastAsia="Calibri"/>
          <w:b/>
          <w:lang w:eastAsia="en-US"/>
        </w:rPr>
      </w:pPr>
    </w:p>
    <w:p w:rsidR="00A34A3D" w:rsidRPr="00A34A3D" w:rsidRDefault="00A34A3D" w:rsidP="00A34A3D">
      <w:pPr>
        <w:ind w:firstLine="720"/>
        <w:jc w:val="center"/>
        <w:rPr>
          <w:rFonts w:eastAsia="Calibri"/>
          <w:b/>
          <w:lang w:eastAsia="en-US"/>
        </w:rPr>
      </w:pPr>
    </w:p>
    <w:p w:rsidR="00145614" w:rsidRPr="00605CC6" w:rsidRDefault="00145614" w:rsidP="00145614">
      <w:pPr>
        <w:jc w:val="center"/>
        <w:rPr>
          <w:lang w:eastAsia="en-US"/>
        </w:rPr>
      </w:pPr>
      <w:r w:rsidRPr="00605CC6">
        <w:rPr>
          <w:b/>
          <w:lang w:eastAsia="en-US"/>
        </w:rPr>
        <w:t>ПРОЕКТО-РЕШЕНИЕ:</w:t>
      </w:r>
    </w:p>
    <w:p w:rsidR="00A34A3D" w:rsidRPr="00A34A3D" w:rsidRDefault="00A34A3D" w:rsidP="00A34A3D">
      <w:pPr>
        <w:ind w:firstLine="720"/>
        <w:jc w:val="center"/>
        <w:rPr>
          <w:rFonts w:eastAsia="Calibri"/>
          <w:b/>
          <w:lang w:eastAsia="en-US"/>
        </w:rPr>
      </w:pPr>
    </w:p>
    <w:p w:rsidR="00A34A3D" w:rsidRPr="00A34A3D" w:rsidRDefault="00A34A3D" w:rsidP="00A34A3D">
      <w:pPr>
        <w:jc w:val="both"/>
        <w:rPr>
          <w:rFonts w:eastAsia="Calibri"/>
          <w:i/>
          <w:lang w:eastAsia="en-US"/>
        </w:rPr>
      </w:pPr>
    </w:p>
    <w:p w:rsidR="00A34A3D" w:rsidRPr="00A34A3D" w:rsidRDefault="00ED73CA" w:rsidP="00A34A3D">
      <w:pPr>
        <w:spacing w:after="200"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Общински съвет - </w:t>
      </w:r>
      <w:r w:rsidR="00DC0433">
        <w:rPr>
          <w:rFonts w:eastAsia="Calibri"/>
          <w:bCs/>
          <w:lang w:eastAsia="en-US"/>
        </w:rPr>
        <w:t>Рудозем</w:t>
      </w:r>
      <w:r w:rsidR="00A34A3D" w:rsidRPr="00A34A3D">
        <w:rPr>
          <w:rFonts w:eastAsia="Calibri"/>
          <w:bCs/>
          <w:lang w:eastAsia="en-US"/>
        </w:rPr>
        <w:t>, приема</w:t>
      </w:r>
      <w:r w:rsidR="00A34A3D" w:rsidRPr="00A34A3D">
        <w:rPr>
          <w:rFonts w:eastAsia="Calibri"/>
          <w:lang w:eastAsia="en-US"/>
        </w:rPr>
        <w:t xml:space="preserve"> </w:t>
      </w:r>
      <w:r w:rsidR="00A34A3D" w:rsidRPr="00A34A3D">
        <w:rPr>
          <w:rFonts w:eastAsia="Calibri"/>
          <w:b/>
          <w:bCs/>
          <w:lang w:eastAsia="en-US"/>
        </w:rPr>
        <w:t xml:space="preserve">План за смекчаване и адаптация към климатичните промени на община </w:t>
      </w:r>
      <w:r w:rsidR="00DC0433" w:rsidRPr="00ED73CA">
        <w:rPr>
          <w:rFonts w:eastAsia="Calibri"/>
          <w:b/>
          <w:bCs/>
          <w:lang w:eastAsia="en-US"/>
        </w:rPr>
        <w:t>Рудозем</w:t>
      </w:r>
      <w:r w:rsidR="00A34A3D" w:rsidRPr="00A34A3D">
        <w:rPr>
          <w:rFonts w:eastAsia="Calibri"/>
          <w:b/>
          <w:bCs/>
          <w:lang w:eastAsia="en-US"/>
        </w:rPr>
        <w:t xml:space="preserve"> за периода 2024</w:t>
      </w:r>
      <w:r w:rsidR="00B54311">
        <w:rPr>
          <w:rFonts w:eastAsia="Calibri"/>
          <w:b/>
          <w:bCs/>
          <w:lang w:eastAsia="en-US"/>
        </w:rPr>
        <w:t xml:space="preserve"> </w:t>
      </w:r>
      <w:r w:rsidR="00A34A3D" w:rsidRPr="00A34A3D">
        <w:rPr>
          <w:rFonts w:eastAsia="Calibri"/>
          <w:b/>
          <w:bCs/>
          <w:lang w:eastAsia="en-US"/>
        </w:rPr>
        <w:t>-20</w:t>
      </w:r>
      <w:r w:rsidR="00DC0433" w:rsidRPr="00ED73CA">
        <w:rPr>
          <w:rFonts w:eastAsia="Calibri"/>
          <w:b/>
          <w:bCs/>
          <w:lang w:eastAsia="en-US"/>
        </w:rPr>
        <w:t>30</w:t>
      </w:r>
      <w:r w:rsidR="00A34A3D" w:rsidRPr="00A34A3D">
        <w:rPr>
          <w:rFonts w:eastAsia="Calibri"/>
          <w:b/>
          <w:bCs/>
          <w:lang w:eastAsia="en-US"/>
        </w:rPr>
        <w:t xml:space="preserve"> г.</w:t>
      </w:r>
    </w:p>
    <w:p w:rsidR="00A34A3D" w:rsidRPr="00A34A3D" w:rsidRDefault="00A34A3D" w:rsidP="00A34A3D">
      <w:pPr>
        <w:jc w:val="both"/>
        <w:rPr>
          <w:rFonts w:eastAsia="Calibri"/>
          <w:b/>
          <w:lang w:eastAsia="en-US"/>
        </w:rPr>
      </w:pPr>
    </w:p>
    <w:p w:rsidR="00DA55FA" w:rsidRDefault="00DA55FA" w:rsidP="00A34A3D">
      <w:pPr>
        <w:tabs>
          <w:tab w:val="left" w:pos="0"/>
          <w:tab w:val="left" w:pos="720"/>
        </w:tabs>
        <w:jc w:val="both"/>
        <w:rPr>
          <w:sz w:val="26"/>
          <w:szCs w:val="26"/>
          <w:lang w:eastAsia="en-US"/>
        </w:rPr>
      </w:pPr>
    </w:p>
    <w:p w:rsidR="00B54311" w:rsidRPr="00B8704F" w:rsidRDefault="00B54311" w:rsidP="00A34A3D">
      <w:pPr>
        <w:tabs>
          <w:tab w:val="left" w:pos="0"/>
          <w:tab w:val="left" w:pos="720"/>
        </w:tabs>
        <w:jc w:val="both"/>
        <w:rPr>
          <w:sz w:val="26"/>
          <w:szCs w:val="26"/>
          <w:lang w:eastAsia="en-US"/>
        </w:rPr>
      </w:pPr>
    </w:p>
    <w:p w:rsidR="000A6617" w:rsidRDefault="00B269C1" w:rsidP="002C1F2A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pict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1742722-81E2-4B40-A591-57014635AA33}" provid="{00000000-0000-0000-0000-000000000000}" issignatureline="t"/>
          </v:shape>
        </w:pict>
      </w:r>
      <w:bookmarkStart w:id="0" w:name="_GoBack"/>
      <w:bookmarkEnd w:id="0"/>
    </w:p>
    <w:sectPr w:rsidR="000A6617" w:rsidSect="00B5431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849" w:bottom="1276" w:left="851" w:header="85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73" w:rsidRDefault="00724473">
      <w:r>
        <w:separator/>
      </w:r>
    </w:p>
  </w:endnote>
  <w:endnote w:type="continuationSeparator" w:id="0">
    <w:p w:rsidR="00724473" w:rsidRDefault="0072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5C66B2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73" w:rsidRDefault="00724473">
      <w:r>
        <w:separator/>
      </w:r>
    </w:p>
  </w:footnote>
  <w:footnote w:type="continuationSeparator" w:id="0">
    <w:p w:rsidR="00724473" w:rsidRDefault="0072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1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</w:t>
    </w:r>
    <w:r w:rsidR="00F5776F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 xml:space="preserve"> </w:t>
    </w:r>
    <w:r w:rsidR="00C6000E">
      <w:rPr>
        <w:rFonts w:ascii="Bookman Old Style" w:hAnsi="Bookman Old Style"/>
        <w:b/>
        <w:color w:val="292929"/>
        <w:sz w:val="44"/>
        <w:szCs w:val="44"/>
      </w:rPr>
      <w:t xml:space="preserve">   </w:t>
    </w:r>
    <w:r>
      <w:rPr>
        <w:rFonts w:ascii="Bookman Old Style" w:hAnsi="Bookman Old Style"/>
        <w:b/>
        <w:color w:val="292929"/>
        <w:sz w:val="44"/>
        <w:szCs w:val="44"/>
      </w:rPr>
      <w:t>ОБЛАСТ СМОЛЯН</w:t>
    </w:r>
  </w:p>
  <w:p w:rsidR="00641E02" w:rsidRDefault="00641E02" w:rsidP="00641E02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41E02" w:rsidRDefault="00641E02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641E02" w:rsidRPr="00F5776F" w:rsidRDefault="00641E02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="00F5776F">
      <w:rPr>
        <w:rFonts w:ascii="Bookman Old Style" w:hAnsi="Bookman Old Style"/>
        <w:b/>
        <w:i/>
        <w:sz w:val="20"/>
        <w:szCs w:val="20"/>
      </w:rPr>
      <w:t xml:space="preserve"> </w:t>
    </w:r>
  </w:p>
  <w:p w:rsidR="00641E02" w:rsidRDefault="00641E02" w:rsidP="00641E02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06" w:rsidRDefault="002C6406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3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2C6406" w:rsidP="002C640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183"/>
      </v:shape>
    </w:pict>
  </w:numPicBullet>
  <w:abstractNum w:abstractNumId="0">
    <w:nsid w:val="050D6415"/>
    <w:multiLevelType w:val="hybridMultilevel"/>
    <w:tmpl w:val="E4786ED4"/>
    <w:lvl w:ilvl="0" w:tplc="53706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843AC6"/>
    <w:multiLevelType w:val="hybridMultilevel"/>
    <w:tmpl w:val="00F291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873D6"/>
    <w:multiLevelType w:val="hybridMultilevel"/>
    <w:tmpl w:val="F470ED80"/>
    <w:lvl w:ilvl="0" w:tplc="A094FDD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408D5"/>
    <w:multiLevelType w:val="hybridMultilevel"/>
    <w:tmpl w:val="1E9252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409CA"/>
    <w:multiLevelType w:val="hybridMultilevel"/>
    <w:tmpl w:val="8542A76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9797F"/>
    <w:multiLevelType w:val="hybridMultilevel"/>
    <w:tmpl w:val="9DA09F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F6E69"/>
    <w:multiLevelType w:val="hybridMultilevel"/>
    <w:tmpl w:val="1480EB5C"/>
    <w:lvl w:ilvl="0" w:tplc="0402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E4472F3"/>
    <w:multiLevelType w:val="hybridMultilevel"/>
    <w:tmpl w:val="FCDC3EE6"/>
    <w:lvl w:ilvl="0" w:tplc="41EEB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0073BF"/>
    <w:multiLevelType w:val="hybridMultilevel"/>
    <w:tmpl w:val="8A66068E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369491C"/>
    <w:multiLevelType w:val="multilevel"/>
    <w:tmpl w:val="D89C6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32" w:hanging="1800"/>
      </w:pPr>
      <w:rPr>
        <w:rFonts w:hint="default"/>
      </w:rPr>
    </w:lvl>
  </w:abstractNum>
  <w:abstractNum w:abstractNumId="11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C21BFC"/>
    <w:multiLevelType w:val="hybridMultilevel"/>
    <w:tmpl w:val="992CD4F0"/>
    <w:lvl w:ilvl="0" w:tplc="0402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10262B"/>
    <w:multiLevelType w:val="hybridMultilevel"/>
    <w:tmpl w:val="F8F20400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B20A30"/>
    <w:multiLevelType w:val="hybridMultilevel"/>
    <w:tmpl w:val="C5D8A08A"/>
    <w:lvl w:ilvl="0" w:tplc="90268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A843C6"/>
    <w:multiLevelType w:val="hybridMultilevel"/>
    <w:tmpl w:val="146AAD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B3D5D"/>
    <w:multiLevelType w:val="hybridMultilevel"/>
    <w:tmpl w:val="D10662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447086"/>
    <w:multiLevelType w:val="hybridMultilevel"/>
    <w:tmpl w:val="1332BE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42A7E"/>
    <w:multiLevelType w:val="hybridMultilevel"/>
    <w:tmpl w:val="AC1E858A"/>
    <w:lvl w:ilvl="0" w:tplc="470AC7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7575CB"/>
    <w:multiLevelType w:val="hybridMultilevel"/>
    <w:tmpl w:val="81EE0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40F7C"/>
    <w:multiLevelType w:val="hybridMultilevel"/>
    <w:tmpl w:val="59568E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2DE8"/>
    <w:multiLevelType w:val="hybridMultilevel"/>
    <w:tmpl w:val="B5F4FE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B10D5"/>
    <w:multiLevelType w:val="hybridMultilevel"/>
    <w:tmpl w:val="3DD8E698"/>
    <w:lvl w:ilvl="0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512C7FA">
      <w:start w:val="4"/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5C1C89"/>
    <w:multiLevelType w:val="hybridMultilevel"/>
    <w:tmpl w:val="89146A74"/>
    <w:lvl w:ilvl="0" w:tplc="1A103660">
      <w:start w:val="1"/>
      <w:numFmt w:val="decimal"/>
      <w:lvlText w:val="%1."/>
      <w:lvlJc w:val="left"/>
      <w:pPr>
        <w:ind w:left="1714" w:hanging="100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7A7309"/>
    <w:multiLevelType w:val="hybridMultilevel"/>
    <w:tmpl w:val="F774DB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8"/>
  </w:num>
  <w:num w:numId="8">
    <w:abstractNumId w:val="2"/>
  </w:num>
  <w:num w:numId="9">
    <w:abstractNumId w:val="3"/>
  </w:num>
  <w:num w:numId="10">
    <w:abstractNumId w:val="0"/>
  </w:num>
  <w:num w:numId="11">
    <w:abstractNumId w:val="16"/>
  </w:num>
  <w:num w:numId="12">
    <w:abstractNumId w:val="7"/>
  </w:num>
  <w:num w:numId="13">
    <w:abstractNumId w:val="18"/>
  </w:num>
  <w:num w:numId="14">
    <w:abstractNumId w:val="12"/>
  </w:num>
  <w:num w:numId="15">
    <w:abstractNumId w:val="8"/>
  </w:num>
  <w:num w:numId="16">
    <w:abstractNumId w:val="24"/>
  </w:num>
  <w:num w:numId="17">
    <w:abstractNumId w:val="4"/>
  </w:num>
  <w:num w:numId="18">
    <w:abstractNumId w:val="9"/>
  </w:num>
  <w:num w:numId="19">
    <w:abstractNumId w:val="22"/>
  </w:num>
  <w:num w:numId="20">
    <w:abstractNumId w:val="13"/>
  </w:num>
  <w:num w:numId="21">
    <w:abstractNumId w:val="5"/>
  </w:num>
  <w:num w:numId="22">
    <w:abstractNumId w:val="23"/>
  </w:num>
  <w:num w:numId="23">
    <w:abstractNumId w:val="17"/>
  </w:num>
  <w:num w:numId="24">
    <w:abstractNumId w:val="26"/>
  </w:num>
  <w:num w:numId="25">
    <w:abstractNumId w:val="19"/>
  </w:num>
  <w:num w:numId="26">
    <w:abstractNumId w:val="10"/>
  </w:num>
  <w:num w:numId="27">
    <w:abstractNumId w:val="20"/>
  </w:num>
  <w:num w:numId="28">
    <w:abstractNumId w:val="14"/>
  </w:num>
  <w:num w:numId="29">
    <w:abstractNumId w:val="2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4B66"/>
    <w:rsid w:val="00027300"/>
    <w:rsid w:val="000320C9"/>
    <w:rsid w:val="00033287"/>
    <w:rsid w:val="000343E3"/>
    <w:rsid w:val="000672F5"/>
    <w:rsid w:val="00070CA5"/>
    <w:rsid w:val="000733D0"/>
    <w:rsid w:val="0007633E"/>
    <w:rsid w:val="0008511E"/>
    <w:rsid w:val="000929D9"/>
    <w:rsid w:val="000A6617"/>
    <w:rsid w:val="000B551E"/>
    <w:rsid w:val="000B7329"/>
    <w:rsid w:val="000D3BA3"/>
    <w:rsid w:val="00100F47"/>
    <w:rsid w:val="001267C6"/>
    <w:rsid w:val="00143585"/>
    <w:rsid w:val="00145614"/>
    <w:rsid w:val="00145A4A"/>
    <w:rsid w:val="001B0CDC"/>
    <w:rsid w:val="001B6420"/>
    <w:rsid w:val="001F5AAB"/>
    <w:rsid w:val="001F7BB9"/>
    <w:rsid w:val="0021127E"/>
    <w:rsid w:val="002309C7"/>
    <w:rsid w:val="0023522C"/>
    <w:rsid w:val="00256B0A"/>
    <w:rsid w:val="00276ABF"/>
    <w:rsid w:val="002C1F2A"/>
    <w:rsid w:val="002C6406"/>
    <w:rsid w:val="002D54CC"/>
    <w:rsid w:val="00301489"/>
    <w:rsid w:val="00331CF1"/>
    <w:rsid w:val="00346B98"/>
    <w:rsid w:val="00366C22"/>
    <w:rsid w:val="00372983"/>
    <w:rsid w:val="00376754"/>
    <w:rsid w:val="003C0234"/>
    <w:rsid w:val="003C25EE"/>
    <w:rsid w:val="003D333B"/>
    <w:rsid w:val="003E1969"/>
    <w:rsid w:val="003E3884"/>
    <w:rsid w:val="00400129"/>
    <w:rsid w:val="00402E74"/>
    <w:rsid w:val="00424E0A"/>
    <w:rsid w:val="0045390B"/>
    <w:rsid w:val="00460E4A"/>
    <w:rsid w:val="00474217"/>
    <w:rsid w:val="004B350E"/>
    <w:rsid w:val="004B4C70"/>
    <w:rsid w:val="004D57BB"/>
    <w:rsid w:val="004E1EBB"/>
    <w:rsid w:val="004F3E81"/>
    <w:rsid w:val="00500DD2"/>
    <w:rsid w:val="005011B1"/>
    <w:rsid w:val="0050367D"/>
    <w:rsid w:val="00511818"/>
    <w:rsid w:val="00521D98"/>
    <w:rsid w:val="00525C79"/>
    <w:rsid w:val="00557081"/>
    <w:rsid w:val="0059507A"/>
    <w:rsid w:val="005C12DD"/>
    <w:rsid w:val="005C66B2"/>
    <w:rsid w:val="005E6E2E"/>
    <w:rsid w:val="005F1CBD"/>
    <w:rsid w:val="005F7701"/>
    <w:rsid w:val="00603667"/>
    <w:rsid w:val="00605CC6"/>
    <w:rsid w:val="00641E02"/>
    <w:rsid w:val="0068602A"/>
    <w:rsid w:val="006D35A0"/>
    <w:rsid w:val="006D4338"/>
    <w:rsid w:val="006D58F3"/>
    <w:rsid w:val="006E3684"/>
    <w:rsid w:val="006E428F"/>
    <w:rsid w:val="0070725D"/>
    <w:rsid w:val="00724473"/>
    <w:rsid w:val="00727A1A"/>
    <w:rsid w:val="00734BB4"/>
    <w:rsid w:val="0073630C"/>
    <w:rsid w:val="007501C1"/>
    <w:rsid w:val="00760D1B"/>
    <w:rsid w:val="00775AC2"/>
    <w:rsid w:val="00777DFE"/>
    <w:rsid w:val="007B2C76"/>
    <w:rsid w:val="007C3F2F"/>
    <w:rsid w:val="007E4CB7"/>
    <w:rsid w:val="00814EE8"/>
    <w:rsid w:val="00815746"/>
    <w:rsid w:val="00833BAC"/>
    <w:rsid w:val="00852881"/>
    <w:rsid w:val="00863538"/>
    <w:rsid w:val="0089289B"/>
    <w:rsid w:val="008A2C2A"/>
    <w:rsid w:val="008B632B"/>
    <w:rsid w:val="008D630B"/>
    <w:rsid w:val="009120AD"/>
    <w:rsid w:val="00926EBB"/>
    <w:rsid w:val="00931063"/>
    <w:rsid w:val="009421CA"/>
    <w:rsid w:val="009742C5"/>
    <w:rsid w:val="00992D96"/>
    <w:rsid w:val="009F0674"/>
    <w:rsid w:val="00A003F1"/>
    <w:rsid w:val="00A14F14"/>
    <w:rsid w:val="00A15C78"/>
    <w:rsid w:val="00A26489"/>
    <w:rsid w:val="00A34847"/>
    <w:rsid w:val="00A34A3D"/>
    <w:rsid w:val="00A35B3D"/>
    <w:rsid w:val="00A52CD5"/>
    <w:rsid w:val="00A8496B"/>
    <w:rsid w:val="00AA2F15"/>
    <w:rsid w:val="00AA48F9"/>
    <w:rsid w:val="00AD23F5"/>
    <w:rsid w:val="00B2529C"/>
    <w:rsid w:val="00B269C1"/>
    <w:rsid w:val="00B42D41"/>
    <w:rsid w:val="00B54311"/>
    <w:rsid w:val="00B86C3B"/>
    <w:rsid w:val="00B8704F"/>
    <w:rsid w:val="00BB2926"/>
    <w:rsid w:val="00BC3A51"/>
    <w:rsid w:val="00BE4A71"/>
    <w:rsid w:val="00C03D73"/>
    <w:rsid w:val="00C050C1"/>
    <w:rsid w:val="00C255BA"/>
    <w:rsid w:val="00C6000E"/>
    <w:rsid w:val="00CB4DB1"/>
    <w:rsid w:val="00CC1160"/>
    <w:rsid w:val="00CF060B"/>
    <w:rsid w:val="00D368F6"/>
    <w:rsid w:val="00D9097E"/>
    <w:rsid w:val="00D971E7"/>
    <w:rsid w:val="00DA015B"/>
    <w:rsid w:val="00DA55FA"/>
    <w:rsid w:val="00DB1316"/>
    <w:rsid w:val="00DB64C9"/>
    <w:rsid w:val="00DC0433"/>
    <w:rsid w:val="00DC1148"/>
    <w:rsid w:val="00DC4B71"/>
    <w:rsid w:val="00DD13BF"/>
    <w:rsid w:val="00DF3AFE"/>
    <w:rsid w:val="00DF4E4E"/>
    <w:rsid w:val="00E10144"/>
    <w:rsid w:val="00E223B3"/>
    <w:rsid w:val="00E429CA"/>
    <w:rsid w:val="00E5057B"/>
    <w:rsid w:val="00E61B5F"/>
    <w:rsid w:val="00E645E7"/>
    <w:rsid w:val="00E84770"/>
    <w:rsid w:val="00E85556"/>
    <w:rsid w:val="00E872F4"/>
    <w:rsid w:val="00E87433"/>
    <w:rsid w:val="00ED73CA"/>
    <w:rsid w:val="00ED7919"/>
    <w:rsid w:val="00F07697"/>
    <w:rsid w:val="00F3523D"/>
    <w:rsid w:val="00F406F3"/>
    <w:rsid w:val="00F511EA"/>
    <w:rsid w:val="00F54597"/>
    <w:rsid w:val="00F5776F"/>
    <w:rsid w:val="00F725C7"/>
    <w:rsid w:val="00F7470C"/>
    <w:rsid w:val="00F824EA"/>
    <w:rsid w:val="00FA78B8"/>
    <w:rsid w:val="00FB6BEC"/>
    <w:rsid w:val="00FD2675"/>
    <w:rsid w:val="00FE7E6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3DEDF002-AB27-4D0E-BB4C-04FB40EE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9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C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C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CF060B"/>
    <w:rPr>
      <w:sz w:val="20"/>
    </w:rPr>
  </w:style>
  <w:style w:type="character" w:customStyle="1" w:styleId="ListLabel2">
    <w:name w:val="ListLabel 2"/>
    <w:qFormat/>
    <w:rsid w:val="00CF060B"/>
    <w:rPr>
      <w:sz w:val="20"/>
    </w:rPr>
  </w:style>
  <w:style w:type="character" w:customStyle="1" w:styleId="ListLabel3">
    <w:name w:val="ListLabel 3"/>
    <w:qFormat/>
    <w:rsid w:val="00CF060B"/>
    <w:rPr>
      <w:sz w:val="20"/>
    </w:rPr>
  </w:style>
  <w:style w:type="character" w:customStyle="1" w:styleId="ListLabel4">
    <w:name w:val="ListLabel 4"/>
    <w:qFormat/>
    <w:rsid w:val="00CF060B"/>
    <w:rPr>
      <w:sz w:val="20"/>
    </w:rPr>
  </w:style>
  <w:style w:type="character" w:customStyle="1" w:styleId="ListLabel5">
    <w:name w:val="ListLabel 5"/>
    <w:qFormat/>
    <w:rsid w:val="00CF060B"/>
    <w:rPr>
      <w:sz w:val="20"/>
    </w:rPr>
  </w:style>
  <w:style w:type="character" w:customStyle="1" w:styleId="ListLabel6">
    <w:name w:val="ListLabel 6"/>
    <w:qFormat/>
    <w:rsid w:val="00CF060B"/>
    <w:rPr>
      <w:sz w:val="20"/>
    </w:rPr>
  </w:style>
  <w:style w:type="character" w:customStyle="1" w:styleId="ListLabel7">
    <w:name w:val="ListLabel 7"/>
    <w:qFormat/>
    <w:rsid w:val="00CF060B"/>
    <w:rPr>
      <w:sz w:val="20"/>
    </w:rPr>
  </w:style>
  <w:style w:type="character" w:customStyle="1" w:styleId="ListLabel8">
    <w:name w:val="ListLabel 8"/>
    <w:qFormat/>
    <w:rsid w:val="00CF060B"/>
    <w:rPr>
      <w:sz w:val="20"/>
    </w:rPr>
  </w:style>
  <w:style w:type="character" w:customStyle="1" w:styleId="ListLabel9">
    <w:name w:val="ListLabel 9"/>
    <w:qFormat/>
    <w:rsid w:val="00CF060B"/>
    <w:rPr>
      <w:sz w:val="20"/>
    </w:rPr>
  </w:style>
  <w:style w:type="character" w:customStyle="1" w:styleId="ListLabel10">
    <w:name w:val="ListLabel 10"/>
    <w:qFormat/>
    <w:rsid w:val="00CF060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CF060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CF060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CF060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CF06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CF060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CF06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F060B"/>
    <w:pPr>
      <w:spacing w:after="140" w:line="276" w:lineRule="auto"/>
    </w:pPr>
  </w:style>
  <w:style w:type="paragraph" w:styleId="List">
    <w:name w:val="List"/>
    <w:basedOn w:val="BodyText"/>
    <w:rsid w:val="00CF060B"/>
    <w:rPr>
      <w:rFonts w:cs="Arial"/>
    </w:rPr>
  </w:style>
  <w:style w:type="paragraph" w:styleId="Caption">
    <w:name w:val="caption"/>
    <w:basedOn w:val="Normal"/>
    <w:qFormat/>
    <w:rsid w:val="00CF06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CF060B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CF060B"/>
  </w:style>
  <w:style w:type="paragraph" w:customStyle="1" w:styleId="4">
    <w:name w:val="Заглавие #4"/>
    <w:basedOn w:val="Normal"/>
    <w:qFormat/>
    <w:rsid w:val="00CF060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CF060B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customStyle="1" w:styleId="Default">
    <w:name w:val="Default"/>
    <w:rsid w:val="002C1F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C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C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5C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5CC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5C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5CC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rudozem.b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jGt+BqK0ZBn9YeoNZdzi1pY5fkHdugD7VIc1qJqO5uM=</DigestValue>
    </Reference>
    <Reference Type="http://www.w3.org/2000/09/xmldsig#Object" URI="#idOfficeObject">
      <DigestMethod Algorithm="http://www.w3.org/2001/04/xmlenc#sha256"/>
      <DigestValue>YoL3EEgUY5f1FOxHDPa+1I20mDo2ouc25Gf7V5jXzzA=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SUs509EGV0YrgGQS3KBUiR4aZH4OikeIuEB3cOqS5aU=</DigestValue>
    </Reference>
    <Reference Type="http://www.w3.org/2000/09/xmldsig#Object" URI="#idValidSigLnImg">
      <DigestMethod Algorithm="http://www.w3.org/2001/04/xmlenc#sha256"/>
      <DigestValue>3fxtOkLtkeaHOwXa2D2IH7Q3QR4t8frHX5s8Mxwcv00=</DigestValue>
    </Reference>
    <Reference Type="http://www.w3.org/2000/09/xmldsig#Object" URI="#idInvalidSigLnImg">
      <DigestMethod Algorithm="http://www.w3.org/2001/04/xmlenc#sha256"/>
      <DigestValue>bVI0xdh9JiGtVLM1QmeKA6ejyx5MYrbyr+LILkuDwz4=</DigestValue>
    </Reference>
  </SignedInfo>
  <SignatureValue>F32xnjqLfIT2YN/pkwFYqHIMkCAqOzP8fA1RMbdHfN0au4ptG3cM5Ioh43MsfeQu1l+TmHhwfFmz
5PUbLsWTnv2pzST9lcLxs2WisuIUamSCcF9Mws31IzZpKLbdLeCcMWN6IekfpJJinQc+Q3AzkKxz
V682GIY97U1MshGh1bWd4ju6dBWmstSAgMosd7SjPFgjdYALfNsYhP8Tg9a37t/KJJxrk6F3FA2d
EOqzKXTydNZ2SAOu0kd4rZ7K66FqwhQHrpRLIgBu0ft8cS8Hj8Y1rh0vmtLfc4IMJBoxBa4AreVc
7Hg8DmLl8PTB6ZEsqfky8uG3SlwnXGeSftIsyA==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ms++M0ogzlOgU8EErfEZtf236/r52yssAZk3kSnSg/8=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PaIwTLyfl2Rqly7UaKB+Pa1oSZ0Kn9+45LFmHTudVLY=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a9yKwJQ6n+9pYvWZfXICBM1E0ovEXKiSlAsc42RIbXU=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ChJiw+HPzyk8VqRlE6wmzk60hPyoX/tCB0TmG6cV3cY=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sa4ZnsUbMM+jnXqoG77DZIyy3pOd6qAzcyqrQ5T2B8Q=</DigestValue>
      </Reference>
      <Reference URI="/word/document.xml?ContentType=application/vnd.openxmlformats-officedocument.wordprocessingml.document.main+xml">
        <DigestMethod Algorithm="http://www.w3.org/2001/04/xmlenc#sha256"/>
        <DigestValue>OXAgKtgRk8SMn5YEZGfXhTfVSFf53pHzhwBDSRVDlDY=</DigestValue>
      </Reference>
      <Reference URI="/word/endnotes.xml?ContentType=application/vnd.openxmlformats-officedocument.wordprocessingml.endnotes+xml">
        <DigestMethod Algorithm="http://www.w3.org/2001/04/xmlenc#sha256"/>
        <DigestValue>e/YGGQrISxqG4MCIz/H45ohd8VPtqa6gSgF8EJCqIKA=</DigestValue>
      </Reference>
      <Reference URI="/word/fontTable.xml?ContentType=application/vnd.openxmlformats-officedocument.wordprocessingml.fontTable+xml">
        <DigestMethod Algorithm="http://www.w3.org/2001/04/xmlenc#sha256"/>
        <DigestValue>5gwBcMO8mste7Og7E7xNgDvKP67i1buaLExYnTP5GJo=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kJXeFzBoeGfSa8hYIIbeNaYDnbWKQiZVu7HzU9JKD08=</DigestValue>
      </Reference>
      <Reference URI="/word/footnotes.xml?ContentType=application/vnd.openxmlformats-officedocument.wordprocessingml.footnotes+xml">
        <DigestMethod Algorithm="http://www.w3.org/2001/04/xmlenc#sha256"/>
        <DigestValue>ZOkG9+T/hocrlWSuEvL3tTQQIfYs98daZD67xSnmcyA=</DigestValue>
      </Reference>
      <Reference URI="/word/header1.xml?ContentType=application/vnd.openxmlformats-officedocument.wordprocessingml.header+xml">
        <DigestMethod Algorithm="http://www.w3.org/2001/04/xmlenc#sha256"/>
        <DigestValue>YVYCMlEPLPMZOVs9hWOl3FwjSYlqj9kMvz4AyDIq1bI=</DigestValue>
      </Reference>
      <Reference URI="/word/header2.xml?ContentType=application/vnd.openxmlformats-officedocument.wordprocessingml.header+xml">
        <DigestMethod Algorithm="http://www.w3.org/2001/04/xmlenc#sha256"/>
        <DigestValue>4ogs46NJufW2Nu648x43WRRyITrZoeXq9JwP7n5YwRc=</DigestValue>
      </Reference>
      <Reference URI="/word/media/image1.gif?ContentType=image/gif">
        <DigestMethod Algorithm="http://www.w3.org/2001/04/xmlenc#sha256"/>
        <DigestValue>A5/nm3Tm09Vh4y1K9XDmynDba7Nxg5W+K/J4ueYBJ5o=</DigestValue>
      </Reference>
      <Reference URI="/word/media/image2.emf?ContentType=image/x-emf">
        <DigestMethod Algorithm="http://www.w3.org/2001/04/xmlenc#sha256"/>
        <DigestValue>BgRX70GXm8gfGCHOObBdJyGexshrm76kkstnggwZCtk=</DigestValue>
      </Reference>
      <Reference URI="/word/media/image3.jpeg?ContentType=image/jpeg">
        <DigestMethod Algorithm="http://www.w3.org/2001/04/xmlenc#sha256"/>
        <DigestValue>oYVLrbyrqciyiLFcpUZaSd6STSd66Z89hIvMeFDrcUI=</DigestValue>
      </Reference>
      <Reference URI="/word/media/image4.png?ContentType=image/png">
        <DigestMethod Algorithm="http://www.w3.org/2001/04/xmlenc#sha256"/>
        <DigestValue>t/fbwcwoIoHVCzjsCp/MPGZoc24iNlycwE3+YZSwd/4=</DigestValue>
      </Reference>
      <Reference URI="/word/media/image5.emf?ContentType=image/x-emf">
        <DigestMethod Algorithm="http://www.w3.org/2001/04/xmlenc#sha256"/>
        <DigestValue>BNQLaTuag2d+U3Omrj4ye49WaSatBnch+u6P1873CZY=</DigestValue>
      </Reference>
      <Reference URI="/word/numbering.xml?ContentType=application/vnd.openxmlformats-officedocument.wordprocessingml.numbering+xml">
        <DigestMethod Algorithm="http://www.w3.org/2001/04/xmlenc#sha256"/>
        <DigestValue>DQvQ+XUoFRmglN0fTLlCVH3bnHbxtB3Zmfp2WydMxOQ=</DigestValue>
      </Reference>
      <Reference URI="/word/settings.xml?ContentType=application/vnd.openxmlformats-officedocument.wordprocessingml.settings+xml">
        <DigestMethod Algorithm="http://www.w3.org/2001/04/xmlenc#sha256"/>
        <DigestValue>5es0cWNm5AgLZ1yINLb8ru/UQSXTl32qolXyb37o2v0=</DigestValue>
      </Reference>
      <Reference URI="/word/styles.xml?ContentType=application/vnd.openxmlformats-officedocument.wordprocessingml.styles+xml">
        <DigestMethod Algorithm="http://www.w3.org/2001/04/xmlenc#sha256"/>
        <DigestValue>QLNo1aRvVWvOTtcD+nzWoyEysMaOSQgSJpOZwNo7Uu4=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FjEFXPihf3zbXXFSjHmFYjub1Ou8Gjdeon1bWhcG9BQ=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2024-03-20T12:38:37Z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{B1742722-81E2-4B40-A591-57014635AA33}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2024-03-20T12:38:37Z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91Gvt/AAAJAAAAAQAAANBuQBn7fwAAAAAAAAAAAACHpC/L+n8AAEChovU5AgAAAAAAAAAAAAAAAAAAAAAAAAAAAAAAAAAA+lZoKSf1AAAAAAAA+38AAIDi+8dOAAAAAAAAAAAAAAAgFdf/OQIAAMDj+8cAAAAAAJzAgzkCAAAHAAAAAAAAACCK1/85AgAA/OL7x04AAABQ4/vHTgAAANHNFhn7fwAAgOL7x04AAADxG6wbAAAAAGRCLL76fwAAERusG/t/AAAgFdf/OQIAAKsyGhn7fwAAoOL7x04AAABQ4/vHT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HJSgzkCAAAQ6Ca++n8AAJD3k/05AgAA0G5AGft/AAAAAAAAAAAAAAGnXr76fwAAAgAAAAAAAAACAAAAAAAAAAAAAAAAAAAAAAAAAAAAAACa92gpJ/UAAFDU1v85AgAAAFowhDkCAAAAAAAAAAAAACAV1/85AgAAeIL7xwAAAADg////AAAAAAYAAAAAAAAAAwAAAAAAAACcgfvHTgAAAPCB+8dOAAAA0c0WGft/AAAAAAAAAAAAAADpRRkAAAAAAAAAAAAAAAD/oC6++n8AACAV1/85AgAAqzIaGft/AABAgfvHTgAAAPCB+8dO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k9zkCAAAAAAAAAAAAAAoAAAAAAAAAwAesG/t/AAAAAAAAAAAAAAAAAAAAAAAAAAAAAAAAAAAAAAAAAAAAAAR1+8dOAAAAuAVGGft/AADs/0E/89kAAABpNhr7fwAAsM9UgzkCAAAjmCjLAAAAAMwAAAAAAAAApgglvvp/AAAzBAAAAAAAAACcwIM5AgAAkECLWJh62gEAAAAAAAAAAAwAAAAAAAAA0QclvgAAAAABAAAAAAAAAFCKrPU5AgAAAAAAAAAAAACrMhoZ+38AACB0+8dOAAAAZAAAAAAAAAAIAPCLO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Yxs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Qvy/p/AAAKAAsAAAAAANBuQBn7fwAAAAAAAAAAAACspC/L+n8AAAAAAAAAAAAAMHM2Gvt/AAAAAAAAAAAAAAAAAAAAAAAAKhZoKSf1AADTZzO++n8AAEgAAAA5AgAAAAAAAAAAAAAgFdf/OQIAAAij+8cAAAAA9f///wAAAAAJAAAAAAAAAAAAAAAAAAAALKL7x04AAACAovvHTgAAANHNFhn7fwAAAAAAAAAAAAAAAAAAAAAAACAV1/85AgAACKP7x04AAAAgFdf/OQIAAKsyGhn7fwAA0KH7x04AAACAovvHT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Rr7fwAACQAAAAEAAADQbkAZ+38AAAAAAAAAAAAAh6Qvy/p/AABAoaL1OQIAAAAAAAAAAAAAAAAAAAAAAAAAAAAAAAAAAPpWaCkn9QAAAAAAAPt/AACA4vvHTgAAAAAAAAAAAAAAIBXX/zkCAADA4/vHAAAAAACcwIM5AgAABwAAAAAAAAAgitf/OQIAAPzi+8dOAAAAUOP7x04AAADRzRYZ+38AAIDi+8dOAAAA8RusGwAAAABkQiy++n8AABEbrBv7fwAAIBXX/zkCAACrMhoZ+38AAKDi+8dOAAAAUOP7x04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ByUoM5AgAAEOgmvvp/AACQ95P9OQIAANBuQBn7fwAAAAAAAAAAAAABp16++n8AAAIAAAAAAAAAAgAAAAAAAAAAAAAAAAAAAAAAAAAAAAAAmvdoKSf1AABQ1Nb/OQIAAABaMIQ5AgAAAAAAAAAAAAAgFdf/OQIAAHiC+8cAAAAA4P///wAAAAAGAAAAAAAAAAMAAAAAAAAAnIH7x04AAADwgfvHTgAAANHNFhn7fwAAAAAAAAAAAAAA6UUZAAAAAAAAAAAAAAAA/6Auvvp/AAAgFdf/OQIAAKsyGhn7fwAAQIH7x04AAADwgfvHT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t4k5AgAA/3//f/9//39Ue6AwAQAiBMAHrBv7fwAAAAAAAP9//3/AM5r1OQIAAAAAywA+S/9/AACa9TkCAADQApr1OQIAAP9/un8gRQMA7P9BP/PZAABQDZr1OQIAALDPVIM5AgAAI5goywAAAADMAAAAAAAAAKYIJb76fwAAQQQAAAAAAAAAnMCDOQIAAJBAi1iYetoBAAAAAAAAAAAQAAAAAAAAANEHJb4AAAAAAQAAAAAAAABQiqz1OQIAAAAAAAAAAAAAqzIaGft/AAAgdPvHTgAAAGQAAAAAAAAACABVjDk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5E37-602D-41A9-B5E8-C0E87F8E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Потребител на Windows</cp:lastModifiedBy>
  <cp:revision>89</cp:revision>
  <cp:lastPrinted>2024-03-19T13:58:00Z</cp:lastPrinted>
  <dcterms:created xsi:type="dcterms:W3CDTF">2022-03-14T07:38:00Z</dcterms:created>
  <dcterms:modified xsi:type="dcterms:W3CDTF">2024-03-20T11:42:00Z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