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90" w:rsidRDefault="008E2190" w:rsidP="000953D7">
      <w:pPr>
        <w:pStyle w:val="ac"/>
        <w:jc w:val="both"/>
      </w:pPr>
    </w:p>
    <w:p w:rsidR="008E2190" w:rsidRDefault="007C61B6" w:rsidP="000953D7">
      <w:pPr>
        <w:pStyle w:val="ac"/>
        <w:jc w:val="both"/>
      </w:pPr>
      <w:r>
        <w:t>Изх. № 25-00-55/22.04.2025 г.</w:t>
      </w:r>
    </w:p>
    <w:p w:rsidR="008E2190" w:rsidRDefault="008E2190" w:rsidP="000953D7">
      <w:pPr>
        <w:pStyle w:val="ac"/>
        <w:jc w:val="both"/>
      </w:pPr>
      <w:r>
        <w:t>ОБС Вх. №86/22.04.2025 г.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</w:t>
      </w:r>
      <w:proofErr w:type="spellStart"/>
      <w:r w:rsidRPr="000953D7">
        <w:t>Гр.Рудозем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Pr="000953D7">
        <w:t>О</w:t>
      </w:r>
      <w:r w:rsidR="00B656C7">
        <w:t>т</w:t>
      </w:r>
      <w:r w:rsidR="00EA24A1">
        <w:t xml:space="preserve"> </w:t>
      </w:r>
      <w:proofErr w:type="spellStart"/>
      <w:r w:rsidR="00EA24A1">
        <w:t>инж.Недко</w:t>
      </w:r>
      <w:proofErr w:type="spellEnd"/>
      <w:r w:rsidR="00EA24A1">
        <w:t xml:space="preserve"> Фиданов </w:t>
      </w:r>
      <w:proofErr w:type="spellStart"/>
      <w:r w:rsidR="00EA24A1">
        <w:t>Кулевски</w:t>
      </w:r>
      <w:proofErr w:type="spellEnd"/>
      <w:r w:rsidRPr="000953D7">
        <w:t>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ОТНОСНО: Одобр</w:t>
      </w:r>
      <w:r w:rsidR="009A58B5">
        <w:t>яване на оценка за продажба на им</w:t>
      </w:r>
      <w:r w:rsidR="002F4646">
        <w:t>от с идентификатор 63207.501</w:t>
      </w:r>
      <w:r w:rsidR="000D7A2C">
        <w:t>.6</w:t>
      </w:r>
      <w:r w:rsidR="00D15DD7">
        <w:t>0</w:t>
      </w:r>
      <w:r w:rsidR="00696C6E">
        <w:t xml:space="preserve"> по КК на </w:t>
      </w:r>
      <w:proofErr w:type="spellStart"/>
      <w:r w:rsidR="00696C6E">
        <w:t>гр.Рудозем</w:t>
      </w:r>
      <w:proofErr w:type="spellEnd"/>
      <w:r w:rsidR="002F4646">
        <w:t>, за който е отреден УПИ Х</w:t>
      </w:r>
      <w:r w:rsidR="00D15DD7">
        <w:rPr>
          <w:lang w:val="en-US"/>
        </w:rPr>
        <w:t>I</w:t>
      </w:r>
      <w:r w:rsidR="002F4646">
        <w:t xml:space="preserve">, кв.20 по ПУП на </w:t>
      </w:r>
      <w:proofErr w:type="spellStart"/>
      <w:r w:rsidR="002F4646">
        <w:t>гр.Рудозем</w:t>
      </w:r>
      <w:proofErr w:type="spellEnd"/>
      <w:r w:rsidR="002F4646">
        <w:t>.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5E78AE">
        <w:t xml:space="preserve"> е заявление с Вх.№ 94-0</w:t>
      </w:r>
      <w:r w:rsidR="00D15DD7">
        <w:t>0-400/18.03</w:t>
      </w:r>
      <w:r w:rsidR="000D7A2C">
        <w:t>.2025</w:t>
      </w:r>
      <w:r w:rsidR="00831A4D">
        <w:t xml:space="preserve"> г.</w:t>
      </w:r>
      <w:r w:rsidR="00843CB7">
        <w:t xml:space="preserve"> от</w:t>
      </w:r>
      <w:r w:rsidR="00D15DD7">
        <w:rPr>
          <w:lang w:val="en-US"/>
        </w:rPr>
        <w:t xml:space="preserve"> </w:t>
      </w:r>
      <w:r w:rsidR="00D15DD7">
        <w:t xml:space="preserve">Мичо </w:t>
      </w:r>
      <w:proofErr w:type="spellStart"/>
      <w:r w:rsidR="00D15DD7">
        <w:t>Мичинов</w:t>
      </w:r>
      <w:proofErr w:type="spellEnd"/>
      <w:r w:rsidR="00792988">
        <w:t xml:space="preserve">, </w:t>
      </w:r>
      <w:r w:rsidR="000D7A2C">
        <w:t>в качеството си на</w:t>
      </w:r>
      <w:r w:rsidR="00D15DD7">
        <w:t xml:space="preserve"> пълномощник на наследници</w:t>
      </w:r>
      <w:r w:rsidR="000D7A2C">
        <w:t xml:space="preserve"> на </w:t>
      </w:r>
      <w:r w:rsidR="00D15DD7">
        <w:t xml:space="preserve">Мехмед Ферадов </w:t>
      </w:r>
      <w:proofErr w:type="spellStart"/>
      <w:r w:rsidR="00D15DD7">
        <w:t>Мълчанов</w:t>
      </w:r>
      <w:proofErr w:type="spellEnd"/>
      <w:r w:rsidR="000520E9">
        <w:t xml:space="preserve"> </w:t>
      </w:r>
      <w:r w:rsidR="00042C38">
        <w:t xml:space="preserve">за </w:t>
      </w:r>
      <w:r w:rsidRPr="000953D7">
        <w:t>закупуване на общински имот</w:t>
      </w:r>
      <w:r w:rsidR="009A58B5">
        <w:t xml:space="preserve"> - частна общинска собственост </w:t>
      </w:r>
      <w:r w:rsidRPr="000953D7">
        <w:t xml:space="preserve">представляващ </w:t>
      </w:r>
      <w:r w:rsidR="00843CB7">
        <w:t xml:space="preserve">имот с идентификатор </w:t>
      </w:r>
      <w:r w:rsidR="002F4646">
        <w:t>63207.501</w:t>
      </w:r>
      <w:r w:rsidR="000D7A2C">
        <w:t>.6</w:t>
      </w:r>
      <w:r w:rsidR="00D15DD7">
        <w:t>0</w:t>
      </w:r>
      <w:r w:rsidR="00696C6E">
        <w:t xml:space="preserve"> по КК</w:t>
      </w:r>
      <w:r w:rsidR="00792988">
        <w:t xml:space="preserve"> на </w:t>
      </w:r>
      <w:proofErr w:type="spellStart"/>
      <w:r w:rsidR="00792988">
        <w:t>гр.Рудозем</w:t>
      </w:r>
      <w:proofErr w:type="spellEnd"/>
      <w:r w:rsidR="002F4646">
        <w:t>, за който е отреден УПИ Х</w:t>
      </w:r>
      <w:r w:rsidR="00D15DD7">
        <w:rPr>
          <w:lang w:val="en-US"/>
        </w:rPr>
        <w:t>I</w:t>
      </w:r>
      <w:r w:rsidR="002F4646">
        <w:t xml:space="preserve">, кв.20 по ПУП на </w:t>
      </w:r>
      <w:proofErr w:type="spellStart"/>
      <w:r w:rsidR="002F4646">
        <w:t>гр.Рудозем</w:t>
      </w:r>
      <w:proofErr w:type="spellEnd"/>
      <w:r w:rsidR="00B40D80" w:rsidRPr="00AB6C18">
        <w:t xml:space="preserve"> </w:t>
      </w:r>
      <w:r w:rsidR="00B40D80">
        <w:t xml:space="preserve">с АЧОС </w:t>
      </w:r>
      <w:r w:rsidR="00D15DD7">
        <w:t>№ 996</w:t>
      </w:r>
      <w:r w:rsidR="00696C6E">
        <w:t>/</w:t>
      </w:r>
      <w:r w:rsidR="002F4646">
        <w:t>04</w:t>
      </w:r>
      <w:r w:rsidR="000520E9">
        <w:t>.</w:t>
      </w:r>
      <w:r w:rsidR="000D7A2C">
        <w:t>02.2025</w:t>
      </w:r>
      <w:r w:rsidR="006939A4">
        <w:t xml:space="preserve"> </w:t>
      </w:r>
      <w:proofErr w:type="spellStart"/>
      <w:r w:rsidR="006939A4">
        <w:t>г.</w:t>
      </w:r>
      <w:r w:rsidR="00356392">
        <w:t>в</w:t>
      </w:r>
      <w:proofErr w:type="spellEnd"/>
      <w:r w:rsidR="00356392">
        <w:t xml:space="preserve"> който</w:t>
      </w:r>
      <w:r w:rsidR="003D0C7C">
        <w:t xml:space="preserve"> притежав</w:t>
      </w:r>
      <w:r w:rsidR="00910987">
        <w:t>а</w:t>
      </w:r>
      <w:r w:rsidR="000D7A2C">
        <w:t>т</w:t>
      </w:r>
      <w:r w:rsidR="003D0C7C">
        <w:t xml:space="preserve"> законно построена жилищна сграда.</w:t>
      </w:r>
    </w:p>
    <w:p w:rsidR="000953D7" w:rsidRP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</w:t>
      </w:r>
      <w:r w:rsidR="00B656C7">
        <w:t xml:space="preserve">    Съгласно чл.35 ал.3 от ЗОС </w:t>
      </w:r>
      <w:r w:rsidRPr="000953D7">
        <w:t>п</w:t>
      </w:r>
      <w:proofErr w:type="spellStart"/>
      <w:r w:rsidRPr="000953D7">
        <w:rPr>
          <w:lang w:val="ru-RU"/>
        </w:rPr>
        <w:t>родажба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земя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частна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на </w:t>
      </w:r>
      <w:proofErr w:type="spellStart"/>
      <w:r w:rsidRPr="000953D7">
        <w:rPr>
          <w:lang w:val="ru-RU"/>
        </w:rPr>
        <w:t>собственика</w:t>
      </w:r>
      <w:proofErr w:type="spellEnd"/>
      <w:r w:rsidRPr="000953D7">
        <w:rPr>
          <w:lang w:val="ru-RU"/>
        </w:rPr>
        <w:t xml:space="preserve"> на законно построена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нея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сграда</w:t>
      </w:r>
      <w:proofErr w:type="spellEnd"/>
      <w:r w:rsidRPr="000953D7">
        <w:rPr>
          <w:lang w:val="ru-RU"/>
        </w:rPr>
        <w:t xml:space="preserve"> се </w:t>
      </w:r>
      <w:proofErr w:type="spellStart"/>
      <w:r w:rsidRPr="000953D7">
        <w:rPr>
          <w:lang w:val="ru-RU"/>
        </w:rPr>
        <w:t>извършва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кмета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общината</w:t>
      </w:r>
      <w:proofErr w:type="spellEnd"/>
      <w:r w:rsidRPr="000953D7">
        <w:rPr>
          <w:lang w:val="ru-RU"/>
        </w:rPr>
        <w:t xml:space="preserve"> без </w:t>
      </w:r>
      <w:proofErr w:type="spellStart"/>
      <w:r w:rsidRPr="000953D7">
        <w:rPr>
          <w:lang w:val="ru-RU"/>
        </w:rPr>
        <w:t>търг</w:t>
      </w:r>
      <w:proofErr w:type="spellEnd"/>
      <w:r w:rsidRPr="000953D7">
        <w:rPr>
          <w:lang w:val="ru-RU"/>
        </w:rPr>
        <w:t xml:space="preserve"> или конкурс по </w:t>
      </w:r>
      <w:proofErr w:type="spellStart"/>
      <w:r w:rsidRPr="000953D7">
        <w:rPr>
          <w:lang w:val="ru-RU"/>
        </w:rPr>
        <w:t>ред</w:t>
      </w:r>
      <w:proofErr w:type="spellEnd"/>
      <w:r w:rsidRPr="000953D7">
        <w:rPr>
          <w:lang w:val="ru-RU"/>
        </w:rPr>
        <w:t xml:space="preserve">, определен в </w:t>
      </w:r>
      <w:proofErr w:type="spellStart"/>
      <w:r w:rsidRPr="000953D7">
        <w:rPr>
          <w:lang w:val="ru-RU"/>
        </w:rPr>
        <w:t>наредбата</w:t>
      </w:r>
      <w:proofErr w:type="spellEnd"/>
      <w:r w:rsidRPr="000953D7">
        <w:rPr>
          <w:lang w:val="ru-RU"/>
        </w:rPr>
        <w:t xml:space="preserve"> по ч</w:t>
      </w:r>
      <w:r w:rsidR="009A58B5">
        <w:t xml:space="preserve">л.8 ал.2 . </w:t>
      </w:r>
      <w:r w:rsidRPr="000953D7">
        <w:t>Съгласно чл.41, ал.2 от ЗОС р</w:t>
      </w:r>
      <w:proofErr w:type="spellStart"/>
      <w:r w:rsidRPr="000953D7">
        <w:rPr>
          <w:lang w:val="ru-RU"/>
        </w:rPr>
        <w:t>азпоредителните</w:t>
      </w:r>
      <w:proofErr w:type="spellEnd"/>
      <w:r w:rsidRPr="000953D7">
        <w:rPr>
          <w:lang w:val="ru-RU"/>
        </w:rPr>
        <w:t xml:space="preserve"> сделки с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или с </w:t>
      </w:r>
      <w:proofErr w:type="spellStart"/>
      <w:r w:rsidRPr="000953D7">
        <w:rPr>
          <w:lang w:val="ru-RU"/>
        </w:rPr>
        <w:t>вещни</w:t>
      </w:r>
      <w:proofErr w:type="spellEnd"/>
      <w:r w:rsidRPr="000953D7">
        <w:rPr>
          <w:lang w:val="ru-RU"/>
        </w:rPr>
        <w:t xml:space="preserve"> права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се </w:t>
      </w:r>
      <w:proofErr w:type="spellStart"/>
      <w:r w:rsidRPr="000953D7">
        <w:rPr>
          <w:lang w:val="ru-RU"/>
        </w:rPr>
        <w:t>извършват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цени, но не </w:t>
      </w:r>
      <w:proofErr w:type="spellStart"/>
      <w:r w:rsidRPr="000953D7">
        <w:rPr>
          <w:lang w:val="ru-RU"/>
        </w:rPr>
        <w:t>по-ниски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данъчните</w:t>
      </w:r>
      <w:proofErr w:type="spellEnd"/>
      <w:r w:rsidRPr="000953D7">
        <w:rPr>
          <w:lang w:val="ru-RU"/>
        </w:rPr>
        <w:t xml:space="preserve"> им оценки. </w:t>
      </w:r>
      <w:proofErr w:type="spellStart"/>
      <w:r w:rsidRPr="000953D7">
        <w:rPr>
          <w:lang w:val="ru-RU"/>
        </w:rPr>
        <w:t>Пазарните</w:t>
      </w:r>
      <w:proofErr w:type="spellEnd"/>
      <w:r w:rsidRPr="000953D7">
        <w:rPr>
          <w:lang w:val="ru-RU"/>
        </w:rPr>
        <w:t xml:space="preserve"> цени на </w:t>
      </w:r>
      <w:proofErr w:type="spellStart"/>
      <w:r w:rsidRPr="000953D7">
        <w:rPr>
          <w:lang w:val="ru-RU"/>
        </w:rPr>
        <w:t>имотите</w:t>
      </w:r>
      <w:proofErr w:type="spellEnd"/>
      <w:r w:rsidRPr="000953D7">
        <w:rPr>
          <w:lang w:val="ru-RU"/>
        </w:rPr>
        <w:t xml:space="preserve"> и на </w:t>
      </w:r>
      <w:proofErr w:type="spellStart"/>
      <w:r w:rsidRPr="000953D7">
        <w:rPr>
          <w:lang w:val="ru-RU"/>
        </w:rPr>
        <w:t>вещните</w:t>
      </w:r>
      <w:proofErr w:type="spellEnd"/>
      <w:r w:rsidRPr="000953D7">
        <w:rPr>
          <w:lang w:val="ru-RU"/>
        </w:rPr>
        <w:t xml:space="preserve"> права се определят от </w:t>
      </w:r>
      <w:proofErr w:type="spellStart"/>
      <w:r w:rsidRPr="000953D7">
        <w:rPr>
          <w:lang w:val="ru-RU"/>
        </w:rPr>
        <w:t>общинския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съвет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въз</w:t>
      </w:r>
      <w:proofErr w:type="spellEnd"/>
      <w:r w:rsidRPr="000953D7">
        <w:rPr>
          <w:lang w:val="ru-RU"/>
        </w:rPr>
        <w:t xml:space="preserve"> основа на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оценки, </w:t>
      </w:r>
      <w:proofErr w:type="spellStart"/>
      <w:r w:rsidRPr="000953D7">
        <w:rPr>
          <w:lang w:val="ru-RU"/>
        </w:rPr>
        <w:t>изготвени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оценители</w:t>
      </w:r>
      <w:proofErr w:type="spellEnd"/>
      <w:r w:rsidRPr="000953D7">
        <w:rPr>
          <w:lang w:val="ru-RU"/>
        </w:rPr>
        <w:t xml:space="preserve">, </w:t>
      </w:r>
      <w:proofErr w:type="spellStart"/>
      <w:r w:rsidRPr="000953D7">
        <w:rPr>
          <w:lang w:val="ru-RU"/>
        </w:rPr>
        <w:t>определени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реда</w:t>
      </w:r>
      <w:proofErr w:type="spellEnd"/>
      <w:r w:rsidRPr="000953D7">
        <w:rPr>
          <w:lang w:val="ru-RU"/>
        </w:rPr>
        <w:t xml:space="preserve"> на чл. 22, ал. 3, </w:t>
      </w:r>
      <w:proofErr w:type="spellStart"/>
      <w:r w:rsidRPr="000953D7">
        <w:rPr>
          <w:lang w:val="ru-RU"/>
        </w:rPr>
        <w:t>освен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ако</w:t>
      </w:r>
      <w:proofErr w:type="spellEnd"/>
      <w:r w:rsidRPr="000953D7">
        <w:rPr>
          <w:lang w:val="ru-RU"/>
        </w:rPr>
        <w:t xml:space="preserve"> в закон е предвидено </w:t>
      </w:r>
      <w:proofErr w:type="spellStart"/>
      <w:r w:rsidRPr="000953D7">
        <w:rPr>
          <w:lang w:val="ru-RU"/>
        </w:rPr>
        <w:t>друго</w:t>
      </w:r>
      <w:proofErr w:type="spellEnd"/>
      <w:r w:rsidRPr="000953D7">
        <w:rPr>
          <w:lang w:val="ru-RU"/>
        </w:rPr>
        <w:t xml:space="preserve">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Като се </w:t>
      </w:r>
      <w:r w:rsidR="00B656C7">
        <w:t xml:space="preserve">има в предвид горе изложеното, </w:t>
      </w:r>
      <w:r w:rsidRPr="000953D7">
        <w:t xml:space="preserve">на основание </w:t>
      </w:r>
      <w:r w:rsidRPr="000953D7">
        <w:rPr>
          <w:noProof/>
          <w:lang w:val="ru-RU"/>
        </w:rPr>
        <w:t>чл. 41, ал. 2 ЗОС</w:t>
      </w:r>
      <w:r w:rsidRPr="000953D7">
        <w:rPr>
          <w:lang w:val="ru-RU"/>
        </w:rPr>
        <w:t xml:space="preserve">, </w:t>
      </w:r>
      <w:r w:rsidRPr="000953D7">
        <w:t>във връзка с чл.21, ал.1, т.8 от ЗМСМА предлагам на Общински съвет – Рудозем да приеме следното</w:t>
      </w:r>
    </w:p>
    <w:p w:rsidR="000953D7" w:rsidRDefault="000953D7" w:rsidP="000953D7">
      <w:pPr>
        <w:pStyle w:val="ac"/>
        <w:jc w:val="both"/>
      </w:pPr>
    </w:p>
    <w:p w:rsidR="00817B0E" w:rsidRPr="000953D7" w:rsidRDefault="00817B0E" w:rsidP="000953D7">
      <w:pPr>
        <w:pStyle w:val="ac"/>
        <w:jc w:val="both"/>
      </w:pPr>
    </w:p>
    <w:p w:rsidR="000953D7" w:rsidRPr="000953D7" w:rsidRDefault="009F1C18" w:rsidP="000953D7">
      <w:pPr>
        <w:pStyle w:val="ac"/>
        <w:spacing w:line="360" w:lineRule="auto"/>
        <w:jc w:val="both"/>
      </w:pPr>
      <w:r>
        <w:t xml:space="preserve">                                             </w:t>
      </w:r>
      <w:r w:rsidR="000953D7"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</w:t>
      </w:r>
      <w:proofErr w:type="spellStart"/>
      <w:r w:rsidRPr="000953D7">
        <w:t>І.Общински</w:t>
      </w:r>
      <w:proofErr w:type="spellEnd"/>
      <w:r w:rsidRPr="000953D7">
        <w:t xml:space="preserve"> съвет Рудозем приема изг</w:t>
      </w:r>
      <w:r w:rsidR="004A56D2">
        <w:t xml:space="preserve">отвената експертна оценката за </w:t>
      </w:r>
      <w:r w:rsidRPr="000953D7">
        <w:t xml:space="preserve">продажбата на </w:t>
      </w:r>
      <w:r w:rsidR="00696C6E">
        <w:t>им</w:t>
      </w:r>
      <w:r w:rsidR="002F4646">
        <w:t>от с идентификатор 63207.501</w:t>
      </w:r>
      <w:r w:rsidR="000D7A2C">
        <w:t>.6</w:t>
      </w:r>
      <w:r w:rsidR="00D15DD7">
        <w:t>0</w:t>
      </w:r>
      <w:r w:rsidR="00696C6E">
        <w:t xml:space="preserve"> по КК</w:t>
      </w:r>
      <w:r w:rsidR="00EE1B66">
        <w:t xml:space="preserve"> на </w:t>
      </w:r>
      <w:proofErr w:type="spellStart"/>
      <w:r w:rsidR="00EE1B66">
        <w:t>гр.Рудозем</w:t>
      </w:r>
      <w:proofErr w:type="spellEnd"/>
      <w:r w:rsidR="00B210DD" w:rsidRPr="00AB6C18">
        <w:t xml:space="preserve"> </w:t>
      </w:r>
      <w:r w:rsidR="00EE1B66" w:rsidRPr="00AB6C18">
        <w:t xml:space="preserve"> </w:t>
      </w:r>
      <w:r w:rsidR="009A1698">
        <w:t xml:space="preserve">с площ </w:t>
      </w:r>
      <w:r w:rsidR="00D15DD7">
        <w:t>715</w:t>
      </w:r>
      <w:r w:rsidRPr="000953D7">
        <w:t xml:space="preserve"> м</w:t>
      </w:r>
      <w:r w:rsidRPr="000953D7">
        <w:rPr>
          <w:vertAlign w:val="superscript"/>
        </w:rPr>
        <w:t>2</w:t>
      </w:r>
      <w:r w:rsidR="00D15DD7">
        <w:t xml:space="preserve"> в размер на 3900</w:t>
      </w:r>
      <w:r w:rsidR="00042C38">
        <w:t>,00</w:t>
      </w:r>
      <w:r w:rsidR="009A58B5">
        <w:t xml:space="preserve"> </w:t>
      </w:r>
      <w:r w:rsidRPr="000953D7">
        <w:t xml:space="preserve">лв. без ДДС. </w:t>
      </w:r>
    </w:p>
    <w:p w:rsidR="000953D7" w:rsidRDefault="009A58B5" w:rsidP="000953D7">
      <w:pPr>
        <w:pStyle w:val="ac"/>
        <w:jc w:val="both"/>
      </w:pPr>
      <w:r>
        <w:t xml:space="preserve">              </w:t>
      </w:r>
      <w:proofErr w:type="spellStart"/>
      <w:r>
        <w:t>ІІ.</w:t>
      </w:r>
      <w:r w:rsidRPr="00FE0101">
        <w:t>Да</w:t>
      </w:r>
      <w:proofErr w:type="spellEnd"/>
      <w:r w:rsidRPr="00FE0101">
        <w:t xml:space="preserve"> се извърши прода</w:t>
      </w:r>
      <w:r>
        <w:t xml:space="preserve">жба по реда на чл.35 ал.3 от ЗОС на </w:t>
      </w:r>
      <w:r w:rsidR="000D7A2C">
        <w:t xml:space="preserve">наследниците на </w:t>
      </w:r>
      <w:r w:rsidR="00D15DD7">
        <w:t xml:space="preserve">Мехмед Ферадов </w:t>
      </w:r>
      <w:proofErr w:type="spellStart"/>
      <w:r w:rsidR="00D15DD7">
        <w:t>Мълчанов</w:t>
      </w:r>
      <w:proofErr w:type="spellEnd"/>
      <w:r w:rsidR="000D7A2C">
        <w:t>,</w:t>
      </w:r>
      <w:r w:rsidR="00D15DD7">
        <w:t xml:space="preserve"> </w:t>
      </w:r>
      <w:r w:rsidR="000D7A2C">
        <w:t>собственици на законно построена жилищна сграда.</w:t>
      </w:r>
      <w:r w:rsidR="008C11EC">
        <w:t xml:space="preserve"> </w:t>
      </w:r>
    </w:p>
    <w:p w:rsidR="009A58B5" w:rsidRDefault="009A58B5" w:rsidP="000953D7">
      <w:pPr>
        <w:pStyle w:val="ac"/>
        <w:jc w:val="both"/>
      </w:pPr>
    </w:p>
    <w:p w:rsidR="009A58B5" w:rsidRPr="000953D7" w:rsidRDefault="009A58B5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proofErr w:type="spellStart"/>
      <w:r>
        <w:t>ед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E52875" w:rsidRPr="00C34676" w:rsidRDefault="003379E9" w:rsidP="003379E9">
      <w:pPr>
        <w:pStyle w:val="ac"/>
        <w:tabs>
          <w:tab w:val="left" w:pos="1575"/>
          <w:tab w:val="right" w:pos="9781"/>
        </w:tabs>
        <w:ind w:left="990"/>
        <w:rPr>
          <w:b/>
        </w:rPr>
      </w:pPr>
      <w:r>
        <w:rPr>
          <w:b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  <w:r>
        <w:rPr>
          <w:b/>
        </w:rPr>
        <w:tab/>
      </w:r>
      <w:r w:rsidR="00C34676">
        <w:rPr>
          <w:b/>
        </w:rPr>
        <w:t xml:space="preserve">                </w:t>
      </w:r>
    </w:p>
    <w:p w:rsidR="00E52875" w:rsidRP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Default="00ED7919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Pr="00346B98" w:rsidRDefault="008C11EC" w:rsidP="00346B98">
      <w:pPr>
        <w:ind w:firstLine="708"/>
        <w:jc w:val="both"/>
      </w:pPr>
    </w:p>
    <w:sectPr w:rsidR="008C11EC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79" w:rsidRDefault="000F5A79">
      <w:r>
        <w:separator/>
      </w:r>
    </w:p>
  </w:endnote>
  <w:endnote w:type="continuationSeparator" w:id="0">
    <w:p w:rsidR="000F5A79" w:rsidRDefault="000F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79" w:rsidRDefault="000F5A79">
      <w:r>
        <w:separator/>
      </w:r>
    </w:p>
  </w:footnote>
  <w:footnote w:type="continuationSeparator" w:id="0">
    <w:p w:rsidR="000F5A79" w:rsidRDefault="000F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42C38"/>
    <w:rsid w:val="00046997"/>
    <w:rsid w:val="000520E9"/>
    <w:rsid w:val="0006549A"/>
    <w:rsid w:val="0007633E"/>
    <w:rsid w:val="000825DA"/>
    <w:rsid w:val="00085A94"/>
    <w:rsid w:val="000953D7"/>
    <w:rsid w:val="00095E2B"/>
    <w:rsid w:val="000C177E"/>
    <w:rsid w:val="000D1F23"/>
    <w:rsid w:val="000D7A2C"/>
    <w:rsid w:val="000F5A79"/>
    <w:rsid w:val="00126A49"/>
    <w:rsid w:val="00162253"/>
    <w:rsid w:val="00177CB4"/>
    <w:rsid w:val="001806B2"/>
    <w:rsid w:val="00196D5D"/>
    <w:rsid w:val="001B0CDC"/>
    <w:rsid w:val="001D4DA2"/>
    <w:rsid w:val="0020380C"/>
    <w:rsid w:val="002A32C1"/>
    <w:rsid w:val="002C6406"/>
    <w:rsid w:val="002F4646"/>
    <w:rsid w:val="003379E9"/>
    <w:rsid w:val="00346B98"/>
    <w:rsid w:val="00356392"/>
    <w:rsid w:val="003A3CB7"/>
    <w:rsid w:val="003A51F9"/>
    <w:rsid w:val="003B7D5B"/>
    <w:rsid w:val="003D0C7C"/>
    <w:rsid w:val="003E2220"/>
    <w:rsid w:val="003E366C"/>
    <w:rsid w:val="00424E0A"/>
    <w:rsid w:val="00474217"/>
    <w:rsid w:val="004A56D2"/>
    <w:rsid w:val="004B11CA"/>
    <w:rsid w:val="004B196F"/>
    <w:rsid w:val="004B685E"/>
    <w:rsid w:val="004F0C6C"/>
    <w:rsid w:val="004F1507"/>
    <w:rsid w:val="00503E87"/>
    <w:rsid w:val="00525C79"/>
    <w:rsid w:val="005340AD"/>
    <w:rsid w:val="00540F96"/>
    <w:rsid w:val="0054643F"/>
    <w:rsid w:val="0054707F"/>
    <w:rsid w:val="00553855"/>
    <w:rsid w:val="00582E06"/>
    <w:rsid w:val="005C3CB7"/>
    <w:rsid w:val="005D2AF0"/>
    <w:rsid w:val="005E78AE"/>
    <w:rsid w:val="005E79C9"/>
    <w:rsid w:val="005F1713"/>
    <w:rsid w:val="005F1CBD"/>
    <w:rsid w:val="005F553A"/>
    <w:rsid w:val="005F7701"/>
    <w:rsid w:val="0061041C"/>
    <w:rsid w:val="00641E02"/>
    <w:rsid w:val="00663977"/>
    <w:rsid w:val="006939A4"/>
    <w:rsid w:val="00696C6E"/>
    <w:rsid w:val="006D44AE"/>
    <w:rsid w:val="006E3CD8"/>
    <w:rsid w:val="007016F2"/>
    <w:rsid w:val="007125BB"/>
    <w:rsid w:val="0073660E"/>
    <w:rsid w:val="007571A7"/>
    <w:rsid w:val="00792988"/>
    <w:rsid w:val="007A6578"/>
    <w:rsid w:val="007B57C8"/>
    <w:rsid w:val="007C61B6"/>
    <w:rsid w:val="007D1690"/>
    <w:rsid w:val="007E37BC"/>
    <w:rsid w:val="007E4CB7"/>
    <w:rsid w:val="00811CB8"/>
    <w:rsid w:val="00813D85"/>
    <w:rsid w:val="00814EE8"/>
    <w:rsid w:val="00815746"/>
    <w:rsid w:val="00817B0E"/>
    <w:rsid w:val="00820BC8"/>
    <w:rsid w:val="00831A4D"/>
    <w:rsid w:val="00843CB7"/>
    <w:rsid w:val="00852881"/>
    <w:rsid w:val="008613BC"/>
    <w:rsid w:val="008A575C"/>
    <w:rsid w:val="008C11EC"/>
    <w:rsid w:val="008C22C6"/>
    <w:rsid w:val="008E019E"/>
    <w:rsid w:val="008E2190"/>
    <w:rsid w:val="00910987"/>
    <w:rsid w:val="009120AD"/>
    <w:rsid w:val="009120F8"/>
    <w:rsid w:val="00926EBB"/>
    <w:rsid w:val="00961AEE"/>
    <w:rsid w:val="0096609F"/>
    <w:rsid w:val="00992D96"/>
    <w:rsid w:val="009A1698"/>
    <w:rsid w:val="009A58B5"/>
    <w:rsid w:val="009F1C18"/>
    <w:rsid w:val="00A32598"/>
    <w:rsid w:val="00A42DBD"/>
    <w:rsid w:val="00A753E8"/>
    <w:rsid w:val="00A77F31"/>
    <w:rsid w:val="00AA3C07"/>
    <w:rsid w:val="00AB6C18"/>
    <w:rsid w:val="00B210DD"/>
    <w:rsid w:val="00B21934"/>
    <w:rsid w:val="00B3438B"/>
    <w:rsid w:val="00B40D80"/>
    <w:rsid w:val="00B55F6D"/>
    <w:rsid w:val="00B622CA"/>
    <w:rsid w:val="00B656C7"/>
    <w:rsid w:val="00B723D8"/>
    <w:rsid w:val="00B75DE5"/>
    <w:rsid w:val="00BC1CF9"/>
    <w:rsid w:val="00BE7D86"/>
    <w:rsid w:val="00C0489D"/>
    <w:rsid w:val="00C124C0"/>
    <w:rsid w:val="00C34676"/>
    <w:rsid w:val="00C80B99"/>
    <w:rsid w:val="00CA0540"/>
    <w:rsid w:val="00CA432E"/>
    <w:rsid w:val="00CC00B3"/>
    <w:rsid w:val="00D15DD7"/>
    <w:rsid w:val="00D402DB"/>
    <w:rsid w:val="00D75863"/>
    <w:rsid w:val="00DA015B"/>
    <w:rsid w:val="00DB3174"/>
    <w:rsid w:val="00E10F0D"/>
    <w:rsid w:val="00E52875"/>
    <w:rsid w:val="00E62D46"/>
    <w:rsid w:val="00EA24A1"/>
    <w:rsid w:val="00ED7919"/>
    <w:rsid w:val="00EE1B66"/>
    <w:rsid w:val="00EE2744"/>
    <w:rsid w:val="00F04CEE"/>
    <w:rsid w:val="00F5776F"/>
    <w:rsid w:val="00F8440C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8232F40F-87D7-4057-8C02-6AE2E15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olY676F1XrWkAfNe4cUhh4Yenn69TdTyP7nvx8GTeg0=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sjo/rGfdGb5akUDryFTjF5/TgeC5unMwgPmKCSG+6V8=</DigestValue>
    </Reference>
    <Reference Type="http://www.w3.org/2000/09/xmldsig#Object" URI="#idValidSigLnImg">
      <DigestMethod Algorithm="http://www.w3.org/2001/04/xmlenc#sha256"/>
      <DigestValue>vFdvs2vEfWw46kWZG/U9fJdSCT0IkfNA+MaeM4GHTQw=</DigestValue>
    </Reference>
    <Reference Type="http://www.w3.org/2000/09/xmldsig#Object" URI="#idInvalidSigLnImg">
      <DigestMethod Algorithm="http://www.w3.org/2001/04/xmlenc#sha256"/>
      <DigestValue>W0mdeVDyqcq3IaC/NIFQlCA7IgOQsgxK0a3k/mDdkrU=</DigestValue>
    </Reference>
  </SignedInfo>
  <SignatureValue>okhNi6fDYlP48RAb8gyiV8goafR5YOZUwcTozr+jpGlvb7LOBvQTwOZ8elrGMoWQdD1FJcFZ3ej4
0wGl9X4pvt4B0VxNzN+4k44dfv8RQYomZl5Uyp/LUbJkakHqa3bdouBdFA+MXP7svcoz9nimmKOz
G6cafp8Ce2hFnTOcq25GSEWvRQA3lXIM49MS95FIebE9MIkejigt5FMUKcbUpZRR0HHwLS9YIkNr
cjuiUH/xrTvIFUda4lHIBWAo+xujWCJv29mcJp6o4IqmPoVnaonTyuBNED1FTRJhXhy8mirRqgmf
XOHvaChaF8sWpaHmr6UlN0y8EiPK9GxzgLdmIA==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mF5vYWN1oxElfRZ8FWoKTfIMv241dnKbNSHhDKePDRs=</DigestValue>
      </Reference>
      <Reference URI="/word/endnotes.xml?ContentType=application/vnd.openxmlformats-officedocument.wordprocessingml.endnotes+xml">
        <DigestMethod Algorithm="http://www.w3.org/2001/04/xmlenc#sha256"/>
        <DigestValue>Dj/jCy4vBA81jvv2ScNxq+zZ9h5s8af8Z9oSdCJnuSk=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GesQHs3c/85UEixl+cvQBOsXRxPkxVwt3fCgQyMk524=</DigestValue>
      </Reference>
      <Reference URI="/word/header1.xml?ContentType=application/vnd.openxmlformats-officedocument.wordprocessingml.header+xml">
        <DigestMethod Algorithm="http://www.w3.org/2001/04/xmlenc#sha256"/>
        <DigestValue>0Vn6ZfCR2clp2ztV8FlGQIA5r1QWJPImwa0SEGbXGxI=</DigestValue>
      </Reference>
      <Reference URI="/word/media/image1.emf?ContentType=image/x-emf">
        <DigestMethod Algorithm="http://www.w3.org/2001/04/xmlenc#sha256"/>
        <DigestValue>xwGruUVQVfMKz66iTzgul6KPeBjO0Jm6qwmMCjZm9II=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uuZ7bwVr/22n2ieyuc8GVXZHrXGbJxqyDqjplWR7auU=</DigestValue>
      </Reference>
      <Reference URI="/word/styles.xml?ContentType=application/vnd.openxmlformats-officedocument.wordprocessingml.styles+xml">
        <DigestMethod Algorithm="http://www.w3.org/2001/04/xmlenc#sha256"/>
        <DigestValue>D24+01O2M04GKp7MrUmyJI3DxpcUNg5Fo1QaTbnRlnI=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F5qNFZGWt4y6Zj0CuQmi59wQ0o+j4PCDEX1P9K6CQYM=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2025-04-22T08:33:17Z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2025-04-22T08:33:17Z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bUvx/AAAJAAAAAQAAAMheUlD8fwAAAAAAAAAAAACHpCsi/H8AAKCuAqfRAgAAAAAAAAAAAAAAAAAAAAAAAAAAAAAAAAAABafLzZ4PAAAAAAAA/H8AAADo///YAAAAAAAAAAAAAAAQxRmv0QIAAEDp//8AAAAAoK9jtdECAAAHAAAAAAAAAEDhG6/RAgAAfOj//9gAAADQ6P//2AAAAMEfKVD8fwAAAOj//9gAAACRLLhSAAAAAGRCwAn8fwAAsSu4Uvx/AAAQxRmv0QIAANvXLFD8fwAAIOj//9gAAADQ6P//2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MOcu9ECAAAQ6LoJ/H8AAPATHK/RAgAAyF5SUPx/AAAAAAAAAAAAAAGn8gn8fwAAAgAAAAAAAAACAAAAAAAAAAAAAAAAAAAAAAAAAAAAAABlxsvNng8AAIB9G6/RAgAAEC+ou9ECAAAAAAAAAAAAABDFGa/RAgAA+If//wAAAADg////AAAAAAYAAAAAAAAAAwAAAAAAAAAch///2AAAAHCH///YAAAAwR8pUPx/AAAAAAAAAAAAAKDnbVAAAAAAAAAAAAAAAAD/oMIJ/H8AABDFGa/RAgAA29csUPx/AADAhv//2AAAAHCH///Y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zqNECAAAAAAAAAAAAAAoAAAAAAAAAEBm4Uvx/AAAAAAAAAAAAAAAAAAAAAAAAAAAAAAAAAAAAAAAAAAAAAAR6///YAAAAoAZuUPx/AAAcb96+nwEAAABorFH8fwAAsOghr9ECAAAjmCQiAAAAAMwAAAAAAAAApgi5Cfx/AAAzBAAAAAAAAKCvY7XRAgAAWx6EBUm52wEAAAAAAAAAAAwAAAAAAAAA0Qe5CQAAAAABAAAAAAAAAIB4DKfRAgAAAAAAAAAAAADb1yxQ/H8AAKB5///YAAAAZAAAAAAAAAAIABmy0Q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YAAAAAfqbJd6PIeqDCQFZ4JTd0Lk/HMVPSGy5uFiE4GypVJ0KnHjN9AAABLQAAAACcz+7S6ffb7fnC0t1haH0hMm8aLXIuT8ggOIwoRKslP58cK08AAAFlAAAAAMHg9P///////////+bm5k9SXjw/SzBRzTFU0y1NwSAyVzFGXwEBAj9O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QrIvx/AAAKAAsAAAAAAMheUlD8fwAAAAAAAAAAAACspCsi/H8AAAAAAAAAAAAA4HGsUfx/AAAAAAAAAAAAAAAAAAAAAAAA1ebLzZ4PAADTZ8cJ/H8AAEgAAADRAgAAAAAAAAAAAAAQxRmv0QIAAIio//8AAAAA9f///wAAAAAJAAAAAAAAAAAAAAAAAAAArKf//9gAAAAAqP//2AAAAMEfKVD8fwAAAAAAAAAAAAAAAAAAAAAAABDFGa/RAgAAiKj//9gAAAAQxRmv0QIAANvXLFD8fwAAUKf//9gAAAAAqP//2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W1L8fwAACQAAAAEAAADIXlJQ/H8AAAAAAAAAAAAAh6QrIvx/AACgrgKn0QIAAAAAAAAAAAAAAAAAAAAAAAAAAAAAAAAAAAWny82eDwAAAAAAAPx/AAAA6P//2AAAAAAAAAAAAAAAEMUZr9ECAABA6f//AAAAAKCvY7XRAgAABwAAAAAAAABA4Ruv0QIAAHzo///YAAAA0Oj//9gAAADBHylQ/H8AAADo///YAAAAkSy4UgAAAABkQsAJ/H8AALEruFL8fwAAEMUZr9ECAADb1yxQ/H8AACDo///YAAAA0Oj//9g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cLzRAgAA/3//f/9//39Ue6AwAQAiBBAZuFL8fwAAAAAAAP9//38AM/em0QIAAAAAywA+S/9/AAD3ptECAADQAvem0QIAAP9/un8gRQMAHG/evp8BAABQDfem0QIAALDoIa/RAgAAI5gkIgAAAADMAAAAAAAAAKYIuQn8fwAAQQQAAAAAAACgr2O10QIAAFsehAVJudsBAAAAAAAAAAAQAAAAAAAAANEHuQkAAAAAAQAAAAAAAACAeAyn0QIAAAAAAAAAAAAA29csUPx/AACgef//2AAAAGQAAAAAAAAACADhvdk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3DCFF-20F5-435B-AECF-8B0F727F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6</cp:revision>
  <cp:lastPrinted>2020-03-19T14:57:00Z</cp:lastPrinted>
  <dcterms:created xsi:type="dcterms:W3CDTF">2025-04-03T07:42:00Z</dcterms:created>
  <dcterms:modified xsi:type="dcterms:W3CDTF">2025-04-22T08:33:00Z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