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A568DE" w:rsidP="006B6446">
      <w:pPr>
        <w:spacing w:line="360" w:lineRule="auto"/>
      </w:pPr>
      <w:r>
        <w:t>Изх.№25-00-118/19.09.2024г.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0427A7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proofErr w:type="spellStart"/>
      <w:proofErr w:type="gramStart"/>
      <w:r>
        <w:rPr>
          <w:rStyle w:val="FontStyle25"/>
          <w:b/>
          <w:lang w:eastAsia="bg-BG"/>
        </w:rPr>
        <w:t>инж</w:t>
      </w:r>
      <w:proofErr w:type="spellEnd"/>
      <w:proofErr w:type="gramEnd"/>
      <w:r>
        <w:rPr>
          <w:rStyle w:val="FontStyle25"/>
          <w:b/>
          <w:lang w:eastAsia="bg-BG"/>
        </w:rPr>
        <w:t xml:space="preserve">. </w:t>
      </w:r>
      <w:proofErr w:type="spellStart"/>
      <w:r>
        <w:rPr>
          <w:rStyle w:val="FontStyle25"/>
          <w:b/>
          <w:lang w:eastAsia="bg-BG"/>
        </w:rPr>
        <w:t>Недко</w:t>
      </w:r>
      <w:proofErr w:type="spellEnd"/>
      <w:r>
        <w:rPr>
          <w:rStyle w:val="FontStyle25"/>
          <w:b/>
          <w:lang w:eastAsia="bg-BG"/>
        </w:rPr>
        <w:t xml:space="preserve"> </w:t>
      </w:r>
      <w:proofErr w:type="spellStart"/>
      <w:r>
        <w:rPr>
          <w:rStyle w:val="FontStyle25"/>
          <w:b/>
          <w:lang w:eastAsia="bg-BG"/>
        </w:rPr>
        <w:t>Фиданов</w:t>
      </w:r>
      <w:proofErr w:type="spellEnd"/>
      <w:r>
        <w:rPr>
          <w:rStyle w:val="FontStyle25"/>
          <w:b/>
          <w:lang w:eastAsia="bg-BG"/>
        </w:rPr>
        <w:t xml:space="preserve"> </w:t>
      </w:r>
      <w:proofErr w:type="spellStart"/>
      <w:r>
        <w:rPr>
          <w:rStyle w:val="FontStyle25"/>
          <w:b/>
          <w:lang w:eastAsia="bg-BG"/>
        </w:rPr>
        <w:t>Кулевски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6E3086" w:rsidP="006B6446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изменение</w:t>
      </w:r>
      <w:proofErr w:type="spellEnd"/>
      <w:r w:rsidR="00070565">
        <w:rPr>
          <w:rStyle w:val="FontStyle25"/>
          <w:sz w:val="24"/>
          <w:lang w:val="en-US"/>
        </w:rPr>
        <w:t xml:space="preserve"> на </w:t>
      </w:r>
      <w:r w:rsidR="00A94218">
        <w:rPr>
          <w:rStyle w:val="FontStyle25"/>
          <w:sz w:val="24"/>
        </w:rPr>
        <w:t>П</w:t>
      </w:r>
      <w:r w:rsidR="00042AF5">
        <w:rPr>
          <w:rStyle w:val="FontStyle25"/>
          <w:sz w:val="24"/>
        </w:rPr>
        <w:t>одробен устройствен план</w:t>
      </w:r>
      <w:r w:rsidR="00A94218">
        <w:rPr>
          <w:rStyle w:val="FontStyle25"/>
          <w:sz w:val="24"/>
        </w:rPr>
        <w:t xml:space="preserve"> – ПР </w:t>
      </w:r>
      <w:r>
        <w:rPr>
          <w:rStyle w:val="FontStyle25"/>
          <w:sz w:val="24"/>
        </w:rPr>
        <w:t>за УПИ I –</w:t>
      </w:r>
      <w:r w:rsidR="002E10B2">
        <w:rPr>
          <w:rStyle w:val="FontStyle25"/>
          <w:sz w:val="24"/>
        </w:rPr>
        <w:t xml:space="preserve"> Промишлен цех</w:t>
      </w:r>
      <w:r>
        <w:rPr>
          <w:rStyle w:val="FontStyle25"/>
          <w:sz w:val="24"/>
        </w:rPr>
        <w:t xml:space="preserve"> в кв. 1 по </w:t>
      </w:r>
      <w:r w:rsidR="001259F3">
        <w:rPr>
          <w:rStyle w:val="FontStyle25"/>
          <w:sz w:val="24"/>
        </w:rPr>
        <w:t xml:space="preserve">плана на </w:t>
      </w:r>
      <w:r w:rsidR="002E10B2">
        <w:rPr>
          <w:rStyle w:val="FontStyle25"/>
          <w:sz w:val="24"/>
        </w:rPr>
        <w:t>с. Чепинци</w:t>
      </w:r>
      <w:r w:rsidR="003B5971">
        <w:rPr>
          <w:rStyle w:val="FontStyle25"/>
          <w:sz w:val="24"/>
        </w:rPr>
        <w:t>,</w:t>
      </w:r>
      <w:r w:rsidR="00081352" w:rsidRPr="00081352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        </w:t>
      </w:r>
      <w:r w:rsidR="002E10B2">
        <w:rPr>
          <w:rStyle w:val="FontStyle25"/>
          <w:sz w:val="24"/>
        </w:rPr>
        <w:t xml:space="preserve">     </w:t>
      </w:r>
      <w:r w:rsidR="003B5971">
        <w:rPr>
          <w:rStyle w:val="FontStyle25"/>
          <w:sz w:val="24"/>
        </w:rPr>
        <w:t>общ.</w:t>
      </w:r>
      <w:r w:rsidR="0028502E">
        <w:rPr>
          <w:rStyle w:val="FontStyle25"/>
          <w:sz w:val="24"/>
        </w:rPr>
        <w:t xml:space="preserve"> </w:t>
      </w:r>
      <w:r w:rsidR="008D0BEA">
        <w:rPr>
          <w:rStyle w:val="FontStyle25"/>
          <w:sz w:val="24"/>
        </w:rPr>
        <w:t>Ру</w:t>
      </w:r>
      <w:r w:rsidR="001259F3">
        <w:rPr>
          <w:rStyle w:val="FontStyle25"/>
          <w:sz w:val="24"/>
        </w:rPr>
        <w:t>дозем</w:t>
      </w:r>
      <w:r w:rsidR="002E10B2">
        <w:rPr>
          <w:rStyle w:val="FontStyle25"/>
          <w:sz w:val="24"/>
        </w:rPr>
        <w:t xml:space="preserve"> и</w:t>
      </w:r>
      <w:r w:rsidR="000427A7">
        <w:rPr>
          <w:rStyle w:val="FontStyle25"/>
          <w:sz w:val="24"/>
        </w:rPr>
        <w:t xml:space="preserve"> промяна на</w:t>
      </w:r>
      <w:r w:rsidR="002E10B2">
        <w:rPr>
          <w:rStyle w:val="FontStyle25"/>
          <w:sz w:val="24"/>
        </w:rPr>
        <w:t xml:space="preserve"> улична регулация</w:t>
      </w:r>
      <w:r w:rsidR="00AC6FCD">
        <w:rPr>
          <w:rStyle w:val="FontStyle25"/>
          <w:sz w:val="24"/>
        </w:rPr>
        <w:t>.</w:t>
      </w:r>
      <w:r w:rsidR="003B5971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>Даване на съгласие за сключване на предварителен договор по реда на чл. 15, ал. 3 и ал. 5 от ЗУТ. Одобряване на пазарна оценка,</w:t>
      </w:r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изготвена</w:t>
      </w:r>
      <w:proofErr w:type="spellEnd"/>
      <w:r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6B6446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6B6446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160558" w:rsidRDefault="00A94218" w:rsidP="006B6446">
      <w:pPr>
        <w:tabs>
          <w:tab w:val="left" w:pos="567"/>
        </w:tabs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501553">
        <w:rPr>
          <w:color w:val="000000" w:themeColor="text1"/>
        </w:rPr>
        <w:t>6</w:t>
      </w:r>
      <w:r w:rsidR="003A5279">
        <w:rPr>
          <w:color w:val="000000" w:themeColor="text1"/>
        </w:rPr>
        <w:t>0-</w:t>
      </w:r>
      <w:r w:rsidR="00501553">
        <w:rPr>
          <w:color w:val="000000" w:themeColor="text1"/>
        </w:rPr>
        <w:t>1</w:t>
      </w:r>
      <w:r w:rsidR="001259F3">
        <w:rPr>
          <w:color w:val="000000" w:themeColor="text1"/>
        </w:rPr>
        <w:t>9</w:t>
      </w:r>
      <w:r w:rsidR="00EF2899">
        <w:rPr>
          <w:color w:val="000000" w:themeColor="text1"/>
        </w:rPr>
        <w:t>/</w:t>
      </w:r>
      <w:r w:rsidR="00501553">
        <w:rPr>
          <w:color w:val="000000" w:themeColor="text1"/>
        </w:rPr>
        <w:t>03.09</w:t>
      </w:r>
      <w:r w:rsidR="003A5279">
        <w:rPr>
          <w:color w:val="000000" w:themeColor="text1"/>
        </w:rPr>
        <w:t>.2024</w:t>
      </w:r>
      <w:r w:rsidRPr="00F43EDF">
        <w:rPr>
          <w:color w:val="000000" w:themeColor="text1"/>
        </w:rPr>
        <w:t xml:space="preserve"> г. от </w:t>
      </w:r>
      <w:r w:rsidR="002E10B2">
        <w:rPr>
          <w:color w:val="000000" w:themeColor="text1"/>
        </w:rPr>
        <w:t>Община Рудозем и           „ДЕЯНИ – ЛЕС 16” ЕООД</w:t>
      </w:r>
      <w:r w:rsidR="00F41A02">
        <w:rPr>
          <w:color w:val="000000" w:themeColor="text1"/>
        </w:rPr>
        <w:t>,</w:t>
      </w:r>
      <w:r w:rsidR="002E10B2">
        <w:rPr>
          <w:color w:val="000000" w:themeColor="text1"/>
        </w:rPr>
        <w:t xml:space="preserve"> с ЕИК 203958992,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на </w:t>
      </w:r>
      <w:r w:rsidR="002E10B2">
        <w:rPr>
          <w:rStyle w:val="FontStyle25"/>
          <w:sz w:val="24"/>
        </w:rPr>
        <w:t xml:space="preserve">Подробен устройствен план – ПР за УПИ I – Промишлен цех </w:t>
      </w:r>
      <w:r w:rsidR="00F57787">
        <w:rPr>
          <w:rStyle w:val="FontStyle25"/>
          <w:sz w:val="24"/>
        </w:rPr>
        <w:t>в кв. 1</w:t>
      </w:r>
      <w:r w:rsidR="002E10B2">
        <w:rPr>
          <w:rStyle w:val="FontStyle25"/>
          <w:sz w:val="24"/>
        </w:rPr>
        <w:t xml:space="preserve"> по плана на с. Чепинци,</w:t>
      </w:r>
      <w:r w:rsidR="002E10B2" w:rsidRPr="00081352">
        <w:rPr>
          <w:rStyle w:val="FontStyle25"/>
          <w:sz w:val="24"/>
        </w:rPr>
        <w:t xml:space="preserve"> </w:t>
      </w:r>
      <w:r w:rsidR="002E10B2">
        <w:rPr>
          <w:rStyle w:val="FontStyle25"/>
          <w:sz w:val="24"/>
        </w:rPr>
        <w:t>общ. Рудозем и</w:t>
      </w:r>
      <w:r w:rsidR="000427A7">
        <w:rPr>
          <w:rStyle w:val="FontStyle25"/>
          <w:sz w:val="24"/>
        </w:rPr>
        <w:t xml:space="preserve"> промяна на</w:t>
      </w:r>
      <w:r w:rsidR="002E10B2">
        <w:rPr>
          <w:rStyle w:val="FontStyle25"/>
          <w:sz w:val="24"/>
        </w:rPr>
        <w:t xml:space="preserve"> улична регулация</w:t>
      </w:r>
      <w:r w:rsidR="000A4D8E">
        <w:rPr>
          <w:rStyle w:val="FontStyle25"/>
          <w:sz w:val="24"/>
        </w:rPr>
        <w:t>.</w:t>
      </w:r>
    </w:p>
    <w:p w:rsidR="00905F89" w:rsidRPr="00905F89" w:rsidRDefault="00A94218" w:rsidP="006B6446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3A5279" w:rsidRPr="00145467" w:rsidRDefault="00145467" w:rsidP="006B6446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</w:t>
      </w:r>
      <w:r w:rsidR="001259F3">
        <w:rPr>
          <w:rStyle w:val="FontStyle25"/>
          <w:i/>
          <w:color w:val="000000" w:themeColor="text1"/>
          <w:sz w:val="24"/>
          <w:szCs w:val="24"/>
        </w:rPr>
        <w:t xml:space="preserve">Предвижда се придаване 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към </w:t>
      </w:r>
      <w:r w:rsidR="00F57787" w:rsidRPr="00F57787">
        <w:rPr>
          <w:rStyle w:val="FontStyle25"/>
          <w:i/>
          <w:sz w:val="24"/>
        </w:rPr>
        <w:t>УПИ I – Промишлен цех</w:t>
      </w:r>
      <w:r w:rsidR="00F57787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1259F3">
        <w:rPr>
          <w:rStyle w:val="FontStyle25"/>
          <w:i/>
          <w:color w:val="000000" w:themeColor="text1"/>
          <w:sz w:val="24"/>
          <w:szCs w:val="24"/>
        </w:rPr>
        <w:t xml:space="preserve">на </w:t>
      </w:r>
      <w:r w:rsidR="000427A7">
        <w:rPr>
          <w:rStyle w:val="FontStyle25"/>
          <w:i/>
          <w:color w:val="000000" w:themeColor="text1"/>
          <w:sz w:val="24"/>
          <w:szCs w:val="24"/>
        </w:rPr>
        <w:t>реална част</w:t>
      </w:r>
      <w:r w:rsidR="000427A7">
        <w:rPr>
          <w:rStyle w:val="FontStyle25"/>
          <w:sz w:val="24"/>
        </w:rPr>
        <w:t xml:space="preserve"> </w:t>
      </w:r>
      <w:r w:rsidR="000427A7">
        <w:rPr>
          <w:rStyle w:val="FontStyle25"/>
          <w:i/>
          <w:sz w:val="24"/>
        </w:rPr>
        <w:t xml:space="preserve">с площ </w:t>
      </w:r>
      <w:r w:rsidR="00F57787" w:rsidRPr="00F57787">
        <w:rPr>
          <w:rStyle w:val="FontStyle25"/>
          <w:i/>
          <w:sz w:val="24"/>
        </w:rPr>
        <w:t xml:space="preserve">173 </w:t>
      </w:r>
      <w:proofErr w:type="spellStart"/>
      <w:r w:rsidR="00F57787" w:rsidRPr="00F57787">
        <w:rPr>
          <w:rStyle w:val="FontStyle25"/>
          <w:i/>
          <w:sz w:val="24"/>
        </w:rPr>
        <w:t>кв.м</w:t>
      </w:r>
      <w:proofErr w:type="spellEnd"/>
      <w:r w:rsidR="00F57787" w:rsidRPr="00F57787">
        <w:rPr>
          <w:rStyle w:val="FontStyle25"/>
          <w:i/>
          <w:sz w:val="24"/>
        </w:rPr>
        <w:t>.</w:t>
      </w:r>
      <w:r w:rsidR="000427A7">
        <w:rPr>
          <w:rStyle w:val="FontStyle25"/>
          <w:i/>
          <w:sz w:val="24"/>
        </w:rPr>
        <w:t>,</w:t>
      </w:r>
      <w:r w:rsidR="003A5279">
        <w:rPr>
          <w:rStyle w:val="FontStyle25"/>
          <w:sz w:val="24"/>
        </w:rPr>
        <w:t xml:space="preserve"> </w:t>
      </w:r>
      <w:r w:rsidR="00F57787">
        <w:rPr>
          <w:rStyle w:val="FontStyle25"/>
          <w:i/>
          <w:sz w:val="24"/>
        </w:rPr>
        <w:t>представляващ</w:t>
      </w:r>
      <w:r w:rsidR="000427A7">
        <w:rPr>
          <w:rStyle w:val="FontStyle25"/>
          <w:i/>
          <w:sz w:val="24"/>
        </w:rPr>
        <w:t>а</w:t>
      </w:r>
      <w:r w:rsidR="00F57787">
        <w:rPr>
          <w:rStyle w:val="FontStyle25"/>
          <w:i/>
          <w:sz w:val="24"/>
        </w:rPr>
        <w:t xml:space="preserve"> нереализирана улична регулация, стръмен скат извън</w:t>
      </w:r>
      <w:r w:rsidR="001259F3" w:rsidRPr="00145467">
        <w:rPr>
          <w:rStyle w:val="FontStyle25"/>
          <w:i/>
          <w:sz w:val="24"/>
        </w:rPr>
        <w:t xml:space="preserve"> </w:t>
      </w:r>
      <w:r w:rsidR="00F57787">
        <w:rPr>
          <w:rStyle w:val="FontStyle25"/>
          <w:i/>
          <w:sz w:val="24"/>
        </w:rPr>
        <w:t>реализирания път.</w:t>
      </w:r>
      <w:r w:rsidR="001259F3" w:rsidRPr="00145467">
        <w:rPr>
          <w:rStyle w:val="FontStyle25"/>
          <w:i/>
          <w:sz w:val="24"/>
          <w:szCs w:val="24"/>
        </w:rPr>
        <w:t xml:space="preserve"> </w:t>
      </w:r>
    </w:p>
    <w:p w:rsidR="005E0F41" w:rsidRDefault="00145467" w:rsidP="006B6446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</w:rPr>
        <w:t xml:space="preserve">       </w:t>
      </w:r>
      <w:r w:rsidR="00F57787">
        <w:rPr>
          <w:rStyle w:val="FontStyle25"/>
          <w:i/>
          <w:sz w:val="24"/>
        </w:rPr>
        <w:t xml:space="preserve">Освен това от </w:t>
      </w:r>
      <w:r w:rsidR="00F57787" w:rsidRPr="00F57787">
        <w:rPr>
          <w:rStyle w:val="FontStyle25"/>
          <w:i/>
          <w:sz w:val="24"/>
        </w:rPr>
        <w:t>УПИ I – Промишлен цех,</w:t>
      </w:r>
      <w:r w:rsidR="000427A7">
        <w:rPr>
          <w:rStyle w:val="FontStyle25"/>
          <w:i/>
          <w:sz w:val="24"/>
          <w:szCs w:val="24"/>
        </w:rPr>
        <w:t xml:space="preserve"> </w:t>
      </w:r>
      <w:r w:rsidR="00F57787" w:rsidRPr="00F57787">
        <w:rPr>
          <w:rStyle w:val="FontStyle25"/>
          <w:i/>
          <w:sz w:val="24"/>
          <w:szCs w:val="24"/>
        </w:rPr>
        <w:t>с</w:t>
      </w:r>
      <w:r w:rsidR="007C3171">
        <w:rPr>
          <w:rStyle w:val="FontStyle25"/>
          <w:i/>
          <w:sz w:val="24"/>
          <w:szCs w:val="24"/>
        </w:rPr>
        <w:t>е</w:t>
      </w:r>
      <w:r w:rsidR="00F57787" w:rsidRPr="00F57787">
        <w:rPr>
          <w:rStyle w:val="FontStyle25"/>
          <w:i/>
          <w:sz w:val="24"/>
          <w:szCs w:val="24"/>
        </w:rPr>
        <w:t xml:space="preserve"> отнема</w:t>
      </w:r>
      <w:r w:rsidR="00F57787">
        <w:rPr>
          <w:rStyle w:val="FontStyle25"/>
          <w:i/>
          <w:sz w:val="24"/>
          <w:szCs w:val="24"/>
        </w:rPr>
        <w:t xml:space="preserve"> реална част с площ</w:t>
      </w:r>
      <w:r w:rsidR="00F57787" w:rsidRPr="00F57787">
        <w:rPr>
          <w:rStyle w:val="FontStyle25"/>
          <w:i/>
          <w:sz w:val="24"/>
          <w:szCs w:val="24"/>
        </w:rPr>
        <w:t xml:space="preserve"> 18 </w:t>
      </w:r>
      <w:proofErr w:type="spellStart"/>
      <w:r w:rsidR="00F57787" w:rsidRPr="00F57787">
        <w:rPr>
          <w:rStyle w:val="FontStyle25"/>
          <w:i/>
          <w:sz w:val="24"/>
          <w:szCs w:val="24"/>
        </w:rPr>
        <w:t>кв.м</w:t>
      </w:r>
      <w:proofErr w:type="spellEnd"/>
      <w:r w:rsidR="00F57787" w:rsidRPr="00F57787">
        <w:rPr>
          <w:rStyle w:val="FontStyle25"/>
          <w:i/>
          <w:sz w:val="24"/>
          <w:szCs w:val="24"/>
        </w:rPr>
        <w:t>., в ко</w:t>
      </w:r>
      <w:r w:rsidR="00B961C8">
        <w:rPr>
          <w:rStyle w:val="FontStyle25"/>
          <w:i/>
          <w:sz w:val="24"/>
          <w:szCs w:val="24"/>
        </w:rPr>
        <w:t>я</w:t>
      </w:r>
      <w:r w:rsidR="00F57787" w:rsidRPr="00F57787">
        <w:rPr>
          <w:rStyle w:val="FontStyle25"/>
          <w:i/>
          <w:sz w:val="24"/>
          <w:szCs w:val="24"/>
        </w:rPr>
        <w:t xml:space="preserve">то е реализирана </w:t>
      </w:r>
      <w:r w:rsidR="00B961C8">
        <w:rPr>
          <w:rStyle w:val="FontStyle25"/>
          <w:i/>
          <w:sz w:val="24"/>
          <w:szCs w:val="24"/>
        </w:rPr>
        <w:t xml:space="preserve">общинска </w:t>
      </w:r>
      <w:r w:rsidR="00F57787" w:rsidRPr="00F57787">
        <w:rPr>
          <w:rStyle w:val="FontStyle25"/>
          <w:i/>
          <w:sz w:val="24"/>
          <w:szCs w:val="24"/>
        </w:rPr>
        <w:t>улица /асфалтова настилка и бордюри/.</w:t>
      </w:r>
    </w:p>
    <w:p w:rsidR="00327388" w:rsidRDefault="00327388" w:rsidP="00327388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rStyle w:val="FontStyle25"/>
          <w:i/>
          <w:sz w:val="24"/>
          <w:szCs w:val="24"/>
        </w:rPr>
        <w:t xml:space="preserve">       </w:t>
      </w:r>
      <w:r w:rsidRPr="00BB6C7E">
        <w:rPr>
          <w:color w:val="000000"/>
          <w:sz w:val="24"/>
          <w:szCs w:val="24"/>
          <w:lang w:bidi="bg-BG"/>
        </w:rPr>
        <w:t xml:space="preserve">С </w:t>
      </w:r>
      <w:r w:rsidRPr="00BB6C7E">
        <w:rPr>
          <w:sz w:val="24"/>
          <w:szCs w:val="24"/>
        </w:rPr>
        <w:t>Решение № 123/31.07.2024 г.</w:t>
      </w:r>
      <w:r>
        <w:rPr>
          <w:color w:val="000000"/>
          <w:sz w:val="24"/>
          <w:szCs w:val="24"/>
          <w:lang w:bidi="bg-BG"/>
        </w:rPr>
        <w:t xml:space="preserve"> съветът, на основание чл. 21, ал. 1, т. 11 от ЗМСМА,           чл. 124а, ал. 1, чл. 1246, ал. 1, чл. 15, ал. 1 и ал. 3 от ЗУТ, чл. 3, ал. 2, чл. 6, ал. 1, чл. 8, ал. 9 от ЗОС, в т. 1 и т. 2 е одобрил представеното задание и е разрешил изработване на проект за изменение на Подробен устройствен план - ПР за УПИ I - Промишлен цех в кв. 1 по плана на с. Чепинци, общ. Рудозем и улична регулация (имот пл. № 996), в т. 3 е актуализирал Годишната програма за управление и разпореждане с имоти - общинска собственост за 2024 г., като в точка III, буква Г е добавил имот с пл. № 996, с площ 173 </w:t>
      </w:r>
      <w:proofErr w:type="spellStart"/>
      <w:r>
        <w:rPr>
          <w:color w:val="000000"/>
          <w:sz w:val="24"/>
          <w:szCs w:val="24"/>
          <w:lang w:bidi="bg-BG"/>
        </w:rPr>
        <w:t>кв.м</w:t>
      </w:r>
      <w:proofErr w:type="spellEnd"/>
      <w:r>
        <w:rPr>
          <w:color w:val="000000"/>
          <w:sz w:val="24"/>
          <w:szCs w:val="24"/>
          <w:lang w:bidi="bg-BG"/>
        </w:rPr>
        <w:t xml:space="preserve">. в кв. 1 по плана на с. Чепинци, общ. Рудозем, представляващ нереализирана улична регулация, а в точка V на програмата е добавил реална част с площ 18 </w:t>
      </w:r>
      <w:proofErr w:type="spellStart"/>
      <w:r>
        <w:rPr>
          <w:color w:val="000000"/>
          <w:sz w:val="24"/>
          <w:szCs w:val="24"/>
          <w:lang w:bidi="bg-BG"/>
        </w:rPr>
        <w:t>кв.м</w:t>
      </w:r>
      <w:proofErr w:type="spellEnd"/>
      <w:r>
        <w:rPr>
          <w:color w:val="000000"/>
          <w:sz w:val="24"/>
          <w:szCs w:val="24"/>
          <w:lang w:bidi="bg-BG"/>
        </w:rPr>
        <w:t xml:space="preserve">. от УПИ I - Промишлен цех в кв. 1 по плана на с. Чепинци, общ. Рудозем. В т. 4 съветът е обявил от публична общинска собственост в частна общинска собственост поради отпаднало предназначение: имот с пл. № 996, с площ 173 </w:t>
      </w:r>
      <w:proofErr w:type="spellStart"/>
      <w:r>
        <w:rPr>
          <w:color w:val="000000"/>
          <w:sz w:val="24"/>
          <w:szCs w:val="24"/>
          <w:lang w:bidi="bg-BG"/>
        </w:rPr>
        <w:t>кв.м</w:t>
      </w:r>
      <w:proofErr w:type="spellEnd"/>
      <w:r>
        <w:rPr>
          <w:color w:val="000000"/>
          <w:sz w:val="24"/>
          <w:szCs w:val="24"/>
          <w:lang w:bidi="bg-BG"/>
        </w:rPr>
        <w:t xml:space="preserve">. в кв. 1 по плана на с. Чепинци, общ. Рудозем, представляващ нереализирана улична </w:t>
      </w:r>
      <w:r>
        <w:rPr>
          <w:color w:val="000000"/>
          <w:sz w:val="24"/>
          <w:szCs w:val="24"/>
          <w:lang w:bidi="bg-BG"/>
        </w:rPr>
        <w:lastRenderedPageBreak/>
        <w:t xml:space="preserve">регулация, а в т. 5 е дал съгласие за сключване на предварителен договор за </w:t>
      </w:r>
      <w:proofErr w:type="spellStart"/>
      <w:r>
        <w:rPr>
          <w:color w:val="000000"/>
          <w:sz w:val="24"/>
          <w:szCs w:val="24"/>
          <w:lang w:bidi="bg-BG"/>
        </w:rPr>
        <w:t>покупко</w:t>
      </w:r>
      <w:proofErr w:type="spellEnd"/>
      <w:r>
        <w:rPr>
          <w:color w:val="000000"/>
          <w:sz w:val="24"/>
          <w:szCs w:val="24"/>
          <w:lang w:bidi="bg-BG"/>
        </w:rPr>
        <w:t xml:space="preserve">- продажба по реда на чл. 15, ал. 3 и ал. 5 от ЗУТ, с който Община Рудозем да прехвърли същия имот на „ДЕЯНИ - ЛЕС 16” ЕООД, със седалище и адрес на управление: с. Чепинци, ул. „Рожен” № 28, общ. Рудозем, </w:t>
      </w:r>
      <w:proofErr w:type="spellStart"/>
      <w:r>
        <w:rPr>
          <w:color w:val="000000"/>
          <w:sz w:val="24"/>
          <w:szCs w:val="24"/>
          <w:lang w:bidi="bg-BG"/>
        </w:rPr>
        <w:t>обл</w:t>
      </w:r>
      <w:proofErr w:type="spellEnd"/>
      <w:r>
        <w:rPr>
          <w:color w:val="000000"/>
          <w:sz w:val="24"/>
          <w:szCs w:val="24"/>
          <w:lang w:bidi="bg-BG"/>
        </w:rPr>
        <w:t xml:space="preserve">. Смолян, както и съгласие в т. 6 за сключване на предварителен договор за покупко-продажба по реда на чл. 15, ал. 3 и ал. 5 от ЗУТ, с който Община Рудозем да придобие от „ДЕЯНИ - ЛЕС 16" ЕООД правото на собственост върху реална част с площ 18 </w:t>
      </w:r>
      <w:proofErr w:type="spellStart"/>
      <w:r>
        <w:rPr>
          <w:color w:val="000000"/>
          <w:sz w:val="24"/>
          <w:szCs w:val="24"/>
          <w:lang w:bidi="bg-BG"/>
        </w:rPr>
        <w:t>кв.м</w:t>
      </w:r>
      <w:proofErr w:type="spellEnd"/>
      <w:r>
        <w:rPr>
          <w:color w:val="000000"/>
          <w:sz w:val="24"/>
          <w:szCs w:val="24"/>
          <w:lang w:bidi="bg-BG"/>
        </w:rPr>
        <w:t xml:space="preserve">. от УПИ I - Промишлен цех, кв. 1 по плана на с. Чепинци. В т. 7 е упълномощил Кмета на община Рудозем да сключи окончателни договори с </w:t>
      </w:r>
      <w:r w:rsidR="007340E3">
        <w:rPr>
          <w:color w:val="000000"/>
          <w:sz w:val="24"/>
          <w:szCs w:val="24"/>
          <w:lang w:bidi="bg-BG"/>
        </w:rPr>
        <w:t xml:space="preserve">                   </w:t>
      </w:r>
      <w:r>
        <w:rPr>
          <w:color w:val="000000"/>
          <w:sz w:val="24"/>
          <w:szCs w:val="24"/>
          <w:lang w:bidi="bg-BG"/>
        </w:rPr>
        <w:t>„ДЕЯНИ - ЛЕС 16” ЕООД за покупко-продажба на поземлените имоти описани в т. 5 и т. 6, по пазарна оценка изготвена от лицензиран оценител в размер на 35,00 лв. на квадратен метър без ДДС.</w:t>
      </w:r>
    </w:p>
    <w:p w:rsidR="00327388" w:rsidRDefault="00327388" w:rsidP="00327388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След осъществен контрол за законосъобразност </w:t>
      </w:r>
      <w:r w:rsidR="00501553">
        <w:rPr>
          <w:color w:val="000000"/>
          <w:sz w:val="24"/>
          <w:szCs w:val="24"/>
          <w:lang w:bidi="bg-BG"/>
        </w:rPr>
        <w:t>на актовете на общински съвет</w:t>
      </w:r>
      <w:r w:rsidRPr="003D42C4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 xml:space="preserve">от страна на областния управител, съгласно правомощията му по чл. 45,  ал. 4 от ЗМСМА е издадена </w:t>
      </w:r>
      <w:r w:rsidRPr="00BB6C7E">
        <w:rPr>
          <w:sz w:val="24"/>
          <w:szCs w:val="24"/>
        </w:rPr>
        <w:t xml:space="preserve">Заповед № </w:t>
      </w:r>
      <w:r w:rsidRPr="00BB6C7E">
        <w:rPr>
          <w:color w:val="000000"/>
          <w:sz w:val="24"/>
          <w:szCs w:val="24"/>
        </w:rPr>
        <w:t xml:space="preserve">АП-03-14-407/14.08.2024 г., с която </w:t>
      </w:r>
      <w:r w:rsidRPr="00BB6C7E">
        <w:rPr>
          <w:sz w:val="24"/>
          <w:szCs w:val="24"/>
        </w:rPr>
        <w:t xml:space="preserve">Решение № 123/31.07.2024 г. на съвета, в частта му на  </w:t>
      </w:r>
      <w:r>
        <w:rPr>
          <w:sz w:val="24"/>
          <w:szCs w:val="24"/>
        </w:rPr>
        <w:t>т. 5 и т. 7 е</w:t>
      </w:r>
      <w:r w:rsidRPr="00BB6C7E">
        <w:rPr>
          <w:sz w:val="24"/>
          <w:szCs w:val="24"/>
        </w:rPr>
        <w:t xml:space="preserve"> върнато за ново обсъждане</w:t>
      </w:r>
      <w:r>
        <w:rPr>
          <w:sz w:val="24"/>
          <w:szCs w:val="24"/>
        </w:rPr>
        <w:t>, като са изложени съответните мотиви.</w:t>
      </w:r>
    </w:p>
    <w:p w:rsidR="00327388" w:rsidRDefault="00327388" w:rsidP="00327388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изпълнение на издадената заповед с Решение № 129/30.08.2024 г. на Общински съвет – Рудозем е отменено върнатото за ново обсъждане р</w:t>
      </w:r>
      <w:r w:rsidRPr="00BB6C7E">
        <w:rPr>
          <w:sz w:val="24"/>
          <w:szCs w:val="24"/>
        </w:rPr>
        <w:t>ешение, в частта му на  т. 5 и т. 7</w:t>
      </w:r>
      <w:r>
        <w:rPr>
          <w:sz w:val="24"/>
          <w:szCs w:val="24"/>
        </w:rPr>
        <w:t>.</w:t>
      </w:r>
    </w:p>
    <w:p w:rsidR="00327388" w:rsidRPr="00327388" w:rsidRDefault="00327388" w:rsidP="00327388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27388">
        <w:rPr>
          <w:rFonts w:ascii="Times New Roman" w:hAnsi="Times New Roman" w:cs="Times New Roman"/>
          <w:sz w:val="24"/>
          <w:szCs w:val="24"/>
        </w:rPr>
        <w:t xml:space="preserve">Отчитайки горните обстоятелства, в настоящото предложение е направена промяна на предишния проект за изменение </w:t>
      </w:r>
      <w:r w:rsidRPr="00327388">
        <w:rPr>
          <w:rStyle w:val="FontStyle25"/>
          <w:sz w:val="24"/>
        </w:rPr>
        <w:t xml:space="preserve">Подробен устройствен план – ПР, която се изразява в </w:t>
      </w:r>
      <w:r w:rsidRPr="00327388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предвиждане </w:t>
      </w:r>
      <w:proofErr w:type="spellStart"/>
      <w:r w:rsidRPr="00327388">
        <w:rPr>
          <w:rFonts w:ascii="Times New Roman" w:hAnsi="Times New Roman" w:cs="Times New Roman"/>
          <w:color w:val="000000"/>
          <w:sz w:val="24"/>
          <w:szCs w:val="24"/>
          <w:lang w:bidi="bg-BG"/>
        </w:rPr>
        <w:t>разпоредителн</w:t>
      </w:r>
      <w:proofErr w:type="spellEnd"/>
      <w:r w:rsidRPr="00327388">
        <w:rPr>
          <w:rFonts w:ascii="Times New Roman" w:hAnsi="Times New Roman" w:cs="Times New Roman"/>
          <w:color w:val="000000"/>
          <w:sz w:val="24"/>
          <w:szCs w:val="24"/>
          <w:lang w:val="en-US" w:bidi="bg-BG"/>
        </w:rPr>
        <w:t>а</w:t>
      </w:r>
      <w:r w:rsidRPr="00327388">
        <w:rPr>
          <w:rFonts w:ascii="Times New Roman" w:hAnsi="Times New Roman" w:cs="Times New Roman"/>
          <w:color w:val="000000"/>
          <w:sz w:val="24"/>
          <w:szCs w:val="24"/>
          <w:lang w:bidi="bg-BG"/>
        </w:rPr>
        <w:t>та сделка да бъде извършена с реална част от нереализирана улична регулация, съвпадаща с площта</w:t>
      </w:r>
      <w:r w:rsidR="005E0F41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и границите на</w:t>
      </w:r>
      <w:r w:rsidRPr="00327388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вече заличения имот с </w:t>
      </w:r>
      <w:r w:rsidRPr="0032738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пл. № 996</w:t>
      </w:r>
      <w:r w:rsidRPr="00327388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. В тази връзка е необходимо </w:t>
      </w:r>
      <w:r w:rsidRPr="00327388">
        <w:rPr>
          <w:rStyle w:val="FontStyle25"/>
          <w:sz w:val="24"/>
          <w:szCs w:val="24"/>
        </w:rPr>
        <w:t xml:space="preserve">Решение № </w:t>
      </w:r>
      <w:r w:rsidRPr="00327388">
        <w:rPr>
          <w:rFonts w:ascii="Times New Roman" w:hAnsi="Times New Roman" w:cs="Times New Roman"/>
          <w:sz w:val="24"/>
          <w:szCs w:val="24"/>
        </w:rPr>
        <w:t>123/31.07.2024 г. на Общински съвет - Рудозем, в частта му на т. 1</w:t>
      </w:r>
      <w:r w:rsidR="00F6429B">
        <w:rPr>
          <w:rFonts w:ascii="Times New Roman" w:hAnsi="Times New Roman" w:cs="Times New Roman"/>
          <w:sz w:val="24"/>
          <w:szCs w:val="24"/>
        </w:rPr>
        <w:t>,</w:t>
      </w:r>
      <w:r w:rsidRPr="00327388">
        <w:rPr>
          <w:rFonts w:ascii="Times New Roman" w:hAnsi="Times New Roman" w:cs="Times New Roman"/>
          <w:sz w:val="24"/>
          <w:szCs w:val="24"/>
        </w:rPr>
        <w:t xml:space="preserve"> т. 2, т. 3, т. 4 и т. 6, прието по Протокол № 14 да бъде отменено, последвано от приемане на ново решение съобразно промените в проекта.</w:t>
      </w:r>
    </w:p>
    <w:p w:rsidR="008D2C78" w:rsidRDefault="008D2C78" w:rsidP="006B6446">
      <w:pPr>
        <w:pStyle w:val="NoSpacing"/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</w:t>
      </w:r>
      <w:r w:rsidR="005E0F41">
        <w:rPr>
          <w:rStyle w:val="FontStyle25"/>
          <w:color w:val="000000" w:themeColor="text1"/>
          <w:sz w:val="24"/>
          <w:szCs w:val="24"/>
        </w:rPr>
        <w:t>Съгласно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6B6446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6B6446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AC6FCD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AC6FCD">
        <w:rPr>
          <w:color w:val="000000"/>
          <w:sz w:val="24"/>
          <w:szCs w:val="24"/>
          <w:lang w:bidi="bg-BG"/>
        </w:rPr>
        <w:t>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AC6FCD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6B6446">
      <w:pPr>
        <w:pStyle w:val="2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6B6446">
      <w:pPr>
        <w:pStyle w:val="2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Default="000D73D6" w:rsidP="006B6446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795924" w:rsidRDefault="00795924" w:rsidP="006B6446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  С оглед изискванията на чл. 6, ал. 1 от ЗОС следва да се отбележи, че към настоящия </w:t>
      </w:r>
      <w:r w:rsidR="000427A7">
        <w:rPr>
          <w:rStyle w:val="FontStyle25"/>
          <w:color w:val="000000" w:themeColor="text1"/>
          <w:sz w:val="24"/>
          <w:szCs w:val="24"/>
        </w:rPr>
        <w:t xml:space="preserve">реалната част </w:t>
      </w:r>
      <w:r w:rsidRPr="003037AF">
        <w:rPr>
          <w:rStyle w:val="FontStyle25"/>
          <w:sz w:val="24"/>
        </w:rPr>
        <w:t>с площ</w:t>
      </w:r>
      <w:r>
        <w:rPr>
          <w:rStyle w:val="FontStyle25"/>
          <w:sz w:val="24"/>
        </w:rPr>
        <w:t xml:space="preserve"> </w:t>
      </w:r>
      <w:r w:rsidRPr="003037AF">
        <w:rPr>
          <w:rStyle w:val="FontStyle25"/>
          <w:sz w:val="24"/>
        </w:rPr>
        <w:t xml:space="preserve">173 </w:t>
      </w:r>
      <w:proofErr w:type="spellStart"/>
      <w:r w:rsidRPr="003037AF">
        <w:rPr>
          <w:rStyle w:val="FontStyle25"/>
          <w:sz w:val="24"/>
        </w:rPr>
        <w:t>кв.м</w:t>
      </w:r>
      <w:proofErr w:type="spellEnd"/>
      <w:r w:rsidRPr="003037AF">
        <w:rPr>
          <w:rStyle w:val="FontStyle25"/>
          <w:sz w:val="24"/>
        </w:rPr>
        <w:t>.</w:t>
      </w:r>
      <w:r w:rsidR="00B11532">
        <w:rPr>
          <w:rStyle w:val="FontStyle25"/>
          <w:color w:val="000000" w:themeColor="text1"/>
          <w:sz w:val="24"/>
          <w:szCs w:val="24"/>
        </w:rPr>
        <w:t xml:space="preserve">, </w:t>
      </w:r>
      <w:r>
        <w:rPr>
          <w:rStyle w:val="FontStyle25"/>
          <w:color w:val="000000" w:themeColor="text1"/>
          <w:sz w:val="24"/>
          <w:szCs w:val="24"/>
        </w:rPr>
        <w:t>публична общинска собственост, не е реализиран</w:t>
      </w:r>
      <w:r w:rsidR="000427A7">
        <w:rPr>
          <w:rStyle w:val="FontStyle25"/>
          <w:color w:val="000000" w:themeColor="text1"/>
          <w:sz w:val="24"/>
          <w:szCs w:val="24"/>
        </w:rPr>
        <w:t>а</w:t>
      </w:r>
      <w:r>
        <w:rPr>
          <w:rStyle w:val="FontStyle25"/>
          <w:color w:val="000000" w:themeColor="text1"/>
          <w:sz w:val="24"/>
          <w:szCs w:val="24"/>
        </w:rPr>
        <w:t xml:space="preserve"> като </w:t>
      </w:r>
      <w:r w:rsidR="009D591B">
        <w:rPr>
          <w:rStyle w:val="FontStyle25"/>
          <w:color w:val="000000" w:themeColor="text1"/>
          <w:sz w:val="24"/>
          <w:szCs w:val="24"/>
        </w:rPr>
        <w:t>улица</w:t>
      </w:r>
      <w:r>
        <w:rPr>
          <w:rStyle w:val="FontStyle25"/>
          <w:color w:val="000000" w:themeColor="text1"/>
          <w:sz w:val="24"/>
          <w:szCs w:val="24"/>
        </w:rPr>
        <w:t xml:space="preserve"> съобразно предвижданията на действащия план</w:t>
      </w:r>
      <w:r>
        <w:rPr>
          <w:rStyle w:val="FontStyle25"/>
          <w:sz w:val="24"/>
        </w:rPr>
        <w:t>. Следователно т</w:t>
      </w:r>
      <w:r w:rsidR="000427A7">
        <w:rPr>
          <w:rStyle w:val="FontStyle25"/>
          <w:sz w:val="24"/>
        </w:rPr>
        <w:t>я</w:t>
      </w:r>
      <w:r>
        <w:rPr>
          <w:rStyle w:val="FontStyle25"/>
          <w:sz w:val="24"/>
        </w:rPr>
        <w:t xml:space="preserve">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</w:t>
      </w:r>
      <w:r>
        <w:rPr>
          <w:color w:val="000000" w:themeColor="text1"/>
          <w:sz w:val="24"/>
          <w:szCs w:val="24"/>
          <w:shd w:val="clear" w:color="auto" w:fill="FFFFFF"/>
        </w:rPr>
        <w:t>а</w:t>
      </w:r>
      <w:r w:rsidRPr="00660F88">
        <w:rPr>
          <w:color w:val="000000" w:themeColor="text1"/>
          <w:sz w:val="24"/>
          <w:szCs w:val="24"/>
          <w:shd w:val="clear" w:color="auto" w:fill="FFFFFF"/>
        </w:rPr>
        <w:t xml:space="preserve"> за трайно задоволяване на обществени потребности от общинско значение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 w:rsidRPr="00660F88">
        <w:rPr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чл.</w:t>
        </w:r>
        <w:r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3 ал.</w:t>
        </w:r>
        <w:r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Pr="00660F88">
        <w:rPr>
          <w:color w:val="000000" w:themeColor="text1"/>
          <w:sz w:val="24"/>
          <w:szCs w:val="24"/>
          <w:shd w:val="clear" w:color="auto" w:fill="FFFFFF"/>
        </w:rPr>
        <w:t> от ЗОС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17349F" w:rsidRPr="0017349F" w:rsidRDefault="00A72474" w:rsidP="006B6446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B6C7E">
        <w:rPr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:rsidR="001F5EF1" w:rsidRDefault="00A94218" w:rsidP="006B6446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1, </w:t>
      </w:r>
      <w:r w:rsidR="006272A3">
        <w:rPr>
          <w:rFonts w:ascii="Times New Roman" w:hAnsi="Times New Roman" w:cs="Times New Roman"/>
          <w:sz w:val="24"/>
          <w:szCs w:val="24"/>
        </w:rPr>
        <w:t xml:space="preserve">   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8519D6">
        <w:rPr>
          <w:rFonts w:ascii="Times New Roman" w:hAnsi="Times New Roman" w:cs="Times New Roman"/>
          <w:sz w:val="24"/>
          <w:szCs w:val="24"/>
        </w:rPr>
        <w:t xml:space="preserve">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4FCD">
        <w:rPr>
          <w:rFonts w:ascii="Times New Roman" w:hAnsi="Times New Roman" w:cs="Times New Roman"/>
          <w:sz w:val="24"/>
          <w:szCs w:val="24"/>
        </w:rPr>
        <w:t xml:space="preserve"> </w:t>
      </w:r>
      <w:r w:rsidR="00C26F7C">
        <w:rPr>
          <w:rFonts w:ascii="Times New Roman" w:hAnsi="Times New Roman" w:cs="Times New Roman"/>
          <w:sz w:val="24"/>
          <w:szCs w:val="24"/>
        </w:rPr>
        <w:t xml:space="preserve">чл. 3, ал. 2, чл. 6, ал. 1, </w:t>
      </w:r>
      <w:r w:rsidR="00614FCD">
        <w:rPr>
          <w:rFonts w:ascii="Times New Roman" w:hAnsi="Times New Roman" w:cs="Times New Roman"/>
          <w:sz w:val="24"/>
          <w:szCs w:val="24"/>
        </w:rPr>
        <w:t>чл. 8, ал. 9 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4411BD" w:rsidRPr="007C01C1" w:rsidRDefault="004411BD" w:rsidP="006B6446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218" w:rsidRDefault="00A94218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4411BD" w:rsidRDefault="004411BD" w:rsidP="007C01C1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</w:p>
    <w:p w:rsidR="00345D8A" w:rsidRDefault="002451F4" w:rsidP="00345D8A">
      <w:pPr>
        <w:pStyle w:val="Style14"/>
        <w:widowControl/>
        <w:numPr>
          <w:ilvl w:val="0"/>
          <w:numId w:val="16"/>
        </w:numPr>
        <w:tabs>
          <w:tab w:val="left" w:pos="284"/>
        </w:tabs>
        <w:spacing w:before="132" w:line="276" w:lineRule="auto"/>
        <w:ind w:left="0" w:firstLine="0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sz w:val="24"/>
          <w:szCs w:val="24"/>
          <w:lang w:val="bg-BG"/>
        </w:rPr>
        <w:t xml:space="preserve">Отменя Решение № </w:t>
      </w:r>
      <w:r w:rsidRPr="00067B4B">
        <w:rPr>
          <w:rFonts w:ascii="Times New Roman" w:hAnsi="Times New Roman" w:cs="Times New Roman"/>
        </w:rPr>
        <w:t xml:space="preserve">123/31.07.2024 г. </w:t>
      </w:r>
      <w:proofErr w:type="gramStart"/>
      <w:r w:rsidRPr="00067B4B">
        <w:rPr>
          <w:rFonts w:ascii="Times New Roman" w:hAnsi="Times New Roman" w:cs="Times New Roman"/>
        </w:rPr>
        <w:t>на</w:t>
      </w:r>
      <w:proofErr w:type="gramEnd"/>
      <w:r w:rsidRPr="00067B4B">
        <w:rPr>
          <w:rFonts w:ascii="Times New Roman" w:hAnsi="Times New Roman" w:cs="Times New Roman"/>
        </w:rPr>
        <w:t xml:space="preserve"> </w:t>
      </w:r>
      <w:proofErr w:type="spellStart"/>
      <w:r w:rsidRPr="00067B4B">
        <w:rPr>
          <w:rFonts w:ascii="Times New Roman" w:hAnsi="Times New Roman" w:cs="Times New Roman"/>
        </w:rPr>
        <w:t>Общински</w:t>
      </w:r>
      <w:proofErr w:type="spellEnd"/>
      <w:r w:rsidRPr="00067B4B">
        <w:rPr>
          <w:rFonts w:ascii="Times New Roman" w:hAnsi="Times New Roman" w:cs="Times New Roman"/>
        </w:rPr>
        <w:t xml:space="preserve"> </w:t>
      </w:r>
      <w:proofErr w:type="spellStart"/>
      <w:r w:rsidRPr="00067B4B">
        <w:rPr>
          <w:rFonts w:ascii="Times New Roman" w:hAnsi="Times New Roman" w:cs="Times New Roman"/>
        </w:rPr>
        <w:t>съвет</w:t>
      </w:r>
      <w:proofErr w:type="spellEnd"/>
      <w:r w:rsidRPr="00067B4B">
        <w:rPr>
          <w:rFonts w:ascii="Times New Roman" w:hAnsi="Times New Roman" w:cs="Times New Roman"/>
        </w:rPr>
        <w:t xml:space="preserve"> - </w:t>
      </w:r>
      <w:proofErr w:type="spellStart"/>
      <w:r w:rsidRPr="00067B4B">
        <w:rPr>
          <w:rFonts w:ascii="Times New Roman" w:hAnsi="Times New Roman" w:cs="Times New Roman"/>
        </w:rPr>
        <w:t>Рудозем</w:t>
      </w:r>
      <w:proofErr w:type="spellEnd"/>
      <w:r w:rsidRPr="00067B4B">
        <w:rPr>
          <w:rFonts w:ascii="Times New Roman" w:hAnsi="Times New Roman" w:cs="Times New Roman"/>
        </w:rPr>
        <w:t xml:space="preserve">, в </w:t>
      </w:r>
      <w:proofErr w:type="spellStart"/>
      <w:r w:rsidRPr="00067B4B">
        <w:rPr>
          <w:rFonts w:ascii="Times New Roman" w:hAnsi="Times New Roman" w:cs="Times New Roman"/>
        </w:rPr>
        <w:t>частта</w:t>
      </w:r>
      <w:proofErr w:type="spellEnd"/>
      <w:r w:rsidRPr="00067B4B">
        <w:rPr>
          <w:rFonts w:ascii="Times New Roman" w:hAnsi="Times New Roman" w:cs="Times New Roman"/>
        </w:rPr>
        <w:t xml:space="preserve"> </w:t>
      </w:r>
      <w:proofErr w:type="spellStart"/>
      <w:r w:rsidRPr="00067B4B">
        <w:rPr>
          <w:rFonts w:ascii="Times New Roman" w:hAnsi="Times New Roman" w:cs="Times New Roman"/>
        </w:rPr>
        <w:t>му</w:t>
      </w:r>
      <w:proofErr w:type="spellEnd"/>
      <w:r w:rsidRPr="00067B4B">
        <w:rPr>
          <w:rFonts w:ascii="Times New Roman" w:hAnsi="Times New Roman" w:cs="Times New Roman"/>
        </w:rPr>
        <w:t xml:space="preserve"> на т. </w:t>
      </w:r>
      <w:r w:rsidR="00067B4B">
        <w:rPr>
          <w:rFonts w:ascii="Times New Roman" w:hAnsi="Times New Roman" w:cs="Times New Roman"/>
          <w:lang w:val="bg-BG"/>
        </w:rPr>
        <w:t>1</w:t>
      </w:r>
      <w:r w:rsidR="00786397">
        <w:rPr>
          <w:rFonts w:ascii="Times New Roman" w:hAnsi="Times New Roman" w:cs="Times New Roman"/>
          <w:lang w:val="bg-BG"/>
        </w:rPr>
        <w:t>,</w:t>
      </w:r>
      <w:r w:rsidRPr="00067B4B">
        <w:rPr>
          <w:rFonts w:ascii="Times New Roman" w:hAnsi="Times New Roman" w:cs="Times New Roman"/>
        </w:rPr>
        <w:t xml:space="preserve"> </w:t>
      </w:r>
      <w:r w:rsidR="00067B4B">
        <w:rPr>
          <w:rFonts w:ascii="Times New Roman" w:hAnsi="Times New Roman" w:cs="Times New Roman"/>
          <w:lang w:val="bg-BG"/>
        </w:rPr>
        <w:t xml:space="preserve">     </w:t>
      </w:r>
      <w:r w:rsidR="00786397">
        <w:rPr>
          <w:rFonts w:ascii="Times New Roman" w:hAnsi="Times New Roman" w:cs="Times New Roman"/>
          <w:lang w:val="bg-BG"/>
        </w:rPr>
        <w:t xml:space="preserve">  </w:t>
      </w:r>
      <w:r w:rsidRPr="00067B4B">
        <w:rPr>
          <w:rFonts w:ascii="Times New Roman" w:hAnsi="Times New Roman" w:cs="Times New Roman"/>
        </w:rPr>
        <w:t>т.</w:t>
      </w:r>
      <w:r w:rsidR="00067B4B">
        <w:rPr>
          <w:rFonts w:ascii="Times New Roman" w:hAnsi="Times New Roman" w:cs="Times New Roman"/>
          <w:lang w:val="bg-BG"/>
        </w:rPr>
        <w:t xml:space="preserve"> 2, т. 3, т. 4 и т. 6, прието по Протокол № 14.</w:t>
      </w:r>
    </w:p>
    <w:p w:rsidR="00345D8A" w:rsidRPr="00345D8A" w:rsidRDefault="00345D8A" w:rsidP="00345D8A">
      <w:pPr>
        <w:pStyle w:val="Style14"/>
        <w:widowControl/>
        <w:tabs>
          <w:tab w:val="left" w:pos="284"/>
        </w:tabs>
        <w:spacing w:line="276" w:lineRule="auto"/>
        <w:jc w:val="both"/>
        <w:rPr>
          <w:rStyle w:val="FontStyle25"/>
          <w:sz w:val="24"/>
          <w:szCs w:val="24"/>
          <w:lang w:val="bg-BG"/>
        </w:rPr>
      </w:pPr>
    </w:p>
    <w:p w:rsidR="00A94218" w:rsidRPr="006B6446" w:rsidRDefault="002451F4" w:rsidP="007C01C1">
      <w:pPr>
        <w:spacing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>2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на </w:t>
      </w:r>
      <w:r w:rsidR="006B6446">
        <w:rPr>
          <w:rStyle w:val="FontStyle25"/>
          <w:sz w:val="24"/>
        </w:rPr>
        <w:t>Подробен устройствен план – ПР за УПИ I – Промишлен цех в кв. 1 по плана на с. Чепинци,</w:t>
      </w:r>
      <w:r w:rsidR="006B6446" w:rsidRPr="00081352">
        <w:rPr>
          <w:rStyle w:val="FontStyle25"/>
          <w:sz w:val="24"/>
        </w:rPr>
        <w:t xml:space="preserve"> </w:t>
      </w:r>
      <w:r w:rsidR="006B6446">
        <w:rPr>
          <w:rStyle w:val="FontStyle25"/>
          <w:sz w:val="24"/>
        </w:rPr>
        <w:t xml:space="preserve">              общ. Рудозем и </w:t>
      </w:r>
      <w:r w:rsidR="00067B4B">
        <w:rPr>
          <w:rStyle w:val="FontStyle25"/>
          <w:sz w:val="24"/>
        </w:rPr>
        <w:t xml:space="preserve">промяна на </w:t>
      </w:r>
      <w:r w:rsidR="006B6446">
        <w:rPr>
          <w:rStyle w:val="FontStyle25"/>
          <w:sz w:val="24"/>
        </w:rPr>
        <w:t>улична регулация.</w:t>
      </w:r>
    </w:p>
    <w:p w:rsidR="006B6446" w:rsidRPr="00067B4B" w:rsidRDefault="00B6396E" w:rsidP="007C01C1">
      <w:pPr>
        <w:spacing w:before="100" w:before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>3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>.</w:t>
      </w:r>
      <w:r w:rsidR="007C01C1" w:rsidRP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Разрешава изработване на проект</w:t>
      </w:r>
      <w:r w:rsidR="007C01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7C01C1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1C1">
        <w:rPr>
          <w:rStyle w:val="FontStyle25"/>
          <w:sz w:val="24"/>
          <w:lang w:val="en-US"/>
        </w:rPr>
        <w:t>изменение</w:t>
      </w:r>
      <w:proofErr w:type="spellEnd"/>
      <w:r w:rsidR="007C01C1">
        <w:rPr>
          <w:rStyle w:val="FontStyle25"/>
          <w:sz w:val="24"/>
          <w:lang w:val="en-US"/>
        </w:rPr>
        <w:t xml:space="preserve"> на </w:t>
      </w:r>
      <w:r w:rsidR="006B6446">
        <w:rPr>
          <w:rStyle w:val="FontStyle25"/>
          <w:sz w:val="24"/>
        </w:rPr>
        <w:t xml:space="preserve">Подробен устройствен план – ПР за </w:t>
      </w:r>
      <w:r w:rsidR="003037AF">
        <w:rPr>
          <w:rStyle w:val="FontStyle25"/>
          <w:sz w:val="24"/>
        </w:rPr>
        <w:t xml:space="preserve">    </w:t>
      </w:r>
      <w:r w:rsidR="006B6446">
        <w:rPr>
          <w:rStyle w:val="FontStyle25"/>
          <w:sz w:val="24"/>
        </w:rPr>
        <w:t>УПИ I – Промишлен цех в кв. 1 по плана на с. Чепинци,</w:t>
      </w:r>
      <w:r w:rsidR="006B6446" w:rsidRPr="00081352">
        <w:rPr>
          <w:rStyle w:val="FontStyle25"/>
          <w:sz w:val="24"/>
        </w:rPr>
        <w:t xml:space="preserve"> </w:t>
      </w:r>
      <w:r w:rsidR="006B6446">
        <w:rPr>
          <w:rStyle w:val="FontStyle25"/>
          <w:sz w:val="24"/>
        </w:rPr>
        <w:t xml:space="preserve">общ. Рудозем и </w:t>
      </w:r>
      <w:r w:rsidR="00067B4B">
        <w:rPr>
          <w:rStyle w:val="FontStyle25"/>
          <w:sz w:val="24"/>
        </w:rPr>
        <w:t xml:space="preserve">промяна на </w:t>
      </w:r>
      <w:r w:rsidR="006B6446">
        <w:rPr>
          <w:rStyle w:val="FontStyle25"/>
          <w:sz w:val="24"/>
        </w:rPr>
        <w:t>улична регулация</w:t>
      </w:r>
      <w:r w:rsidR="00067B4B">
        <w:rPr>
          <w:rStyle w:val="FontStyle25"/>
          <w:sz w:val="24"/>
        </w:rPr>
        <w:t>.</w:t>
      </w:r>
    </w:p>
    <w:p w:rsidR="003037AF" w:rsidRDefault="00B6396E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Style w:val="FontStyle25"/>
          <w:sz w:val="24"/>
          <w:lang w:val="bg-BG"/>
        </w:rPr>
        <w:t>4</w:t>
      </w:r>
      <w:r w:rsidR="001F5EF1">
        <w:rPr>
          <w:rStyle w:val="FontStyle25"/>
          <w:sz w:val="24"/>
        </w:rPr>
        <w:t>.</w:t>
      </w:r>
      <w:r w:rsidR="00B7743D">
        <w:rPr>
          <w:rStyle w:val="FontStyle25"/>
          <w:sz w:val="24"/>
          <w:lang w:val="bg-BG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Актуализира</w:t>
      </w:r>
      <w:proofErr w:type="spellEnd"/>
      <w:r w:rsidR="001F5EF1">
        <w:rPr>
          <w:rFonts w:ascii="Times New Roman" w:hAnsi="Times New Roman" w:cs="Times New Roman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Годишна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програма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за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управление</w:t>
      </w:r>
      <w:proofErr w:type="spellEnd"/>
      <w:r w:rsidR="001F5EF1" w:rsidRPr="007234BA">
        <w:rPr>
          <w:rFonts w:ascii="Times New Roman" w:hAnsi="Times New Roman" w:cs="Times New Roman"/>
        </w:rPr>
        <w:t xml:space="preserve"> и </w:t>
      </w:r>
      <w:proofErr w:type="spellStart"/>
      <w:r w:rsidR="001F5EF1" w:rsidRPr="007234BA">
        <w:rPr>
          <w:rFonts w:ascii="Times New Roman" w:hAnsi="Times New Roman" w:cs="Times New Roman"/>
        </w:rPr>
        <w:t>разпореждане</w:t>
      </w:r>
      <w:proofErr w:type="spellEnd"/>
      <w:r w:rsidR="001F5EF1" w:rsidRPr="007234BA">
        <w:rPr>
          <w:rFonts w:ascii="Times New Roman" w:hAnsi="Times New Roman" w:cs="Times New Roman"/>
        </w:rPr>
        <w:t xml:space="preserve"> с </w:t>
      </w:r>
      <w:proofErr w:type="spellStart"/>
      <w:r w:rsidR="001F5EF1" w:rsidRPr="007234BA">
        <w:rPr>
          <w:rFonts w:ascii="Times New Roman" w:hAnsi="Times New Roman" w:cs="Times New Roman"/>
        </w:rPr>
        <w:t>имоти</w:t>
      </w:r>
      <w:proofErr w:type="spellEnd"/>
      <w:r w:rsidR="001F5EF1">
        <w:rPr>
          <w:rFonts w:ascii="Times New Roman" w:hAnsi="Times New Roman" w:cs="Times New Roman"/>
          <w:lang w:val="bg-BG"/>
        </w:rPr>
        <w:t xml:space="preserve"> -</w:t>
      </w:r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общинска</w:t>
      </w:r>
      <w:proofErr w:type="spellEnd"/>
      <w:r w:rsidR="001F5EF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собственост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за</w:t>
      </w:r>
      <w:proofErr w:type="spellEnd"/>
      <w:r w:rsidR="001F5EF1" w:rsidRPr="007234BA">
        <w:rPr>
          <w:rFonts w:ascii="Times New Roman" w:hAnsi="Times New Roman" w:cs="Times New Roman"/>
        </w:rPr>
        <w:t xml:space="preserve"> 202</w:t>
      </w:r>
      <w:r w:rsidR="001F5EF1">
        <w:rPr>
          <w:rFonts w:ascii="Times New Roman" w:hAnsi="Times New Roman" w:cs="Times New Roman"/>
          <w:lang w:val="bg-BG"/>
        </w:rPr>
        <w:t>4</w:t>
      </w:r>
      <w:r w:rsidR="001F5EF1">
        <w:rPr>
          <w:rFonts w:ascii="Times New Roman" w:hAnsi="Times New Roman" w:cs="Times New Roman"/>
        </w:rPr>
        <w:t xml:space="preserve"> </w:t>
      </w:r>
      <w:proofErr w:type="gramStart"/>
      <w:r w:rsidR="001F5EF1">
        <w:rPr>
          <w:rFonts w:ascii="Times New Roman" w:hAnsi="Times New Roman" w:cs="Times New Roman"/>
        </w:rPr>
        <w:t>г</w:t>
      </w:r>
      <w:r w:rsidR="001F5EF1">
        <w:rPr>
          <w:rFonts w:ascii="Times New Roman" w:hAnsi="Times New Roman" w:cs="Times New Roman"/>
          <w:lang w:val="bg-BG"/>
        </w:rPr>
        <w:t>.</w:t>
      </w:r>
      <w:r w:rsidR="001F5EF1">
        <w:rPr>
          <w:rFonts w:ascii="Times New Roman" w:hAnsi="Times New Roman" w:cs="Times New Roman"/>
        </w:rPr>
        <w:t>,</w:t>
      </w:r>
      <w:proofErr w:type="gramEnd"/>
      <w:r w:rsidR="001F5EF1">
        <w:rPr>
          <w:rFonts w:ascii="Times New Roman" w:hAnsi="Times New Roman" w:cs="Times New Roman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като</w:t>
      </w:r>
      <w:proofErr w:type="spellEnd"/>
      <w:r w:rsidR="003037AF">
        <w:rPr>
          <w:rFonts w:ascii="Times New Roman" w:hAnsi="Times New Roman" w:cs="Times New Roman"/>
          <w:lang w:val="bg-BG"/>
        </w:rPr>
        <w:t>:</w:t>
      </w:r>
    </w:p>
    <w:p w:rsidR="001F5EF1" w:rsidRDefault="003037AF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1F5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В</w:t>
      </w:r>
      <w:r w:rsidR="001F5EF1" w:rsidRPr="00ED15EC">
        <w:rPr>
          <w:rFonts w:ascii="Times New Roman" w:hAnsi="Times New Roman" w:cs="Times New Roman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точка</w:t>
      </w:r>
      <w:proofErr w:type="spellEnd"/>
      <w:r w:rsidR="001F5EF1" w:rsidRPr="00ED15EC">
        <w:rPr>
          <w:rFonts w:ascii="Times New Roman" w:hAnsi="Times New Roman" w:cs="Times New Roman"/>
        </w:rPr>
        <w:t xml:space="preserve"> ІІІ,</w:t>
      </w:r>
      <w:r w:rsidR="001F5EF1" w:rsidRPr="00ED15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буква</w:t>
      </w:r>
      <w:proofErr w:type="spellEnd"/>
      <w:r w:rsidR="001F5EF1" w:rsidRPr="00ED15EC">
        <w:rPr>
          <w:rFonts w:ascii="Times New Roman" w:hAnsi="Times New Roman" w:cs="Times New Roman"/>
        </w:rPr>
        <w:t xml:space="preserve"> </w:t>
      </w:r>
      <w:r w:rsidR="001F5EF1" w:rsidRPr="00ED15EC">
        <w:rPr>
          <w:rFonts w:ascii="Times New Roman" w:hAnsi="Times New Roman" w:cs="Times New Roman"/>
          <w:lang w:val="bg-BG"/>
        </w:rPr>
        <w:t>Г „</w:t>
      </w:r>
      <w:r w:rsidR="001F5EF1"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="001F5EF1" w:rsidRPr="00ED15EC">
        <w:rPr>
          <w:rFonts w:ascii="Times New Roman" w:hAnsi="Times New Roman" w:cs="Times New Roman"/>
          <w:lang w:val="bg-BG"/>
        </w:rPr>
        <w:t>”</w:t>
      </w:r>
      <w:r w:rsidR="001F5EF1"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се</w:t>
      </w:r>
      <w:proofErr w:type="spellEnd"/>
      <w:r w:rsidR="001F5EF1" w:rsidRPr="00ED15EC">
        <w:rPr>
          <w:rFonts w:ascii="Times New Roman" w:hAnsi="Times New Roman" w:cs="Times New Roman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добавя</w:t>
      </w:r>
      <w:proofErr w:type="spellEnd"/>
      <w:r w:rsidR="001F5EF1">
        <w:rPr>
          <w:lang w:val="bg-BG"/>
        </w:rPr>
        <w:t>:</w:t>
      </w:r>
      <w:r w:rsidR="001F5EF1" w:rsidRPr="007234BA">
        <w:rPr>
          <w:rFonts w:ascii="Times New Roman" w:hAnsi="Times New Roman" w:cs="Times New Roman"/>
          <w:b/>
          <w:i/>
        </w:rPr>
        <w:t xml:space="preserve"> </w:t>
      </w:r>
      <w:r w:rsidR="00067B4B" w:rsidRPr="00C76FFA">
        <w:rPr>
          <w:rFonts w:ascii="Times New Roman" w:hAnsi="Times New Roman" w:cs="Times New Roman"/>
          <w:lang w:val="bg-BG"/>
        </w:rPr>
        <w:t>р</w:t>
      </w:r>
      <w:proofErr w:type="spellStart"/>
      <w:r w:rsidR="00067B4B" w:rsidRPr="00C76FFA">
        <w:rPr>
          <w:rFonts w:ascii="Times New Roman" w:hAnsi="Times New Roman" w:cs="Times New Roman"/>
        </w:rPr>
        <w:t>еална</w:t>
      </w:r>
      <w:proofErr w:type="spellEnd"/>
      <w:r w:rsidR="00067B4B" w:rsidRPr="00C76FFA">
        <w:rPr>
          <w:rFonts w:ascii="Times New Roman" w:hAnsi="Times New Roman" w:cs="Times New Roman"/>
        </w:rPr>
        <w:t xml:space="preserve"> </w:t>
      </w:r>
      <w:proofErr w:type="spellStart"/>
      <w:r w:rsidR="00067B4B" w:rsidRPr="00C76FFA">
        <w:rPr>
          <w:rFonts w:ascii="Times New Roman" w:hAnsi="Times New Roman" w:cs="Times New Roman"/>
        </w:rPr>
        <w:t>част</w:t>
      </w:r>
      <w:proofErr w:type="spellEnd"/>
      <w:r w:rsidR="00067B4B" w:rsidRPr="00C76FFA">
        <w:rPr>
          <w:rFonts w:ascii="Times New Roman" w:hAnsi="Times New Roman" w:cs="Times New Roman"/>
        </w:rPr>
        <w:t xml:space="preserve"> с </w:t>
      </w:r>
      <w:proofErr w:type="spellStart"/>
      <w:r w:rsidR="00067B4B" w:rsidRPr="00C76FFA">
        <w:rPr>
          <w:rFonts w:ascii="Times New Roman" w:hAnsi="Times New Roman" w:cs="Times New Roman"/>
        </w:rPr>
        <w:t>площ</w:t>
      </w:r>
      <w:proofErr w:type="spellEnd"/>
      <w:r w:rsidR="00067B4B" w:rsidRPr="00C76FFA">
        <w:rPr>
          <w:rFonts w:ascii="Times New Roman" w:hAnsi="Times New Roman" w:cs="Times New Roman"/>
        </w:rPr>
        <w:t xml:space="preserve"> 1</w:t>
      </w:r>
      <w:r w:rsidR="00067B4B" w:rsidRPr="00C76FFA">
        <w:rPr>
          <w:rFonts w:ascii="Times New Roman" w:hAnsi="Times New Roman" w:cs="Times New Roman"/>
          <w:lang w:val="bg-BG"/>
        </w:rPr>
        <w:t>73</w:t>
      </w:r>
      <w:r w:rsidR="00067B4B" w:rsidRPr="00C76FFA">
        <w:rPr>
          <w:rFonts w:ascii="Times New Roman" w:hAnsi="Times New Roman" w:cs="Times New Roman"/>
        </w:rPr>
        <w:t xml:space="preserve"> </w:t>
      </w:r>
      <w:proofErr w:type="spellStart"/>
      <w:r w:rsidR="00067B4B" w:rsidRPr="00C76FFA">
        <w:rPr>
          <w:rFonts w:ascii="Times New Roman" w:hAnsi="Times New Roman" w:cs="Times New Roman"/>
        </w:rPr>
        <w:t>кв</w:t>
      </w:r>
      <w:proofErr w:type="spellEnd"/>
      <w:r w:rsidR="00067B4B" w:rsidRPr="00C76FFA">
        <w:rPr>
          <w:rFonts w:ascii="Times New Roman" w:hAnsi="Times New Roman" w:cs="Times New Roman"/>
        </w:rPr>
        <w:t xml:space="preserve">. м. </w:t>
      </w:r>
      <w:proofErr w:type="spellStart"/>
      <w:proofErr w:type="gramStart"/>
      <w:r w:rsidR="00067B4B" w:rsidRPr="00C76FFA">
        <w:rPr>
          <w:rFonts w:ascii="Times New Roman" w:hAnsi="Times New Roman" w:cs="Times New Roman"/>
        </w:rPr>
        <w:t>от</w:t>
      </w:r>
      <w:proofErr w:type="spellEnd"/>
      <w:proofErr w:type="gramEnd"/>
      <w:r w:rsidR="00067B4B" w:rsidRPr="00C76FFA">
        <w:rPr>
          <w:rFonts w:ascii="Times New Roman" w:hAnsi="Times New Roman" w:cs="Times New Roman"/>
        </w:rPr>
        <w:t xml:space="preserve"> </w:t>
      </w:r>
      <w:proofErr w:type="spellStart"/>
      <w:r w:rsidR="00067B4B" w:rsidRPr="00C76FFA">
        <w:rPr>
          <w:rFonts w:ascii="Times New Roman" w:hAnsi="Times New Roman" w:cs="Times New Roman"/>
        </w:rPr>
        <w:t>нереализирана</w:t>
      </w:r>
      <w:proofErr w:type="spellEnd"/>
      <w:r w:rsidR="00067B4B" w:rsidRPr="00C76FFA">
        <w:rPr>
          <w:rFonts w:ascii="Times New Roman" w:hAnsi="Times New Roman" w:cs="Times New Roman"/>
        </w:rPr>
        <w:t xml:space="preserve"> </w:t>
      </w:r>
      <w:proofErr w:type="spellStart"/>
      <w:r w:rsidR="00067B4B" w:rsidRPr="00C76FFA">
        <w:rPr>
          <w:rFonts w:ascii="Times New Roman" w:hAnsi="Times New Roman" w:cs="Times New Roman"/>
          <w:szCs w:val="26"/>
        </w:rPr>
        <w:t>улична</w:t>
      </w:r>
      <w:proofErr w:type="spellEnd"/>
      <w:r w:rsidR="00067B4B" w:rsidRPr="00C76FFA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067B4B" w:rsidRPr="00C76FFA">
        <w:rPr>
          <w:rFonts w:ascii="Times New Roman" w:hAnsi="Times New Roman" w:cs="Times New Roman"/>
          <w:szCs w:val="26"/>
        </w:rPr>
        <w:t>регулация</w:t>
      </w:r>
      <w:proofErr w:type="spellEnd"/>
      <w:r w:rsidR="00067B4B" w:rsidRPr="00C76FFA">
        <w:rPr>
          <w:rFonts w:ascii="Times New Roman" w:hAnsi="Times New Roman" w:cs="Times New Roman"/>
          <w:szCs w:val="26"/>
        </w:rPr>
        <w:t xml:space="preserve">, </w:t>
      </w:r>
      <w:r w:rsidR="00C76FFA" w:rsidRPr="00C76FFA">
        <w:rPr>
          <w:rFonts w:ascii="Times New Roman" w:hAnsi="Times New Roman" w:cs="Times New Roman"/>
          <w:szCs w:val="26"/>
          <w:lang w:val="bg-BG"/>
        </w:rPr>
        <w:t>разположена</w:t>
      </w:r>
      <w:r w:rsidR="0049552E">
        <w:rPr>
          <w:rFonts w:ascii="Times New Roman" w:hAnsi="Times New Roman" w:cs="Times New Roman"/>
          <w:szCs w:val="26"/>
          <w:lang w:val="bg-BG"/>
        </w:rPr>
        <w:t xml:space="preserve"> </w:t>
      </w:r>
      <w:r w:rsidR="0049552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между </w:t>
      </w:r>
      <w:proofErr w:type="spellStart"/>
      <w:r w:rsidR="0049552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>осова</w:t>
      </w:r>
      <w:proofErr w:type="spellEnd"/>
      <w:r w:rsidR="0049552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 точка 3б и </w:t>
      </w:r>
      <w:proofErr w:type="spellStart"/>
      <w:r w:rsidR="0049552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>осова</w:t>
      </w:r>
      <w:proofErr w:type="spellEnd"/>
      <w:r w:rsidR="0049552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 точка 3в</w:t>
      </w:r>
      <w:r w:rsidR="0049552E">
        <w:rPr>
          <w:rFonts w:ascii="Times New Roman" w:hAnsi="Times New Roman" w:cs="Times New Roman"/>
          <w:szCs w:val="26"/>
          <w:lang w:val="bg-BG"/>
        </w:rPr>
        <w:t>,</w:t>
      </w:r>
      <w:r w:rsidR="00C76FFA" w:rsidRPr="00C76FFA">
        <w:rPr>
          <w:rFonts w:ascii="Times New Roman" w:hAnsi="Times New Roman" w:cs="Times New Roman"/>
          <w:szCs w:val="26"/>
          <w:lang w:val="bg-BG"/>
        </w:rPr>
        <w:t xml:space="preserve"> </w:t>
      </w:r>
      <w:r w:rsidR="008D10D2">
        <w:rPr>
          <w:rFonts w:ascii="Times New Roman" w:hAnsi="Times New Roman" w:cs="Times New Roman"/>
          <w:szCs w:val="26"/>
          <w:lang w:val="bg-BG"/>
        </w:rPr>
        <w:t>откъм източната граница на</w:t>
      </w:r>
      <w:r w:rsidR="00C76FFA" w:rsidRPr="00C76FFA">
        <w:rPr>
          <w:rFonts w:ascii="Times New Roman" w:hAnsi="Times New Roman" w:cs="Times New Roman"/>
          <w:szCs w:val="26"/>
          <w:lang w:val="bg-BG"/>
        </w:rPr>
        <w:t xml:space="preserve"> съседен</w:t>
      </w:r>
      <w:r w:rsidR="00C76FFA">
        <w:rPr>
          <w:szCs w:val="26"/>
          <w:lang w:val="bg-BG"/>
        </w:rPr>
        <w:t xml:space="preserve"> </w:t>
      </w:r>
      <w:r w:rsidR="008D10D2">
        <w:rPr>
          <w:szCs w:val="26"/>
          <w:lang w:val="bg-BG"/>
        </w:rPr>
        <w:t xml:space="preserve">   </w:t>
      </w:r>
      <w:r w:rsidR="00C76FFA">
        <w:rPr>
          <w:rStyle w:val="FontStyle25"/>
          <w:sz w:val="24"/>
        </w:rPr>
        <w:t xml:space="preserve">УПИ I – </w:t>
      </w:r>
      <w:proofErr w:type="spellStart"/>
      <w:r w:rsidR="00C76FFA">
        <w:rPr>
          <w:rStyle w:val="FontStyle25"/>
          <w:sz w:val="24"/>
        </w:rPr>
        <w:t>Промишлен</w:t>
      </w:r>
      <w:proofErr w:type="spellEnd"/>
      <w:r w:rsidR="00C76FFA">
        <w:rPr>
          <w:rStyle w:val="FontStyle25"/>
          <w:sz w:val="24"/>
        </w:rPr>
        <w:t xml:space="preserve"> </w:t>
      </w:r>
      <w:proofErr w:type="spellStart"/>
      <w:r w:rsidR="00C76FFA">
        <w:rPr>
          <w:rStyle w:val="FontStyle25"/>
          <w:sz w:val="24"/>
        </w:rPr>
        <w:t>цех</w:t>
      </w:r>
      <w:proofErr w:type="spellEnd"/>
      <w:r w:rsidR="00067B4B" w:rsidRPr="00C219AE">
        <w:rPr>
          <w:szCs w:val="26"/>
        </w:rPr>
        <w:t xml:space="preserve">, </w:t>
      </w:r>
      <w:r w:rsidR="00CE28C0">
        <w:rPr>
          <w:rStyle w:val="FontStyle25"/>
          <w:sz w:val="24"/>
          <w:lang w:val="bg-BG"/>
        </w:rPr>
        <w:t>в кв. 1</w:t>
      </w:r>
      <w:r w:rsidR="004D5F4E">
        <w:rPr>
          <w:rStyle w:val="FontStyle25"/>
          <w:sz w:val="24"/>
          <w:lang w:val="bg-BG"/>
        </w:rPr>
        <w:t xml:space="preserve"> по плана на с. Чепинци, общ. Рудозем</w:t>
      </w:r>
      <w:r>
        <w:rPr>
          <w:rStyle w:val="FontStyle25"/>
          <w:sz w:val="24"/>
          <w:lang w:val="bg-BG"/>
        </w:rPr>
        <w:t>.</w:t>
      </w:r>
    </w:p>
    <w:p w:rsidR="0049552E" w:rsidRDefault="003037AF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- В</w:t>
      </w:r>
      <w:r w:rsidR="004D5F4E">
        <w:rPr>
          <w:rFonts w:ascii="Times New Roman" w:hAnsi="Times New Roman" w:cs="Times New Roman"/>
        </w:rPr>
        <w:t xml:space="preserve"> </w:t>
      </w:r>
      <w:proofErr w:type="spellStart"/>
      <w:r w:rsidR="004D5F4E">
        <w:rPr>
          <w:rFonts w:ascii="Times New Roman" w:hAnsi="Times New Roman" w:cs="Times New Roman"/>
        </w:rPr>
        <w:t>точка</w:t>
      </w:r>
      <w:proofErr w:type="spellEnd"/>
      <w:r w:rsidR="004D5F4E">
        <w:rPr>
          <w:rFonts w:ascii="Times New Roman" w:hAnsi="Times New Roman" w:cs="Times New Roman"/>
        </w:rPr>
        <w:t xml:space="preserve"> </w:t>
      </w:r>
      <w:r w:rsidR="004D5F4E" w:rsidRPr="004D5F4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V</w:t>
      </w:r>
      <w:r w:rsidR="004D5F4E" w:rsidRPr="004D5F4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  <w:lang w:val="bg-BG"/>
        </w:rPr>
        <w:t>.</w:t>
      </w:r>
      <w:r w:rsidR="004D5F4E" w:rsidRPr="004D5F4E">
        <w:rPr>
          <w:rFonts w:ascii="Times New Roman" w:hAnsi="Times New Roman" w:cs="Times New Roman"/>
          <w:b/>
          <w:lang w:val="bg-BG"/>
        </w:rPr>
        <w:t xml:space="preserve"> </w:t>
      </w:r>
      <w:r w:rsidR="004D5F4E" w:rsidRPr="008519D6">
        <w:rPr>
          <w:rFonts w:ascii="Times New Roman" w:hAnsi="Times New Roman" w:cs="Times New Roman"/>
          <w:lang w:val="bg-BG"/>
        </w:rPr>
        <w:t>„</w:t>
      </w:r>
      <w:r w:rsidR="004D5F4E" w:rsidRPr="004D5F4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ОПИСАНИЕ НА ИМОТИТЕ, КОИТО ОБЩИНАТА ИМА НАМЕРЕНИЕ ДА ПРИДОБИЕ В СОБСТВЕНОСТ И СПОСОБИТЕ ЗА ТЯХНОТО ПРИДОБИВАНЕ</w:t>
      </w:r>
      <w:r w:rsidR="004D5F4E" w:rsidRPr="004D5F4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  <w:lang w:val="bg-BG"/>
        </w:rPr>
        <w:t>”</w:t>
      </w:r>
      <w:r w:rsidR="004D5F4E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се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добавя</w:t>
      </w:r>
      <w:proofErr w:type="spellEnd"/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r w:rsidR="00572F6C">
        <w:rPr>
          <w:rFonts w:ascii="Times New Roman" w:hAnsi="Times New Roman" w:cs="Times New Roman"/>
          <w:lang w:val="bg-BG"/>
        </w:rPr>
        <w:t>р</w:t>
      </w:r>
      <w:r w:rsidR="00572F6C" w:rsidRPr="004D5F4E">
        <w:rPr>
          <w:rFonts w:ascii="Times New Roman" w:hAnsi="Times New Roman" w:cs="Times New Roman"/>
          <w:lang w:val="bg-BG"/>
        </w:rPr>
        <w:t xml:space="preserve">еална част с площ 18 </w:t>
      </w:r>
      <w:proofErr w:type="spellStart"/>
      <w:r w:rsidR="00572F6C" w:rsidRPr="004D5F4E">
        <w:rPr>
          <w:rFonts w:ascii="Times New Roman" w:hAnsi="Times New Roman" w:cs="Times New Roman"/>
          <w:lang w:val="bg-BG"/>
        </w:rPr>
        <w:t>кв.м</w:t>
      </w:r>
      <w:proofErr w:type="spellEnd"/>
      <w:r w:rsidR="00572F6C" w:rsidRPr="004D5F4E">
        <w:rPr>
          <w:rFonts w:ascii="Times New Roman" w:hAnsi="Times New Roman" w:cs="Times New Roman"/>
          <w:lang w:val="bg-BG"/>
        </w:rPr>
        <w:t>. от</w:t>
      </w:r>
      <w:r w:rsidR="00572F6C">
        <w:rPr>
          <w:rFonts w:ascii="Times New Roman" w:hAnsi="Times New Roman" w:cs="Times New Roman"/>
          <w:b/>
          <w:lang w:val="bg-BG"/>
        </w:rPr>
        <w:t xml:space="preserve"> </w:t>
      </w:r>
      <w:r w:rsidR="00572F6C">
        <w:rPr>
          <w:rStyle w:val="FontStyle25"/>
          <w:sz w:val="24"/>
        </w:rPr>
        <w:t xml:space="preserve">УПИ I – </w:t>
      </w:r>
      <w:proofErr w:type="spellStart"/>
      <w:r w:rsidR="00572F6C">
        <w:rPr>
          <w:rStyle w:val="FontStyle25"/>
          <w:sz w:val="24"/>
        </w:rPr>
        <w:t>Промишлен</w:t>
      </w:r>
      <w:proofErr w:type="spellEnd"/>
      <w:r w:rsidR="00572F6C">
        <w:rPr>
          <w:rStyle w:val="FontStyle25"/>
          <w:sz w:val="24"/>
        </w:rPr>
        <w:t xml:space="preserve"> </w:t>
      </w:r>
      <w:proofErr w:type="spellStart"/>
      <w:r w:rsidR="00572F6C">
        <w:rPr>
          <w:rStyle w:val="FontStyle25"/>
          <w:sz w:val="24"/>
        </w:rPr>
        <w:t>цех</w:t>
      </w:r>
      <w:proofErr w:type="spellEnd"/>
      <w:r w:rsidR="00572F6C">
        <w:rPr>
          <w:rStyle w:val="FontStyle25"/>
          <w:sz w:val="24"/>
          <w:lang w:val="bg-BG"/>
        </w:rPr>
        <w:t xml:space="preserve">, целият с площ 7160 </w:t>
      </w:r>
      <w:proofErr w:type="spellStart"/>
      <w:r w:rsidR="00572F6C">
        <w:rPr>
          <w:rStyle w:val="FontStyle25"/>
          <w:sz w:val="24"/>
          <w:lang w:val="bg-BG"/>
        </w:rPr>
        <w:t>кв.м</w:t>
      </w:r>
      <w:proofErr w:type="spellEnd"/>
      <w:r w:rsidR="00572F6C">
        <w:rPr>
          <w:rStyle w:val="FontStyle25"/>
          <w:sz w:val="24"/>
          <w:lang w:val="bg-BG"/>
        </w:rPr>
        <w:t>. в кв. 1</w:t>
      </w:r>
      <w:r w:rsidR="00572F6C" w:rsidRPr="004D5F4E">
        <w:rPr>
          <w:rStyle w:val="FontStyle25"/>
          <w:sz w:val="24"/>
          <w:lang w:val="bg-BG"/>
        </w:rPr>
        <w:t xml:space="preserve"> </w:t>
      </w:r>
      <w:r w:rsidR="00572F6C">
        <w:rPr>
          <w:rStyle w:val="FontStyle25"/>
          <w:sz w:val="24"/>
          <w:lang w:val="bg-BG"/>
        </w:rPr>
        <w:t>по плана на с. Чепинци, общ. Рудозем.</w:t>
      </w:r>
    </w:p>
    <w:p w:rsidR="008519D6" w:rsidRPr="008F734E" w:rsidRDefault="00B6396E" w:rsidP="007C01C1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szCs w:val="26"/>
          <w:lang w:val="bg-BG"/>
        </w:rPr>
      </w:pPr>
      <w:r>
        <w:rPr>
          <w:rStyle w:val="FontStyle25"/>
          <w:sz w:val="24"/>
          <w:lang w:val="bg-BG"/>
        </w:rPr>
        <w:t>5</w:t>
      </w:r>
      <w:r w:rsidR="004D5F4E">
        <w:rPr>
          <w:rStyle w:val="FontStyle25"/>
          <w:sz w:val="24"/>
          <w:lang w:val="bg-BG"/>
        </w:rPr>
        <w:t xml:space="preserve">. </w:t>
      </w:r>
      <w:proofErr w:type="spellStart"/>
      <w:r w:rsidR="008519D6">
        <w:rPr>
          <w:rStyle w:val="FontStyle25"/>
          <w:sz w:val="24"/>
        </w:rPr>
        <w:t>О</w:t>
      </w:r>
      <w:r w:rsidR="008519D6" w:rsidRPr="001A0A87">
        <w:rPr>
          <w:rStyle w:val="FontStyle25"/>
          <w:sz w:val="24"/>
        </w:rPr>
        <w:t>бявява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публична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в </w:t>
      </w:r>
      <w:proofErr w:type="spellStart"/>
      <w:r w:rsidR="008519D6" w:rsidRPr="001A0A87">
        <w:rPr>
          <w:rStyle w:val="FontStyle25"/>
          <w:sz w:val="24"/>
        </w:rPr>
        <w:t>частна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поради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отпаднало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предназначение</w:t>
      </w:r>
      <w:proofErr w:type="spellEnd"/>
      <w:r w:rsidR="0029421E">
        <w:rPr>
          <w:rStyle w:val="FontStyle25"/>
          <w:sz w:val="24"/>
        </w:rPr>
        <w:t>:</w:t>
      </w:r>
      <w:r w:rsidR="008519D6">
        <w:rPr>
          <w:rStyle w:val="FontStyle25"/>
          <w:sz w:val="24"/>
        </w:rPr>
        <w:t xml:space="preserve"> </w:t>
      </w:r>
      <w:r w:rsidR="008F734E" w:rsidRPr="00C76FFA">
        <w:rPr>
          <w:rFonts w:ascii="Times New Roman" w:hAnsi="Times New Roman" w:cs="Times New Roman"/>
          <w:lang w:val="bg-BG"/>
        </w:rPr>
        <w:t>р</w:t>
      </w:r>
      <w:proofErr w:type="spellStart"/>
      <w:r w:rsidR="008F734E" w:rsidRPr="00C76FFA">
        <w:rPr>
          <w:rFonts w:ascii="Times New Roman" w:hAnsi="Times New Roman" w:cs="Times New Roman"/>
        </w:rPr>
        <w:t>еална</w:t>
      </w:r>
      <w:proofErr w:type="spellEnd"/>
      <w:r w:rsidR="008F734E" w:rsidRPr="00C76FFA">
        <w:rPr>
          <w:rFonts w:ascii="Times New Roman" w:hAnsi="Times New Roman" w:cs="Times New Roman"/>
        </w:rPr>
        <w:t xml:space="preserve"> </w:t>
      </w:r>
      <w:proofErr w:type="spellStart"/>
      <w:r w:rsidR="008F734E" w:rsidRPr="00C76FFA">
        <w:rPr>
          <w:rFonts w:ascii="Times New Roman" w:hAnsi="Times New Roman" w:cs="Times New Roman"/>
        </w:rPr>
        <w:t>част</w:t>
      </w:r>
      <w:proofErr w:type="spellEnd"/>
      <w:r w:rsidR="008F734E" w:rsidRPr="00C76FFA">
        <w:rPr>
          <w:rFonts w:ascii="Times New Roman" w:hAnsi="Times New Roman" w:cs="Times New Roman"/>
        </w:rPr>
        <w:t xml:space="preserve"> с </w:t>
      </w:r>
      <w:proofErr w:type="spellStart"/>
      <w:r w:rsidR="008F734E" w:rsidRPr="00C76FFA">
        <w:rPr>
          <w:rFonts w:ascii="Times New Roman" w:hAnsi="Times New Roman" w:cs="Times New Roman"/>
        </w:rPr>
        <w:t>площ</w:t>
      </w:r>
      <w:proofErr w:type="spellEnd"/>
      <w:r w:rsidR="008F734E" w:rsidRPr="00C76FFA">
        <w:rPr>
          <w:rFonts w:ascii="Times New Roman" w:hAnsi="Times New Roman" w:cs="Times New Roman"/>
        </w:rPr>
        <w:t xml:space="preserve"> 1</w:t>
      </w:r>
      <w:r w:rsidR="008F734E" w:rsidRPr="00C76FFA">
        <w:rPr>
          <w:rFonts w:ascii="Times New Roman" w:hAnsi="Times New Roman" w:cs="Times New Roman"/>
          <w:lang w:val="bg-BG"/>
        </w:rPr>
        <w:t>73</w:t>
      </w:r>
      <w:r w:rsidR="008F734E" w:rsidRPr="00C76FFA">
        <w:rPr>
          <w:rFonts w:ascii="Times New Roman" w:hAnsi="Times New Roman" w:cs="Times New Roman"/>
        </w:rPr>
        <w:t xml:space="preserve"> </w:t>
      </w:r>
      <w:proofErr w:type="spellStart"/>
      <w:r w:rsidR="008F734E" w:rsidRPr="00C76FFA">
        <w:rPr>
          <w:rFonts w:ascii="Times New Roman" w:hAnsi="Times New Roman" w:cs="Times New Roman"/>
        </w:rPr>
        <w:t>кв</w:t>
      </w:r>
      <w:proofErr w:type="spellEnd"/>
      <w:r w:rsidR="008F734E" w:rsidRPr="00C76FFA">
        <w:rPr>
          <w:rFonts w:ascii="Times New Roman" w:hAnsi="Times New Roman" w:cs="Times New Roman"/>
        </w:rPr>
        <w:t xml:space="preserve">. м. </w:t>
      </w:r>
      <w:proofErr w:type="spellStart"/>
      <w:proofErr w:type="gramStart"/>
      <w:r w:rsidR="008F734E" w:rsidRPr="00C76FFA">
        <w:rPr>
          <w:rFonts w:ascii="Times New Roman" w:hAnsi="Times New Roman" w:cs="Times New Roman"/>
        </w:rPr>
        <w:t>от</w:t>
      </w:r>
      <w:proofErr w:type="spellEnd"/>
      <w:proofErr w:type="gramEnd"/>
      <w:r w:rsidR="008F734E" w:rsidRPr="00C76FFA">
        <w:rPr>
          <w:rFonts w:ascii="Times New Roman" w:hAnsi="Times New Roman" w:cs="Times New Roman"/>
        </w:rPr>
        <w:t xml:space="preserve"> </w:t>
      </w:r>
      <w:proofErr w:type="spellStart"/>
      <w:r w:rsidR="008F734E" w:rsidRPr="00C76FFA">
        <w:rPr>
          <w:rFonts w:ascii="Times New Roman" w:hAnsi="Times New Roman" w:cs="Times New Roman"/>
        </w:rPr>
        <w:t>нереализирана</w:t>
      </w:r>
      <w:proofErr w:type="spellEnd"/>
      <w:r w:rsidR="008F734E" w:rsidRPr="00C76FFA">
        <w:rPr>
          <w:rFonts w:ascii="Times New Roman" w:hAnsi="Times New Roman" w:cs="Times New Roman"/>
        </w:rPr>
        <w:t xml:space="preserve"> </w:t>
      </w:r>
      <w:proofErr w:type="spellStart"/>
      <w:r w:rsidR="008F734E" w:rsidRPr="00C76FFA">
        <w:rPr>
          <w:rFonts w:ascii="Times New Roman" w:hAnsi="Times New Roman" w:cs="Times New Roman"/>
          <w:szCs w:val="26"/>
        </w:rPr>
        <w:t>улична</w:t>
      </w:r>
      <w:proofErr w:type="spellEnd"/>
      <w:r w:rsidR="008F734E" w:rsidRPr="00C76FFA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F734E" w:rsidRPr="00C76FFA">
        <w:rPr>
          <w:rFonts w:ascii="Times New Roman" w:hAnsi="Times New Roman" w:cs="Times New Roman"/>
          <w:szCs w:val="26"/>
        </w:rPr>
        <w:t>регулация</w:t>
      </w:r>
      <w:proofErr w:type="spellEnd"/>
      <w:r w:rsidR="008F734E" w:rsidRPr="00C76FFA">
        <w:rPr>
          <w:rFonts w:ascii="Times New Roman" w:hAnsi="Times New Roman" w:cs="Times New Roman"/>
          <w:szCs w:val="26"/>
        </w:rPr>
        <w:t xml:space="preserve">, </w:t>
      </w:r>
      <w:r w:rsidR="008F734E" w:rsidRPr="00C76FFA">
        <w:rPr>
          <w:rFonts w:ascii="Times New Roman" w:hAnsi="Times New Roman" w:cs="Times New Roman"/>
          <w:szCs w:val="26"/>
          <w:lang w:val="bg-BG"/>
        </w:rPr>
        <w:t>разположена</w:t>
      </w:r>
      <w:r w:rsidR="008F734E">
        <w:rPr>
          <w:rFonts w:ascii="Times New Roman" w:hAnsi="Times New Roman" w:cs="Times New Roman"/>
          <w:szCs w:val="26"/>
          <w:lang w:val="bg-BG"/>
        </w:rPr>
        <w:t xml:space="preserve"> </w:t>
      </w:r>
      <w:r w:rsidR="008F734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между </w:t>
      </w:r>
      <w:proofErr w:type="spellStart"/>
      <w:r w:rsidR="008F734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>осова</w:t>
      </w:r>
      <w:proofErr w:type="spellEnd"/>
      <w:r w:rsidR="008F734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 точка 3б и </w:t>
      </w:r>
      <w:proofErr w:type="spellStart"/>
      <w:r w:rsidR="008F734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>осова</w:t>
      </w:r>
      <w:proofErr w:type="spellEnd"/>
      <w:r w:rsidR="008F734E"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 точка 3в</w:t>
      </w:r>
      <w:r w:rsidR="008F734E">
        <w:rPr>
          <w:rFonts w:ascii="Times New Roman" w:hAnsi="Times New Roman" w:cs="Times New Roman"/>
          <w:szCs w:val="26"/>
          <w:lang w:val="bg-BG"/>
        </w:rPr>
        <w:t>,</w:t>
      </w:r>
      <w:r w:rsidR="008F734E" w:rsidRPr="00C76FFA">
        <w:rPr>
          <w:rFonts w:ascii="Times New Roman" w:hAnsi="Times New Roman" w:cs="Times New Roman"/>
          <w:szCs w:val="26"/>
          <w:lang w:val="bg-BG"/>
        </w:rPr>
        <w:t xml:space="preserve"> </w:t>
      </w:r>
      <w:r w:rsidR="008D10D2">
        <w:rPr>
          <w:rFonts w:ascii="Times New Roman" w:hAnsi="Times New Roman" w:cs="Times New Roman"/>
          <w:szCs w:val="26"/>
          <w:lang w:val="bg-BG"/>
        </w:rPr>
        <w:t>откъм източната граница на</w:t>
      </w:r>
      <w:r w:rsidR="008D10D2" w:rsidRPr="00C76FFA">
        <w:rPr>
          <w:rFonts w:ascii="Times New Roman" w:hAnsi="Times New Roman" w:cs="Times New Roman"/>
          <w:szCs w:val="26"/>
          <w:lang w:val="bg-BG"/>
        </w:rPr>
        <w:t xml:space="preserve"> </w:t>
      </w:r>
      <w:r w:rsidR="008F734E" w:rsidRPr="00C76FFA">
        <w:rPr>
          <w:rFonts w:ascii="Times New Roman" w:hAnsi="Times New Roman" w:cs="Times New Roman"/>
          <w:szCs w:val="26"/>
          <w:lang w:val="bg-BG"/>
        </w:rPr>
        <w:t>съседен</w:t>
      </w:r>
      <w:r w:rsidR="008F734E">
        <w:rPr>
          <w:szCs w:val="26"/>
          <w:lang w:val="bg-BG"/>
        </w:rPr>
        <w:t xml:space="preserve"> </w:t>
      </w:r>
      <w:r w:rsidR="001E7A07">
        <w:rPr>
          <w:szCs w:val="26"/>
          <w:lang w:val="bg-BG"/>
        </w:rPr>
        <w:t xml:space="preserve">   </w:t>
      </w:r>
      <w:r w:rsidR="008F734E">
        <w:rPr>
          <w:rStyle w:val="FontStyle25"/>
          <w:sz w:val="24"/>
        </w:rPr>
        <w:t xml:space="preserve">УПИ I – </w:t>
      </w:r>
      <w:proofErr w:type="spellStart"/>
      <w:r w:rsidR="008F734E">
        <w:rPr>
          <w:rStyle w:val="FontStyle25"/>
          <w:sz w:val="24"/>
        </w:rPr>
        <w:t>Промишлен</w:t>
      </w:r>
      <w:proofErr w:type="spellEnd"/>
      <w:r w:rsidR="008F734E">
        <w:rPr>
          <w:rStyle w:val="FontStyle25"/>
          <w:sz w:val="24"/>
        </w:rPr>
        <w:t xml:space="preserve"> </w:t>
      </w:r>
      <w:proofErr w:type="spellStart"/>
      <w:r w:rsidR="008F734E">
        <w:rPr>
          <w:rStyle w:val="FontStyle25"/>
          <w:sz w:val="24"/>
        </w:rPr>
        <w:t>цех</w:t>
      </w:r>
      <w:proofErr w:type="spellEnd"/>
      <w:r w:rsidR="008F734E" w:rsidRPr="00C219AE">
        <w:rPr>
          <w:szCs w:val="26"/>
        </w:rPr>
        <w:t xml:space="preserve">, </w:t>
      </w:r>
      <w:r w:rsidR="008F734E">
        <w:rPr>
          <w:rStyle w:val="FontStyle25"/>
          <w:sz w:val="24"/>
          <w:lang w:val="bg-BG"/>
        </w:rPr>
        <w:t>в кв. 1 по плана на с. Чепинци, общ. Рудозем.</w:t>
      </w:r>
    </w:p>
    <w:p w:rsidR="004411BD" w:rsidRDefault="00B6396E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6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="00A04514" w:rsidRPr="00F00D25">
        <w:rPr>
          <w:rStyle w:val="FontStyle25"/>
          <w:sz w:val="24"/>
        </w:rPr>
        <w:t>Дава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съгласие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за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proofErr w:type="gramStart"/>
      <w:r w:rsidR="00A04514" w:rsidRPr="00F00D25">
        <w:rPr>
          <w:rStyle w:val="FontStyle25"/>
          <w:sz w:val="24"/>
        </w:rPr>
        <w:t>сключване</w:t>
      </w:r>
      <w:proofErr w:type="spellEnd"/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>на</w:t>
      </w:r>
      <w:proofErr w:type="gramEnd"/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>предварителен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договор</w:t>
      </w:r>
      <w:proofErr w:type="spellEnd"/>
      <w:r w:rsidR="00A04514">
        <w:rPr>
          <w:rStyle w:val="FontStyle25"/>
          <w:sz w:val="24"/>
          <w:lang w:val="bg-BG"/>
        </w:rPr>
        <w:t xml:space="preserve"> за покупко-продажба</w:t>
      </w:r>
      <w:r w:rsidR="00A04514" w:rsidRPr="00F00D25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по</w:t>
      </w:r>
      <w:proofErr w:type="spellEnd"/>
      <w:r w:rsidR="00A04514" w:rsidRPr="00F00D25">
        <w:rPr>
          <w:rStyle w:val="FontStyle25"/>
          <w:sz w:val="24"/>
        </w:rPr>
        <w:t xml:space="preserve"> </w:t>
      </w:r>
      <w:proofErr w:type="spellStart"/>
      <w:r w:rsidR="00A04514" w:rsidRPr="00F00D25">
        <w:rPr>
          <w:rStyle w:val="FontStyle25"/>
          <w:sz w:val="24"/>
        </w:rPr>
        <w:t>реда</w:t>
      </w:r>
      <w:proofErr w:type="spellEnd"/>
      <w:r w:rsidR="00A04514" w:rsidRPr="00F00D25">
        <w:rPr>
          <w:rStyle w:val="FontStyle25"/>
          <w:sz w:val="24"/>
        </w:rPr>
        <w:t xml:space="preserve"> на </w:t>
      </w:r>
      <w:proofErr w:type="spellStart"/>
      <w:r w:rsidR="00A04514" w:rsidRPr="00F00D25">
        <w:rPr>
          <w:rStyle w:val="FontStyle25"/>
          <w:sz w:val="24"/>
        </w:rPr>
        <w:t>чл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15, </w:t>
      </w:r>
      <w:proofErr w:type="spellStart"/>
      <w:r w:rsidR="00A04514" w:rsidRPr="00F00D25">
        <w:rPr>
          <w:rStyle w:val="FontStyle25"/>
          <w:sz w:val="24"/>
        </w:rPr>
        <w:t>ал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3 и </w:t>
      </w:r>
      <w:proofErr w:type="spellStart"/>
      <w:r w:rsidR="00A04514" w:rsidRPr="00F00D25">
        <w:rPr>
          <w:rStyle w:val="FontStyle25"/>
          <w:sz w:val="24"/>
        </w:rPr>
        <w:t>ал</w:t>
      </w:r>
      <w:proofErr w:type="spellEnd"/>
      <w:r w:rsidR="00A04514" w:rsidRPr="00F00D25">
        <w:rPr>
          <w:rStyle w:val="FontStyle25"/>
          <w:sz w:val="24"/>
        </w:rPr>
        <w:t>.</w:t>
      </w:r>
      <w:r w:rsidR="00A04514">
        <w:rPr>
          <w:rStyle w:val="FontStyle25"/>
          <w:sz w:val="24"/>
        </w:rPr>
        <w:t xml:space="preserve"> </w:t>
      </w:r>
      <w:r w:rsidR="00A04514" w:rsidRPr="00F00D25">
        <w:rPr>
          <w:rStyle w:val="FontStyle25"/>
          <w:sz w:val="24"/>
        </w:rPr>
        <w:t xml:space="preserve">5 </w:t>
      </w:r>
      <w:proofErr w:type="spellStart"/>
      <w:r w:rsidR="00A04514" w:rsidRPr="00F00D25">
        <w:rPr>
          <w:rStyle w:val="FontStyle25"/>
          <w:sz w:val="24"/>
        </w:rPr>
        <w:t>от</w:t>
      </w:r>
      <w:proofErr w:type="spellEnd"/>
      <w:r w:rsidR="00A04514" w:rsidRPr="00F00D25">
        <w:rPr>
          <w:rStyle w:val="FontStyle25"/>
          <w:sz w:val="24"/>
        </w:rPr>
        <w:t xml:space="preserve"> ЗУТ</w:t>
      </w:r>
      <w:r w:rsidR="00A04514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E27753">
        <w:rPr>
          <w:rStyle w:val="FontStyle25"/>
          <w:sz w:val="24"/>
        </w:rPr>
        <w:t xml:space="preserve"> </w:t>
      </w:r>
      <w:r w:rsidR="00A04514">
        <w:rPr>
          <w:rStyle w:val="FontStyle25"/>
          <w:sz w:val="24"/>
          <w:lang w:val="bg-BG"/>
        </w:rPr>
        <w:t xml:space="preserve">на </w:t>
      </w:r>
      <w:r w:rsidR="00DD1AD1">
        <w:rPr>
          <w:rStyle w:val="FontStyle25"/>
          <w:sz w:val="24"/>
          <w:lang w:val="bg-BG"/>
        </w:rPr>
        <w:t xml:space="preserve">                               </w:t>
      </w:r>
      <w:r w:rsidR="00B11532"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 w:rsidR="00B11532">
        <w:rPr>
          <w:rFonts w:ascii="Times New Roman" w:hAnsi="Times New Roman" w:cs="Times New Roman"/>
          <w:color w:val="000000" w:themeColor="text1"/>
          <w:lang w:val="bg-BG"/>
        </w:rPr>
        <w:t xml:space="preserve">, със седалище и адрес на управление: </w:t>
      </w:r>
      <w:r w:rsidR="00DD1AD1">
        <w:rPr>
          <w:rFonts w:ascii="Times New Roman" w:hAnsi="Times New Roman" w:cs="Times New Roman"/>
          <w:color w:val="000000" w:themeColor="text1"/>
          <w:lang w:val="bg-BG"/>
        </w:rPr>
        <w:t xml:space="preserve">                 </w:t>
      </w:r>
      <w:r w:rsidR="00B11532">
        <w:rPr>
          <w:rFonts w:ascii="Times New Roman" w:hAnsi="Times New Roman" w:cs="Times New Roman"/>
          <w:color w:val="000000" w:themeColor="text1"/>
          <w:lang w:val="bg-BG"/>
        </w:rPr>
        <w:t xml:space="preserve">с. Чепинци, ул. „Рожен” № 28, общ. Рудозем, </w:t>
      </w:r>
      <w:proofErr w:type="spellStart"/>
      <w:r w:rsidR="00B11532">
        <w:rPr>
          <w:rFonts w:ascii="Times New Roman" w:hAnsi="Times New Roman" w:cs="Times New Roman"/>
          <w:color w:val="000000" w:themeColor="text1"/>
          <w:lang w:val="bg-BG"/>
        </w:rPr>
        <w:t>обл</w:t>
      </w:r>
      <w:proofErr w:type="spellEnd"/>
      <w:r w:rsidR="00B11532">
        <w:rPr>
          <w:rFonts w:ascii="Times New Roman" w:hAnsi="Times New Roman" w:cs="Times New Roman"/>
          <w:color w:val="000000" w:themeColor="text1"/>
          <w:lang w:val="bg-BG"/>
        </w:rPr>
        <w:t>. Смолян,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представлявано от Минчо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Векилов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Сувариев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5E7284">
        <w:rPr>
          <w:rFonts w:ascii="Times New Roman" w:hAnsi="Times New Roman" w:cs="Times New Roman"/>
          <w:color w:val="000000" w:themeColor="text1"/>
          <w:lang w:val="bg-BG"/>
        </w:rPr>
        <w:t>–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Управител</w:t>
      </w:r>
      <w:r w:rsidR="00992020">
        <w:rPr>
          <w:rFonts w:ascii="Times New Roman" w:hAnsi="Times New Roman" w:cs="Times New Roman"/>
          <w:color w:val="000000" w:themeColor="text1"/>
        </w:rPr>
        <w:t xml:space="preserve"> </w:t>
      </w:r>
      <w:r w:rsidR="00A04514">
        <w:rPr>
          <w:rStyle w:val="FontStyle25"/>
          <w:sz w:val="24"/>
          <w:lang w:val="bg-BG"/>
        </w:rPr>
        <w:t>правото на собственост върху</w:t>
      </w:r>
      <w:r w:rsidR="00D43812">
        <w:rPr>
          <w:rStyle w:val="FontStyle25"/>
          <w:sz w:val="24"/>
          <w:lang w:val="bg-BG"/>
        </w:rPr>
        <w:t xml:space="preserve"> </w:t>
      </w:r>
      <w:r w:rsidR="00202D37">
        <w:rPr>
          <w:rStyle w:val="FontStyle25"/>
          <w:sz w:val="24"/>
          <w:lang w:val="bg-BG"/>
        </w:rPr>
        <w:t xml:space="preserve">реална част от </w:t>
      </w:r>
      <w:r w:rsidR="00A04514">
        <w:rPr>
          <w:rStyle w:val="FontStyle25"/>
          <w:sz w:val="24"/>
          <w:lang w:val="bg-BG"/>
        </w:rPr>
        <w:t>поземлен имот, както следва:</w:t>
      </w:r>
    </w:p>
    <w:p w:rsidR="00572F6C" w:rsidRDefault="00572F6C" w:rsidP="007C01C1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</w:p>
    <w:p w:rsidR="00A04514" w:rsidRDefault="008F734E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Р</w:t>
      </w:r>
      <w:proofErr w:type="spellStart"/>
      <w:r w:rsidRPr="00C76FFA">
        <w:rPr>
          <w:rFonts w:ascii="Times New Roman" w:hAnsi="Times New Roman" w:cs="Times New Roman"/>
        </w:rPr>
        <w:t>еална</w:t>
      </w:r>
      <w:proofErr w:type="spellEnd"/>
      <w:r w:rsidRPr="00C76FFA">
        <w:rPr>
          <w:rFonts w:ascii="Times New Roman" w:hAnsi="Times New Roman" w:cs="Times New Roman"/>
        </w:rPr>
        <w:t xml:space="preserve"> </w:t>
      </w:r>
      <w:proofErr w:type="spellStart"/>
      <w:r w:rsidRPr="00C76FFA">
        <w:rPr>
          <w:rFonts w:ascii="Times New Roman" w:hAnsi="Times New Roman" w:cs="Times New Roman"/>
        </w:rPr>
        <w:t>част</w:t>
      </w:r>
      <w:proofErr w:type="spellEnd"/>
      <w:r w:rsidRPr="00C76FFA">
        <w:rPr>
          <w:rFonts w:ascii="Times New Roman" w:hAnsi="Times New Roman" w:cs="Times New Roman"/>
        </w:rPr>
        <w:t xml:space="preserve"> с </w:t>
      </w:r>
      <w:proofErr w:type="spellStart"/>
      <w:r w:rsidRPr="00C76FFA">
        <w:rPr>
          <w:rFonts w:ascii="Times New Roman" w:hAnsi="Times New Roman" w:cs="Times New Roman"/>
        </w:rPr>
        <w:t>площ</w:t>
      </w:r>
      <w:proofErr w:type="spellEnd"/>
      <w:r w:rsidRPr="00C76FFA">
        <w:rPr>
          <w:rFonts w:ascii="Times New Roman" w:hAnsi="Times New Roman" w:cs="Times New Roman"/>
        </w:rPr>
        <w:t xml:space="preserve"> 1</w:t>
      </w:r>
      <w:r w:rsidRPr="00C76FFA">
        <w:rPr>
          <w:rFonts w:ascii="Times New Roman" w:hAnsi="Times New Roman" w:cs="Times New Roman"/>
          <w:lang w:val="bg-BG"/>
        </w:rPr>
        <w:t>73</w:t>
      </w:r>
      <w:r w:rsidRPr="00C76FFA">
        <w:rPr>
          <w:rFonts w:ascii="Times New Roman" w:hAnsi="Times New Roman" w:cs="Times New Roman"/>
        </w:rPr>
        <w:t xml:space="preserve"> </w:t>
      </w:r>
      <w:proofErr w:type="spellStart"/>
      <w:r w:rsidRPr="00C76FFA">
        <w:rPr>
          <w:rFonts w:ascii="Times New Roman" w:hAnsi="Times New Roman" w:cs="Times New Roman"/>
        </w:rPr>
        <w:t>кв</w:t>
      </w:r>
      <w:proofErr w:type="spellEnd"/>
      <w:r w:rsidRPr="00C76FFA">
        <w:rPr>
          <w:rFonts w:ascii="Times New Roman" w:hAnsi="Times New Roman" w:cs="Times New Roman"/>
        </w:rPr>
        <w:t xml:space="preserve">. м. </w:t>
      </w:r>
      <w:proofErr w:type="spellStart"/>
      <w:proofErr w:type="gramStart"/>
      <w:r w:rsidRPr="00C76FFA">
        <w:rPr>
          <w:rFonts w:ascii="Times New Roman" w:hAnsi="Times New Roman" w:cs="Times New Roman"/>
        </w:rPr>
        <w:t>от</w:t>
      </w:r>
      <w:proofErr w:type="spellEnd"/>
      <w:proofErr w:type="gramEnd"/>
      <w:r w:rsidRPr="00C76FFA">
        <w:rPr>
          <w:rFonts w:ascii="Times New Roman" w:hAnsi="Times New Roman" w:cs="Times New Roman"/>
        </w:rPr>
        <w:t xml:space="preserve"> </w:t>
      </w:r>
      <w:proofErr w:type="spellStart"/>
      <w:r w:rsidRPr="00C76FFA">
        <w:rPr>
          <w:rFonts w:ascii="Times New Roman" w:hAnsi="Times New Roman" w:cs="Times New Roman"/>
        </w:rPr>
        <w:t>нереализирана</w:t>
      </w:r>
      <w:proofErr w:type="spellEnd"/>
      <w:r w:rsidRPr="00C76FFA">
        <w:rPr>
          <w:rFonts w:ascii="Times New Roman" w:hAnsi="Times New Roman" w:cs="Times New Roman"/>
        </w:rPr>
        <w:t xml:space="preserve"> </w:t>
      </w:r>
      <w:proofErr w:type="spellStart"/>
      <w:r w:rsidRPr="00C76FFA">
        <w:rPr>
          <w:rFonts w:ascii="Times New Roman" w:hAnsi="Times New Roman" w:cs="Times New Roman"/>
          <w:szCs w:val="26"/>
        </w:rPr>
        <w:t>улична</w:t>
      </w:r>
      <w:proofErr w:type="spellEnd"/>
      <w:r w:rsidRPr="00C76FFA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C76FFA">
        <w:rPr>
          <w:rFonts w:ascii="Times New Roman" w:hAnsi="Times New Roman" w:cs="Times New Roman"/>
          <w:szCs w:val="26"/>
        </w:rPr>
        <w:t>регулация</w:t>
      </w:r>
      <w:proofErr w:type="spellEnd"/>
      <w:r w:rsidRPr="00C76FFA">
        <w:rPr>
          <w:rFonts w:ascii="Times New Roman" w:hAnsi="Times New Roman" w:cs="Times New Roman"/>
          <w:szCs w:val="26"/>
        </w:rPr>
        <w:t xml:space="preserve">, </w:t>
      </w:r>
      <w:r w:rsidRPr="00C76FFA">
        <w:rPr>
          <w:rFonts w:ascii="Times New Roman" w:hAnsi="Times New Roman" w:cs="Times New Roman"/>
          <w:szCs w:val="26"/>
          <w:lang w:val="bg-BG"/>
        </w:rPr>
        <w:t>разположена</w:t>
      </w:r>
      <w:r>
        <w:rPr>
          <w:rFonts w:ascii="Times New Roman" w:hAnsi="Times New Roman" w:cs="Times New Roman"/>
          <w:szCs w:val="26"/>
          <w:lang w:val="bg-BG"/>
        </w:rPr>
        <w:t xml:space="preserve"> </w:t>
      </w:r>
      <w:r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между </w:t>
      </w:r>
      <w:proofErr w:type="spellStart"/>
      <w:r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>осова</w:t>
      </w:r>
      <w:proofErr w:type="spellEnd"/>
      <w:r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 точка 3б и </w:t>
      </w:r>
      <w:proofErr w:type="spellStart"/>
      <w:r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>осова</w:t>
      </w:r>
      <w:proofErr w:type="spellEnd"/>
      <w:r w:rsidRPr="004411BD">
        <w:rPr>
          <w:rFonts w:ascii="Times New Roman" w:hAnsi="Times New Roman" w:cs="Times New Roman"/>
          <w:color w:val="000000" w:themeColor="text1"/>
          <w:szCs w:val="26"/>
          <w:lang w:val="bg-BG"/>
        </w:rPr>
        <w:t xml:space="preserve"> точка 3в</w:t>
      </w:r>
      <w:r>
        <w:rPr>
          <w:rFonts w:ascii="Times New Roman" w:hAnsi="Times New Roman" w:cs="Times New Roman"/>
          <w:szCs w:val="26"/>
          <w:lang w:val="bg-BG"/>
        </w:rPr>
        <w:t>,</w:t>
      </w:r>
      <w:r w:rsidRPr="00C76FFA">
        <w:rPr>
          <w:rFonts w:ascii="Times New Roman" w:hAnsi="Times New Roman" w:cs="Times New Roman"/>
          <w:szCs w:val="26"/>
          <w:lang w:val="bg-BG"/>
        </w:rPr>
        <w:t xml:space="preserve"> </w:t>
      </w:r>
      <w:r w:rsidR="00C7760D">
        <w:rPr>
          <w:rFonts w:ascii="Times New Roman" w:hAnsi="Times New Roman" w:cs="Times New Roman"/>
          <w:szCs w:val="26"/>
          <w:lang w:val="bg-BG"/>
        </w:rPr>
        <w:t>откъм източната граница на</w:t>
      </w:r>
      <w:r w:rsidRPr="00C76FFA">
        <w:rPr>
          <w:rFonts w:ascii="Times New Roman" w:hAnsi="Times New Roman" w:cs="Times New Roman"/>
          <w:szCs w:val="26"/>
          <w:lang w:val="bg-BG"/>
        </w:rPr>
        <w:t xml:space="preserve"> съседен</w:t>
      </w:r>
      <w:r>
        <w:rPr>
          <w:szCs w:val="26"/>
          <w:lang w:val="bg-BG"/>
        </w:rPr>
        <w:t xml:space="preserve"> </w:t>
      </w:r>
      <w:r>
        <w:rPr>
          <w:rStyle w:val="FontStyle25"/>
          <w:sz w:val="24"/>
        </w:rPr>
        <w:t xml:space="preserve">УПИ I – </w:t>
      </w:r>
      <w:proofErr w:type="spellStart"/>
      <w:r>
        <w:rPr>
          <w:rStyle w:val="FontStyle25"/>
          <w:sz w:val="24"/>
        </w:rPr>
        <w:t>Промишлен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цех</w:t>
      </w:r>
      <w:proofErr w:type="spellEnd"/>
      <w:r w:rsidRPr="00C219AE">
        <w:rPr>
          <w:szCs w:val="26"/>
        </w:rPr>
        <w:t xml:space="preserve">, </w:t>
      </w:r>
      <w:r>
        <w:rPr>
          <w:rStyle w:val="FontStyle25"/>
          <w:sz w:val="24"/>
          <w:lang w:val="bg-BG"/>
        </w:rPr>
        <w:t xml:space="preserve">в </w:t>
      </w:r>
      <w:r w:rsidR="00C7760D">
        <w:rPr>
          <w:rStyle w:val="FontStyle25"/>
          <w:sz w:val="24"/>
          <w:lang w:val="bg-BG"/>
        </w:rPr>
        <w:t xml:space="preserve">     </w:t>
      </w:r>
      <w:r>
        <w:rPr>
          <w:rStyle w:val="FontStyle25"/>
          <w:sz w:val="24"/>
          <w:lang w:val="bg-BG"/>
        </w:rPr>
        <w:t>кв. 1 по плана на с. Чепинци, общ. Рудозем,</w:t>
      </w:r>
      <w:r w:rsidR="00B11532">
        <w:rPr>
          <w:rStyle w:val="FontStyle25"/>
          <w:sz w:val="24"/>
          <w:lang w:val="bg-BG"/>
        </w:rPr>
        <w:t xml:space="preserve"> 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>ко</w:t>
      </w:r>
      <w:r>
        <w:rPr>
          <w:rStyle w:val="FontStyle25"/>
          <w:color w:val="000000" w:themeColor="text1"/>
          <w:sz w:val="24"/>
          <w:szCs w:val="24"/>
          <w:lang w:val="bg-BG"/>
        </w:rPr>
        <w:t>я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>то</w:t>
      </w:r>
      <w:r w:rsidR="0001665B">
        <w:rPr>
          <w:rStyle w:val="FontStyle25"/>
          <w:color w:val="000000" w:themeColor="text1"/>
          <w:sz w:val="24"/>
          <w:szCs w:val="24"/>
          <w:lang w:val="bg-BG"/>
        </w:rPr>
        <w:t xml:space="preserve"> реална част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B11532">
        <w:rPr>
          <w:rStyle w:val="FontStyle25"/>
          <w:color w:val="000000" w:themeColor="text1"/>
          <w:sz w:val="24"/>
          <w:szCs w:val="24"/>
          <w:lang w:val="bg-BG"/>
        </w:rPr>
        <w:t xml:space="preserve">се 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придава </w:t>
      </w:r>
      <w:r w:rsidR="00A04514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="0031601F">
        <w:rPr>
          <w:rFonts w:ascii="Times New Roman" w:hAnsi="Times New Roman" w:cs="Times New Roman"/>
          <w:color w:val="000000" w:themeColor="text1"/>
          <w:lang w:val="bg-BG"/>
        </w:rPr>
        <w:t xml:space="preserve">         </w:t>
      </w:r>
      <w:r w:rsidR="00AE276D">
        <w:rPr>
          <w:rStyle w:val="FontStyle25"/>
          <w:sz w:val="24"/>
        </w:rPr>
        <w:t xml:space="preserve">УПИ I – </w:t>
      </w:r>
      <w:proofErr w:type="spellStart"/>
      <w:r w:rsidR="00AE276D">
        <w:rPr>
          <w:rStyle w:val="FontStyle25"/>
          <w:sz w:val="24"/>
        </w:rPr>
        <w:t>Промишлен</w:t>
      </w:r>
      <w:proofErr w:type="spellEnd"/>
      <w:r w:rsidR="00AE276D">
        <w:rPr>
          <w:rStyle w:val="FontStyle25"/>
          <w:sz w:val="24"/>
        </w:rPr>
        <w:t xml:space="preserve"> </w:t>
      </w:r>
      <w:proofErr w:type="spellStart"/>
      <w:r w:rsidR="00AE276D">
        <w:rPr>
          <w:rStyle w:val="FontStyle25"/>
          <w:sz w:val="24"/>
        </w:rPr>
        <w:t>цех</w:t>
      </w:r>
      <w:proofErr w:type="spellEnd"/>
      <w:r w:rsidR="00A04514" w:rsidRPr="00916D5B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BB01E6">
        <w:rPr>
          <w:rStyle w:val="FontStyle25"/>
          <w:sz w:val="24"/>
          <w:lang w:val="bg-BG"/>
        </w:rPr>
        <w:t xml:space="preserve">с площ 7160 </w:t>
      </w:r>
      <w:proofErr w:type="spellStart"/>
      <w:r w:rsidR="00BB01E6">
        <w:rPr>
          <w:rStyle w:val="FontStyle25"/>
          <w:sz w:val="24"/>
          <w:lang w:val="bg-BG"/>
        </w:rPr>
        <w:t>кв.м</w:t>
      </w:r>
      <w:proofErr w:type="spellEnd"/>
      <w:r w:rsidR="00BB01E6">
        <w:rPr>
          <w:rStyle w:val="FontStyle25"/>
          <w:sz w:val="24"/>
          <w:lang w:val="bg-BG"/>
        </w:rPr>
        <w:t xml:space="preserve">. в </w:t>
      </w:r>
      <w:r w:rsidR="00AE276D">
        <w:rPr>
          <w:rStyle w:val="FontStyle25"/>
          <w:color w:val="000000" w:themeColor="text1"/>
          <w:sz w:val="24"/>
          <w:szCs w:val="24"/>
          <w:lang w:val="bg-BG"/>
        </w:rPr>
        <w:t xml:space="preserve">кв. 1 по плана на </w:t>
      </w:r>
      <w:r w:rsidR="00AE276D">
        <w:rPr>
          <w:rStyle w:val="FontStyle25"/>
          <w:sz w:val="24"/>
          <w:lang w:val="bg-BG"/>
        </w:rPr>
        <w:t>с. Чепинци, общ. Рудозем</w:t>
      </w:r>
      <w:r w:rsidR="00BB01E6">
        <w:rPr>
          <w:rStyle w:val="FontStyle25"/>
          <w:sz w:val="24"/>
          <w:lang w:val="bg-BG"/>
        </w:rPr>
        <w:t>,</w:t>
      </w:r>
      <w:r w:rsidR="00AE276D">
        <w:rPr>
          <w:rStyle w:val="FontStyle25"/>
          <w:sz w:val="24"/>
          <w:lang w:val="bg-BG"/>
        </w:rPr>
        <w:t xml:space="preserve"> при граници: от четирите страни улична регулация,</w:t>
      </w:r>
      <w:r w:rsidR="00A04514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собственост на</w:t>
      </w:r>
      <w:r w:rsidR="00AE276D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AE276D" w:rsidRPr="00B11532">
        <w:rPr>
          <w:rFonts w:ascii="Times New Roman" w:hAnsi="Times New Roman" w:cs="Times New Roman"/>
          <w:color w:val="000000" w:themeColor="text1"/>
        </w:rPr>
        <w:t xml:space="preserve">„ДЕЯНИ – ЛЕС 16” ЕООД, с </w:t>
      </w:r>
      <w:r w:rsidR="00C7760D">
        <w:rPr>
          <w:rFonts w:ascii="Times New Roman" w:hAnsi="Times New Roman" w:cs="Times New Roman"/>
          <w:color w:val="000000" w:themeColor="text1"/>
          <w:lang w:val="bg-BG"/>
        </w:rPr>
        <w:t xml:space="preserve">             </w:t>
      </w:r>
      <w:r w:rsidR="00AE276D" w:rsidRPr="00B11532">
        <w:rPr>
          <w:rFonts w:ascii="Times New Roman" w:hAnsi="Times New Roman" w:cs="Times New Roman"/>
          <w:color w:val="000000" w:themeColor="text1"/>
        </w:rPr>
        <w:t>ЕИК 203958992</w:t>
      </w:r>
      <w:r w:rsidR="00A04514">
        <w:rPr>
          <w:rStyle w:val="FontStyle25"/>
          <w:sz w:val="24"/>
          <w:szCs w:val="24"/>
          <w:lang w:val="bg-BG"/>
        </w:rPr>
        <w:t>.</w:t>
      </w:r>
    </w:p>
    <w:p w:rsidR="00DD1AD1" w:rsidRDefault="00B6396E" w:rsidP="007C01C1">
      <w:pPr>
        <w:pStyle w:val="Style14"/>
        <w:widowControl/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sz w:val="24"/>
          <w:szCs w:val="24"/>
          <w:lang w:val="bg-BG"/>
        </w:rPr>
        <w:t>7</w:t>
      </w:r>
      <w:r w:rsidR="00DD1AD1">
        <w:rPr>
          <w:rStyle w:val="FontStyle25"/>
          <w:sz w:val="24"/>
          <w:szCs w:val="24"/>
          <w:lang w:val="bg-BG"/>
        </w:rPr>
        <w:t xml:space="preserve">. </w:t>
      </w:r>
      <w:proofErr w:type="spellStart"/>
      <w:r w:rsidR="00DD1AD1" w:rsidRPr="00F00D25">
        <w:rPr>
          <w:rStyle w:val="FontStyle25"/>
          <w:sz w:val="24"/>
        </w:rPr>
        <w:t>Дава</w:t>
      </w:r>
      <w:proofErr w:type="spellEnd"/>
      <w:r w:rsidR="00DD1AD1" w:rsidRPr="00F00D25">
        <w:rPr>
          <w:rStyle w:val="FontStyle25"/>
          <w:sz w:val="24"/>
        </w:rPr>
        <w:t xml:space="preserve"> </w:t>
      </w:r>
      <w:proofErr w:type="spellStart"/>
      <w:r w:rsidR="00DD1AD1" w:rsidRPr="00F00D25">
        <w:rPr>
          <w:rStyle w:val="FontStyle25"/>
          <w:sz w:val="24"/>
        </w:rPr>
        <w:t>съгласие</w:t>
      </w:r>
      <w:proofErr w:type="spellEnd"/>
      <w:r w:rsidR="00DD1AD1" w:rsidRPr="00F00D25">
        <w:rPr>
          <w:rStyle w:val="FontStyle25"/>
          <w:sz w:val="24"/>
        </w:rPr>
        <w:t xml:space="preserve"> </w:t>
      </w:r>
      <w:proofErr w:type="spellStart"/>
      <w:r w:rsidR="00DD1AD1" w:rsidRPr="00F00D25">
        <w:rPr>
          <w:rStyle w:val="FontStyle25"/>
          <w:sz w:val="24"/>
        </w:rPr>
        <w:t>за</w:t>
      </w:r>
      <w:proofErr w:type="spellEnd"/>
      <w:r w:rsidR="00DD1AD1" w:rsidRPr="00F00D25">
        <w:rPr>
          <w:rStyle w:val="FontStyle25"/>
          <w:sz w:val="24"/>
        </w:rPr>
        <w:t xml:space="preserve"> </w:t>
      </w:r>
      <w:proofErr w:type="spellStart"/>
      <w:proofErr w:type="gramStart"/>
      <w:r w:rsidR="00DD1AD1" w:rsidRPr="00F00D25">
        <w:rPr>
          <w:rStyle w:val="FontStyle25"/>
          <w:sz w:val="24"/>
        </w:rPr>
        <w:t>сключване</w:t>
      </w:r>
      <w:proofErr w:type="spellEnd"/>
      <w:r w:rsidR="00DD1AD1" w:rsidRPr="00F00D25">
        <w:rPr>
          <w:rStyle w:val="FontStyle25"/>
          <w:sz w:val="24"/>
        </w:rPr>
        <w:t xml:space="preserve"> </w:t>
      </w:r>
      <w:r w:rsidR="00DD1AD1">
        <w:rPr>
          <w:rStyle w:val="FontStyle25"/>
          <w:sz w:val="24"/>
        </w:rPr>
        <w:t xml:space="preserve"> </w:t>
      </w:r>
      <w:r w:rsidR="00DD1AD1" w:rsidRPr="00F00D25">
        <w:rPr>
          <w:rStyle w:val="FontStyle25"/>
          <w:sz w:val="24"/>
        </w:rPr>
        <w:t>на</w:t>
      </w:r>
      <w:proofErr w:type="gramEnd"/>
      <w:r w:rsidR="00DD1AD1" w:rsidRPr="00F00D25">
        <w:rPr>
          <w:rStyle w:val="FontStyle25"/>
          <w:sz w:val="24"/>
        </w:rPr>
        <w:t xml:space="preserve"> </w:t>
      </w:r>
      <w:r w:rsidR="00DD1AD1">
        <w:rPr>
          <w:rStyle w:val="FontStyle25"/>
          <w:sz w:val="24"/>
        </w:rPr>
        <w:t xml:space="preserve"> </w:t>
      </w:r>
      <w:r w:rsidR="00DD1AD1">
        <w:rPr>
          <w:rStyle w:val="FontStyle25"/>
          <w:sz w:val="24"/>
          <w:lang w:val="bg-BG"/>
        </w:rPr>
        <w:t>предварителен</w:t>
      </w:r>
      <w:r w:rsidR="00DD1AD1" w:rsidRPr="00F00D25">
        <w:rPr>
          <w:rStyle w:val="FontStyle25"/>
          <w:sz w:val="24"/>
        </w:rPr>
        <w:t xml:space="preserve"> </w:t>
      </w:r>
      <w:r w:rsidR="00DD1AD1">
        <w:rPr>
          <w:rStyle w:val="FontStyle25"/>
          <w:sz w:val="24"/>
        </w:rPr>
        <w:t xml:space="preserve"> </w:t>
      </w:r>
      <w:proofErr w:type="spellStart"/>
      <w:r w:rsidR="00DD1AD1" w:rsidRPr="00F00D25">
        <w:rPr>
          <w:rStyle w:val="FontStyle25"/>
          <w:sz w:val="24"/>
        </w:rPr>
        <w:t>договор</w:t>
      </w:r>
      <w:proofErr w:type="spellEnd"/>
      <w:r w:rsidR="00DD1AD1">
        <w:rPr>
          <w:rStyle w:val="FontStyle25"/>
          <w:sz w:val="24"/>
          <w:lang w:val="bg-BG"/>
        </w:rPr>
        <w:t xml:space="preserve"> за покупко-продажба</w:t>
      </w:r>
      <w:r w:rsidR="00DD1AD1" w:rsidRPr="00F00D25">
        <w:rPr>
          <w:rStyle w:val="FontStyle25"/>
          <w:sz w:val="24"/>
        </w:rPr>
        <w:t xml:space="preserve"> </w:t>
      </w:r>
      <w:r w:rsidR="00DD1AD1">
        <w:rPr>
          <w:rStyle w:val="FontStyle25"/>
          <w:sz w:val="24"/>
        </w:rPr>
        <w:t xml:space="preserve"> </w:t>
      </w:r>
      <w:proofErr w:type="spellStart"/>
      <w:r w:rsidR="00DD1AD1" w:rsidRPr="00F00D25">
        <w:rPr>
          <w:rStyle w:val="FontStyle25"/>
          <w:sz w:val="24"/>
        </w:rPr>
        <w:t>по</w:t>
      </w:r>
      <w:proofErr w:type="spellEnd"/>
      <w:r w:rsidR="00DD1AD1" w:rsidRPr="00F00D25">
        <w:rPr>
          <w:rStyle w:val="FontStyle25"/>
          <w:sz w:val="24"/>
        </w:rPr>
        <w:t xml:space="preserve"> </w:t>
      </w:r>
      <w:proofErr w:type="spellStart"/>
      <w:r w:rsidR="00DD1AD1" w:rsidRPr="00F00D25">
        <w:rPr>
          <w:rStyle w:val="FontStyle25"/>
          <w:sz w:val="24"/>
        </w:rPr>
        <w:t>реда</w:t>
      </w:r>
      <w:proofErr w:type="spellEnd"/>
      <w:r w:rsidR="00DD1AD1" w:rsidRPr="00F00D25">
        <w:rPr>
          <w:rStyle w:val="FontStyle25"/>
          <w:sz w:val="24"/>
        </w:rPr>
        <w:t xml:space="preserve"> на </w:t>
      </w:r>
      <w:proofErr w:type="spellStart"/>
      <w:r w:rsidR="00DD1AD1" w:rsidRPr="00F00D25">
        <w:rPr>
          <w:rStyle w:val="FontStyle25"/>
          <w:sz w:val="24"/>
        </w:rPr>
        <w:t>чл</w:t>
      </w:r>
      <w:proofErr w:type="spellEnd"/>
      <w:r w:rsidR="00DD1AD1" w:rsidRPr="00F00D25">
        <w:rPr>
          <w:rStyle w:val="FontStyle25"/>
          <w:sz w:val="24"/>
        </w:rPr>
        <w:t>.</w:t>
      </w:r>
      <w:r w:rsidR="00DD1AD1">
        <w:rPr>
          <w:rStyle w:val="FontStyle25"/>
          <w:sz w:val="24"/>
        </w:rPr>
        <w:t xml:space="preserve"> </w:t>
      </w:r>
      <w:r w:rsidR="00DD1AD1" w:rsidRPr="00F00D25">
        <w:rPr>
          <w:rStyle w:val="FontStyle25"/>
          <w:sz w:val="24"/>
        </w:rPr>
        <w:t xml:space="preserve">15, </w:t>
      </w:r>
      <w:proofErr w:type="spellStart"/>
      <w:r w:rsidR="00DD1AD1" w:rsidRPr="00F00D25">
        <w:rPr>
          <w:rStyle w:val="FontStyle25"/>
          <w:sz w:val="24"/>
        </w:rPr>
        <w:t>ал</w:t>
      </w:r>
      <w:proofErr w:type="spellEnd"/>
      <w:r w:rsidR="00DD1AD1" w:rsidRPr="00F00D25">
        <w:rPr>
          <w:rStyle w:val="FontStyle25"/>
          <w:sz w:val="24"/>
        </w:rPr>
        <w:t>.</w:t>
      </w:r>
      <w:r w:rsidR="00DD1AD1">
        <w:rPr>
          <w:rStyle w:val="FontStyle25"/>
          <w:sz w:val="24"/>
        </w:rPr>
        <w:t xml:space="preserve"> </w:t>
      </w:r>
      <w:r w:rsidR="00DD1AD1" w:rsidRPr="00F00D25">
        <w:rPr>
          <w:rStyle w:val="FontStyle25"/>
          <w:sz w:val="24"/>
        </w:rPr>
        <w:t xml:space="preserve">3 и </w:t>
      </w:r>
      <w:proofErr w:type="spellStart"/>
      <w:r w:rsidR="00DD1AD1" w:rsidRPr="00F00D25">
        <w:rPr>
          <w:rStyle w:val="FontStyle25"/>
          <w:sz w:val="24"/>
        </w:rPr>
        <w:t>ал</w:t>
      </w:r>
      <w:proofErr w:type="spellEnd"/>
      <w:r w:rsidR="00DD1AD1" w:rsidRPr="00F00D25">
        <w:rPr>
          <w:rStyle w:val="FontStyle25"/>
          <w:sz w:val="24"/>
        </w:rPr>
        <w:t>.</w:t>
      </w:r>
      <w:r w:rsidR="00DD1AD1">
        <w:rPr>
          <w:rStyle w:val="FontStyle25"/>
          <w:sz w:val="24"/>
        </w:rPr>
        <w:t xml:space="preserve"> </w:t>
      </w:r>
      <w:r w:rsidR="00DD1AD1" w:rsidRPr="00F00D25">
        <w:rPr>
          <w:rStyle w:val="FontStyle25"/>
          <w:sz w:val="24"/>
        </w:rPr>
        <w:t xml:space="preserve">5 </w:t>
      </w:r>
      <w:proofErr w:type="spellStart"/>
      <w:r w:rsidR="00DD1AD1" w:rsidRPr="00F00D25">
        <w:rPr>
          <w:rStyle w:val="FontStyle25"/>
          <w:sz w:val="24"/>
        </w:rPr>
        <w:t>от</w:t>
      </w:r>
      <w:proofErr w:type="spellEnd"/>
      <w:r w:rsidR="00DD1AD1" w:rsidRPr="00F00D25">
        <w:rPr>
          <w:rStyle w:val="FontStyle25"/>
          <w:sz w:val="24"/>
        </w:rPr>
        <w:t xml:space="preserve"> ЗУТ</w:t>
      </w:r>
      <w:r w:rsidR="00DD1AD1">
        <w:rPr>
          <w:rStyle w:val="FontStyle25"/>
          <w:sz w:val="24"/>
          <w:lang w:val="bg-BG"/>
        </w:rPr>
        <w:t>, с който Община Рудозем да придобие</w:t>
      </w:r>
      <w:r w:rsidR="00DD1AD1" w:rsidRPr="00E27753">
        <w:rPr>
          <w:rStyle w:val="FontStyle25"/>
          <w:sz w:val="24"/>
        </w:rPr>
        <w:t xml:space="preserve"> </w:t>
      </w:r>
      <w:r w:rsidR="00DD1AD1">
        <w:rPr>
          <w:rStyle w:val="FontStyle25"/>
          <w:sz w:val="24"/>
          <w:lang w:val="bg-BG"/>
        </w:rPr>
        <w:t xml:space="preserve">от                                  </w:t>
      </w:r>
      <w:r w:rsidR="00DD1AD1"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 w:rsidR="00DD1AD1">
        <w:rPr>
          <w:rFonts w:ascii="Times New Roman" w:hAnsi="Times New Roman" w:cs="Times New Roman"/>
          <w:color w:val="000000" w:themeColor="text1"/>
          <w:lang w:val="bg-BG"/>
        </w:rPr>
        <w:t xml:space="preserve">, със седалище и адрес на управление: 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                  </w:t>
      </w:r>
      <w:r w:rsidR="00DD1AD1">
        <w:rPr>
          <w:rFonts w:ascii="Times New Roman" w:hAnsi="Times New Roman" w:cs="Times New Roman"/>
          <w:color w:val="000000" w:themeColor="text1"/>
          <w:lang w:val="bg-BG"/>
        </w:rPr>
        <w:t xml:space="preserve">с. Чепинци, ул. „Рожен” № 28, общ. Рудозем, </w:t>
      </w:r>
      <w:proofErr w:type="spellStart"/>
      <w:r w:rsidR="00DD1AD1">
        <w:rPr>
          <w:rFonts w:ascii="Times New Roman" w:hAnsi="Times New Roman" w:cs="Times New Roman"/>
          <w:color w:val="000000" w:themeColor="text1"/>
          <w:lang w:val="bg-BG"/>
        </w:rPr>
        <w:t>обл</w:t>
      </w:r>
      <w:proofErr w:type="spellEnd"/>
      <w:r w:rsidR="00DD1AD1">
        <w:rPr>
          <w:rFonts w:ascii="Times New Roman" w:hAnsi="Times New Roman" w:cs="Times New Roman"/>
          <w:color w:val="000000" w:themeColor="text1"/>
          <w:lang w:val="bg-BG"/>
        </w:rPr>
        <w:t>. Смолян,</w:t>
      </w:r>
      <w:r w:rsidR="00DD1AD1">
        <w:rPr>
          <w:rFonts w:ascii="Times New Roman" w:hAnsi="Times New Roman" w:cs="Times New Roman"/>
          <w:color w:val="000000" w:themeColor="text1"/>
        </w:rPr>
        <w:t xml:space="preserve"> </w:t>
      </w:r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представлявано от Минчо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Векилов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D43812">
        <w:rPr>
          <w:rFonts w:ascii="Times New Roman" w:hAnsi="Times New Roman" w:cs="Times New Roman"/>
          <w:color w:val="000000" w:themeColor="text1"/>
          <w:lang w:val="bg-BG"/>
        </w:rPr>
        <w:t>Сувариев</w:t>
      </w:r>
      <w:proofErr w:type="spellEnd"/>
      <w:r w:rsidR="00D43812">
        <w:rPr>
          <w:rFonts w:ascii="Times New Roman" w:hAnsi="Times New Roman" w:cs="Times New Roman"/>
          <w:color w:val="000000" w:themeColor="text1"/>
          <w:lang w:val="bg-BG"/>
        </w:rPr>
        <w:t xml:space="preserve"> – Управител</w:t>
      </w:r>
      <w:r w:rsidR="00D43812">
        <w:rPr>
          <w:rStyle w:val="FontStyle25"/>
          <w:sz w:val="24"/>
          <w:lang w:val="bg-BG"/>
        </w:rPr>
        <w:t xml:space="preserve"> </w:t>
      </w:r>
      <w:r w:rsidR="00DD1AD1">
        <w:rPr>
          <w:rStyle w:val="FontStyle25"/>
          <w:sz w:val="24"/>
          <w:lang w:val="bg-BG"/>
        </w:rPr>
        <w:t>правото на собственост върху</w:t>
      </w:r>
      <w:r w:rsidR="00D43812">
        <w:rPr>
          <w:rStyle w:val="FontStyle25"/>
          <w:sz w:val="24"/>
          <w:lang w:val="bg-BG"/>
        </w:rPr>
        <w:t xml:space="preserve"> реална част от</w:t>
      </w:r>
      <w:r w:rsidR="00DD1AD1">
        <w:rPr>
          <w:rStyle w:val="FontStyle25"/>
          <w:sz w:val="24"/>
          <w:lang w:val="bg-BG"/>
        </w:rPr>
        <w:t xml:space="preserve"> </w:t>
      </w:r>
      <w:r w:rsidR="00D600BC">
        <w:rPr>
          <w:rStyle w:val="FontStyle25"/>
          <w:sz w:val="24"/>
          <w:lang w:val="bg-BG"/>
        </w:rPr>
        <w:t xml:space="preserve">урегулиран </w:t>
      </w:r>
      <w:r w:rsidR="00DD1AD1">
        <w:rPr>
          <w:rStyle w:val="FontStyle25"/>
          <w:sz w:val="24"/>
          <w:lang w:val="bg-BG"/>
        </w:rPr>
        <w:t>поземлен имот, както следва</w:t>
      </w:r>
      <w:r w:rsidR="00D43812">
        <w:rPr>
          <w:rStyle w:val="FontStyle25"/>
          <w:sz w:val="24"/>
          <w:lang w:val="bg-BG"/>
        </w:rPr>
        <w:t>:</w:t>
      </w:r>
    </w:p>
    <w:p w:rsidR="00D43812" w:rsidRPr="00D8470B" w:rsidRDefault="008F65F9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>Р</w:t>
      </w:r>
      <w:r w:rsidRPr="004D5F4E">
        <w:rPr>
          <w:rFonts w:ascii="Times New Roman" w:hAnsi="Times New Roman" w:cs="Times New Roman"/>
          <w:lang w:val="bg-BG"/>
        </w:rPr>
        <w:t xml:space="preserve">еална част с площ 18 </w:t>
      </w:r>
      <w:proofErr w:type="spellStart"/>
      <w:r w:rsidRPr="004D5F4E">
        <w:rPr>
          <w:rFonts w:ascii="Times New Roman" w:hAnsi="Times New Roman" w:cs="Times New Roman"/>
          <w:lang w:val="bg-BG"/>
        </w:rPr>
        <w:t>кв.м</w:t>
      </w:r>
      <w:proofErr w:type="spellEnd"/>
      <w:r w:rsidRPr="004D5F4E">
        <w:rPr>
          <w:rFonts w:ascii="Times New Roman" w:hAnsi="Times New Roman" w:cs="Times New Roman"/>
          <w:lang w:val="bg-BG"/>
        </w:rPr>
        <w:t>. от</w:t>
      </w:r>
      <w:r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Style w:val="FontStyle25"/>
          <w:sz w:val="24"/>
        </w:rPr>
        <w:t xml:space="preserve">УПИ I – </w:t>
      </w:r>
      <w:proofErr w:type="spellStart"/>
      <w:r>
        <w:rPr>
          <w:rStyle w:val="FontStyle25"/>
          <w:sz w:val="24"/>
        </w:rPr>
        <w:t>Промишлен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цех</w:t>
      </w:r>
      <w:proofErr w:type="spellEnd"/>
      <w:r>
        <w:rPr>
          <w:rStyle w:val="FontStyle25"/>
          <w:sz w:val="24"/>
          <w:lang w:val="bg-BG"/>
        </w:rPr>
        <w:t xml:space="preserve">, </w:t>
      </w:r>
      <w:r w:rsidR="00BB01E6">
        <w:rPr>
          <w:rStyle w:val="FontStyle25"/>
          <w:sz w:val="24"/>
          <w:lang w:val="bg-BG"/>
        </w:rPr>
        <w:t xml:space="preserve">целият с площ 7160 </w:t>
      </w:r>
      <w:proofErr w:type="spellStart"/>
      <w:r w:rsidR="00BB01E6">
        <w:rPr>
          <w:rStyle w:val="FontStyle25"/>
          <w:sz w:val="24"/>
          <w:lang w:val="bg-BG"/>
        </w:rPr>
        <w:t>кв.м</w:t>
      </w:r>
      <w:proofErr w:type="spellEnd"/>
      <w:r w:rsidR="00BB01E6">
        <w:rPr>
          <w:rStyle w:val="FontStyle25"/>
          <w:sz w:val="24"/>
          <w:lang w:val="bg-BG"/>
        </w:rPr>
        <w:t xml:space="preserve">. в </w:t>
      </w:r>
      <w:r>
        <w:rPr>
          <w:rStyle w:val="FontStyle25"/>
          <w:sz w:val="24"/>
          <w:lang w:val="bg-BG"/>
        </w:rPr>
        <w:t>кв. 1</w:t>
      </w:r>
      <w:r w:rsidRPr="004D5F4E">
        <w:rPr>
          <w:rStyle w:val="FontStyle25"/>
          <w:sz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>по плана на с. Чепинци, общ. Рудозем</w:t>
      </w:r>
      <w:r w:rsidR="00BB01E6">
        <w:rPr>
          <w:rStyle w:val="FontStyle25"/>
          <w:sz w:val="24"/>
          <w:lang w:val="bg-BG"/>
        </w:rPr>
        <w:t>, при граници: от четирите ст</w:t>
      </w:r>
      <w:r>
        <w:rPr>
          <w:rStyle w:val="FontStyle25"/>
          <w:sz w:val="24"/>
          <w:lang w:val="bg-BG"/>
        </w:rPr>
        <w:t>рани улична регулация,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собственост на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>
        <w:rPr>
          <w:rStyle w:val="FontStyle25"/>
          <w:sz w:val="24"/>
          <w:szCs w:val="24"/>
          <w:lang w:val="bg-BG"/>
        </w:rPr>
        <w:t>.</w:t>
      </w:r>
    </w:p>
    <w:p w:rsidR="002E29C7" w:rsidRDefault="00B6396E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>8</w:t>
      </w:r>
      <w:r w:rsidR="00A04514"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A04514" w:rsidRPr="000064A9">
        <w:rPr>
          <w:rStyle w:val="FontStyle25"/>
          <w:sz w:val="24"/>
        </w:rPr>
        <w:t>Упълномощава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>
        <w:rPr>
          <w:rStyle w:val="FontStyle25"/>
          <w:sz w:val="24"/>
        </w:rPr>
        <w:t>К</w:t>
      </w:r>
      <w:r w:rsidR="00A04514" w:rsidRPr="000064A9">
        <w:rPr>
          <w:rStyle w:val="FontStyle25"/>
          <w:sz w:val="24"/>
        </w:rPr>
        <w:t>мета</w:t>
      </w:r>
      <w:proofErr w:type="spellEnd"/>
      <w:r w:rsidR="00A04514" w:rsidRPr="000064A9">
        <w:rPr>
          <w:rStyle w:val="FontStyle25"/>
          <w:sz w:val="24"/>
        </w:rPr>
        <w:t xml:space="preserve"> на </w:t>
      </w:r>
      <w:proofErr w:type="spellStart"/>
      <w:r w:rsidR="00A04514" w:rsidRPr="000064A9">
        <w:rPr>
          <w:rStyle w:val="FontStyle25"/>
          <w:sz w:val="24"/>
        </w:rPr>
        <w:t>община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Рудозем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да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сключи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окончателн</w:t>
      </w:r>
      <w:r w:rsidR="008F65F9">
        <w:rPr>
          <w:rStyle w:val="FontStyle25"/>
          <w:sz w:val="24"/>
        </w:rPr>
        <w:t>и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договор</w:t>
      </w:r>
      <w:proofErr w:type="spellEnd"/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 с </w:t>
      </w:r>
      <w:r w:rsidR="008F65F9">
        <w:rPr>
          <w:rStyle w:val="FontStyle25"/>
          <w:sz w:val="24"/>
          <w:lang w:val="bg-BG"/>
        </w:rPr>
        <w:t xml:space="preserve">              </w:t>
      </w:r>
      <w:r w:rsidR="008F65F9" w:rsidRPr="00B11532">
        <w:rPr>
          <w:rFonts w:ascii="Times New Roman" w:hAnsi="Times New Roman" w:cs="Times New Roman"/>
          <w:color w:val="000000" w:themeColor="text1"/>
        </w:rPr>
        <w:t>„ДЕЯНИ – ЛЕС 16” ЕООД, с ЕИК 203958992</w:t>
      </w:r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, със седалище и адрес на управление:                                      с. Чепинци, ул. „Рожен” № 28, общ. Рудозем, </w:t>
      </w:r>
      <w:proofErr w:type="spellStart"/>
      <w:r w:rsidR="008F65F9">
        <w:rPr>
          <w:rFonts w:ascii="Times New Roman" w:hAnsi="Times New Roman" w:cs="Times New Roman"/>
          <w:color w:val="000000" w:themeColor="text1"/>
          <w:lang w:val="bg-BG"/>
        </w:rPr>
        <w:t>обл</w:t>
      </w:r>
      <w:proofErr w:type="spellEnd"/>
      <w:r w:rsidR="008F65F9">
        <w:rPr>
          <w:rFonts w:ascii="Times New Roman" w:hAnsi="Times New Roman" w:cs="Times New Roman"/>
          <w:color w:val="000000" w:themeColor="text1"/>
          <w:lang w:val="bg-BG"/>
        </w:rPr>
        <w:t>. Смолян,</w:t>
      </w:r>
      <w:r w:rsidR="008F65F9">
        <w:rPr>
          <w:rFonts w:ascii="Times New Roman" w:hAnsi="Times New Roman" w:cs="Times New Roman"/>
          <w:color w:val="000000" w:themeColor="text1"/>
        </w:rPr>
        <w:t xml:space="preserve"> </w:t>
      </w:r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представлявано от Минчо </w:t>
      </w:r>
      <w:proofErr w:type="spellStart"/>
      <w:r w:rsidR="008F65F9">
        <w:rPr>
          <w:rFonts w:ascii="Times New Roman" w:hAnsi="Times New Roman" w:cs="Times New Roman"/>
          <w:color w:val="000000" w:themeColor="text1"/>
          <w:lang w:val="bg-BG"/>
        </w:rPr>
        <w:t>Векилов</w:t>
      </w:r>
      <w:proofErr w:type="spellEnd"/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8F65F9">
        <w:rPr>
          <w:rFonts w:ascii="Times New Roman" w:hAnsi="Times New Roman" w:cs="Times New Roman"/>
          <w:color w:val="000000" w:themeColor="text1"/>
          <w:lang w:val="bg-BG"/>
        </w:rPr>
        <w:t>Сувариев</w:t>
      </w:r>
      <w:proofErr w:type="spellEnd"/>
      <w:r w:rsidR="008F65F9">
        <w:rPr>
          <w:rFonts w:ascii="Times New Roman" w:hAnsi="Times New Roman" w:cs="Times New Roman"/>
          <w:color w:val="000000" w:themeColor="text1"/>
          <w:lang w:val="bg-BG"/>
        </w:rPr>
        <w:t xml:space="preserve"> – Управител</w:t>
      </w:r>
      <w:r w:rsidR="00A04514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за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8F65F9">
        <w:rPr>
          <w:rStyle w:val="FontStyle25"/>
          <w:sz w:val="24"/>
          <w:lang w:val="bg-BG"/>
        </w:rPr>
        <w:t>покупко</w:t>
      </w:r>
      <w:proofErr w:type="spellEnd"/>
      <w:r w:rsidR="008F65F9">
        <w:rPr>
          <w:rStyle w:val="FontStyle25"/>
          <w:sz w:val="24"/>
          <w:lang w:val="bg-BG"/>
        </w:rPr>
        <w:t>-</w:t>
      </w:r>
      <w:proofErr w:type="spellStart"/>
      <w:r w:rsidR="00A04514" w:rsidRPr="000064A9">
        <w:rPr>
          <w:rStyle w:val="FontStyle25"/>
          <w:sz w:val="24"/>
        </w:rPr>
        <w:t>продажба</w:t>
      </w:r>
      <w:proofErr w:type="spellEnd"/>
      <w:r w:rsidR="00A04514" w:rsidRPr="000064A9">
        <w:rPr>
          <w:rStyle w:val="FontStyle25"/>
          <w:sz w:val="24"/>
        </w:rPr>
        <w:t xml:space="preserve"> на </w:t>
      </w:r>
      <w:proofErr w:type="spellStart"/>
      <w:r w:rsidR="00A72474">
        <w:rPr>
          <w:rStyle w:val="FontStyle25"/>
          <w:sz w:val="24"/>
          <w:lang w:val="bg-BG"/>
        </w:rPr>
        <w:t>придаваемите</w:t>
      </w:r>
      <w:proofErr w:type="spellEnd"/>
      <w:r w:rsidR="00A72474">
        <w:rPr>
          <w:rStyle w:val="FontStyle25"/>
          <w:sz w:val="24"/>
          <w:lang w:val="bg-BG"/>
        </w:rPr>
        <w:t xml:space="preserve"> части от</w:t>
      </w:r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имот</w:t>
      </w:r>
      <w:proofErr w:type="spellEnd"/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, </w:t>
      </w:r>
      <w:proofErr w:type="spellStart"/>
      <w:r w:rsidR="00A04514" w:rsidRPr="000064A9">
        <w:rPr>
          <w:rStyle w:val="FontStyle25"/>
          <w:sz w:val="24"/>
        </w:rPr>
        <w:t>подробно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описан</w:t>
      </w:r>
      <w:proofErr w:type="spellEnd"/>
      <w:r w:rsidR="008F65F9">
        <w:rPr>
          <w:rStyle w:val="FontStyle25"/>
          <w:sz w:val="24"/>
          <w:lang w:val="bg-BG"/>
        </w:rPr>
        <w:t>и</w:t>
      </w:r>
      <w:r w:rsidR="00A04514" w:rsidRPr="000064A9">
        <w:rPr>
          <w:rStyle w:val="FontStyle25"/>
          <w:sz w:val="24"/>
        </w:rPr>
        <w:t xml:space="preserve"> в т. </w:t>
      </w:r>
      <w:r>
        <w:rPr>
          <w:rStyle w:val="FontStyle25"/>
          <w:sz w:val="24"/>
          <w:lang w:val="bg-BG"/>
        </w:rPr>
        <w:t>6</w:t>
      </w:r>
      <w:r w:rsidR="008F65F9">
        <w:rPr>
          <w:rStyle w:val="FontStyle25"/>
          <w:sz w:val="24"/>
          <w:lang w:val="bg-BG"/>
        </w:rPr>
        <w:t xml:space="preserve"> и т. </w:t>
      </w:r>
      <w:r>
        <w:rPr>
          <w:rStyle w:val="FontStyle25"/>
          <w:sz w:val="24"/>
          <w:lang w:val="bg-BG"/>
        </w:rPr>
        <w:t>7</w:t>
      </w:r>
      <w:r w:rsidR="00945BC8">
        <w:rPr>
          <w:rStyle w:val="FontStyle25"/>
          <w:sz w:val="24"/>
        </w:rPr>
        <w:t>,</w:t>
      </w:r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по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пазарна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оценка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изготвена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от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лицензиран</w:t>
      </w:r>
      <w:proofErr w:type="spellEnd"/>
      <w:r w:rsidR="00A04514" w:rsidRPr="000064A9">
        <w:rPr>
          <w:rStyle w:val="FontStyle25"/>
          <w:sz w:val="24"/>
        </w:rPr>
        <w:t xml:space="preserve"> </w:t>
      </w:r>
      <w:proofErr w:type="spellStart"/>
      <w:r w:rsidR="00A04514" w:rsidRPr="000064A9">
        <w:rPr>
          <w:rStyle w:val="FontStyle25"/>
          <w:sz w:val="24"/>
        </w:rPr>
        <w:t>оценител</w:t>
      </w:r>
      <w:proofErr w:type="spellEnd"/>
      <w:r w:rsidR="00A04514" w:rsidRPr="000064A9">
        <w:rPr>
          <w:rStyle w:val="FontStyle25"/>
          <w:sz w:val="24"/>
        </w:rPr>
        <w:t xml:space="preserve"> в </w:t>
      </w:r>
      <w:proofErr w:type="spellStart"/>
      <w:r w:rsidR="00A04514" w:rsidRPr="000064A9">
        <w:rPr>
          <w:rStyle w:val="FontStyle25"/>
          <w:sz w:val="24"/>
        </w:rPr>
        <w:t>размер</w:t>
      </w:r>
      <w:proofErr w:type="spellEnd"/>
      <w:r w:rsidR="00A04514" w:rsidRPr="000064A9">
        <w:rPr>
          <w:rStyle w:val="FontStyle25"/>
          <w:sz w:val="24"/>
        </w:rPr>
        <w:t xml:space="preserve"> на </w:t>
      </w:r>
      <w:r w:rsidR="003A55D8">
        <w:rPr>
          <w:rStyle w:val="FontStyle25"/>
          <w:sz w:val="24"/>
          <w:lang w:val="bg-BG"/>
        </w:rPr>
        <w:t xml:space="preserve">        </w:t>
      </w:r>
      <w:r w:rsidR="00C5671B" w:rsidRPr="00952ACE">
        <w:rPr>
          <w:rStyle w:val="FontStyle25"/>
          <w:color w:val="000000" w:themeColor="text1"/>
          <w:sz w:val="24"/>
          <w:lang w:val="bg-BG"/>
        </w:rPr>
        <w:t>35</w:t>
      </w:r>
      <w:r w:rsidR="00952ACE" w:rsidRPr="00952ACE">
        <w:rPr>
          <w:rStyle w:val="FontStyle25"/>
          <w:color w:val="000000" w:themeColor="text1"/>
          <w:sz w:val="24"/>
          <w:lang w:val="bg-BG"/>
        </w:rPr>
        <w:t>,00</w:t>
      </w:r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лв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. </w:t>
      </w:r>
      <w:proofErr w:type="gramStart"/>
      <w:r w:rsidR="00A04514" w:rsidRPr="00952ACE">
        <w:rPr>
          <w:rStyle w:val="FontStyle25"/>
          <w:color w:val="000000" w:themeColor="text1"/>
          <w:sz w:val="24"/>
        </w:rPr>
        <w:t>на</w:t>
      </w:r>
      <w:proofErr w:type="gramEnd"/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квадратен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метър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04514" w:rsidRPr="00952ACE">
        <w:rPr>
          <w:rStyle w:val="FontStyle25"/>
          <w:color w:val="000000" w:themeColor="text1"/>
          <w:sz w:val="24"/>
        </w:rPr>
        <w:t>без</w:t>
      </w:r>
      <w:proofErr w:type="spellEnd"/>
      <w:r w:rsidR="00A04514" w:rsidRPr="00952ACE">
        <w:rPr>
          <w:rStyle w:val="FontStyle25"/>
          <w:color w:val="000000" w:themeColor="text1"/>
          <w:sz w:val="24"/>
        </w:rPr>
        <w:t xml:space="preserve"> ДДС</w:t>
      </w:r>
      <w:r w:rsidR="00A04514" w:rsidRPr="000064A9">
        <w:rPr>
          <w:rStyle w:val="FontStyle25"/>
          <w:color w:val="000000" w:themeColor="text1"/>
          <w:sz w:val="24"/>
        </w:rPr>
        <w:t>.</w:t>
      </w: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A568DE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10"/>
      <w:headerReference w:type="first" r:id="rId11"/>
      <w:footerReference w:type="first" r:id="rId12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9D" w:rsidRDefault="00DA109D">
      <w:r>
        <w:separator/>
      </w:r>
    </w:p>
  </w:endnote>
  <w:endnote w:type="continuationSeparator" w:id="0">
    <w:p w:rsidR="00DA109D" w:rsidRDefault="00DA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9D" w:rsidRDefault="00DA109D">
      <w:r>
        <w:separator/>
      </w:r>
    </w:p>
  </w:footnote>
  <w:footnote w:type="continuationSeparator" w:id="0">
    <w:p w:rsidR="00DA109D" w:rsidRDefault="00DA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851C6E"/>
    <w:multiLevelType w:val="hybridMultilevel"/>
    <w:tmpl w:val="BCAA6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665B"/>
    <w:rsid w:val="00026203"/>
    <w:rsid w:val="00032959"/>
    <w:rsid w:val="00033D0E"/>
    <w:rsid w:val="000427A7"/>
    <w:rsid w:val="00042AF5"/>
    <w:rsid w:val="00051D49"/>
    <w:rsid w:val="00061D6A"/>
    <w:rsid w:val="00067B4B"/>
    <w:rsid w:val="00070565"/>
    <w:rsid w:val="0007633E"/>
    <w:rsid w:val="00081352"/>
    <w:rsid w:val="00096F33"/>
    <w:rsid w:val="000A4228"/>
    <w:rsid w:val="000A4D8E"/>
    <w:rsid w:val="000B5DCB"/>
    <w:rsid w:val="000C7630"/>
    <w:rsid w:val="000D1EF1"/>
    <w:rsid w:val="000D73D6"/>
    <w:rsid w:val="000E4FBC"/>
    <w:rsid w:val="000F7355"/>
    <w:rsid w:val="00106617"/>
    <w:rsid w:val="001259F3"/>
    <w:rsid w:val="00145467"/>
    <w:rsid w:val="0015200E"/>
    <w:rsid w:val="00160558"/>
    <w:rsid w:val="00170E06"/>
    <w:rsid w:val="0017349F"/>
    <w:rsid w:val="00185652"/>
    <w:rsid w:val="001A0A87"/>
    <w:rsid w:val="001B0CDC"/>
    <w:rsid w:val="001D03D2"/>
    <w:rsid w:val="001E7A07"/>
    <w:rsid w:val="001F5EF1"/>
    <w:rsid w:val="00202D37"/>
    <w:rsid w:val="002451F4"/>
    <w:rsid w:val="00254ABC"/>
    <w:rsid w:val="00276D64"/>
    <w:rsid w:val="0028502E"/>
    <w:rsid w:val="0029421E"/>
    <w:rsid w:val="0029473B"/>
    <w:rsid w:val="002A7F0F"/>
    <w:rsid w:val="002B65AE"/>
    <w:rsid w:val="002C6406"/>
    <w:rsid w:val="002E10B2"/>
    <w:rsid w:val="002E29C7"/>
    <w:rsid w:val="002E7022"/>
    <w:rsid w:val="002F445F"/>
    <w:rsid w:val="002F4C90"/>
    <w:rsid w:val="003037AF"/>
    <w:rsid w:val="00314BF4"/>
    <w:rsid w:val="0031601F"/>
    <w:rsid w:val="00316D39"/>
    <w:rsid w:val="00320C6D"/>
    <w:rsid w:val="00327388"/>
    <w:rsid w:val="00345D8A"/>
    <w:rsid w:val="00346B98"/>
    <w:rsid w:val="003616F5"/>
    <w:rsid w:val="0036299A"/>
    <w:rsid w:val="003933E6"/>
    <w:rsid w:val="00394F2A"/>
    <w:rsid w:val="00397990"/>
    <w:rsid w:val="003A1A01"/>
    <w:rsid w:val="003A5279"/>
    <w:rsid w:val="003A55D8"/>
    <w:rsid w:val="003B06AB"/>
    <w:rsid w:val="003B5971"/>
    <w:rsid w:val="003C4987"/>
    <w:rsid w:val="003D42C4"/>
    <w:rsid w:val="00413F58"/>
    <w:rsid w:val="00424E0A"/>
    <w:rsid w:val="004411BD"/>
    <w:rsid w:val="0044568D"/>
    <w:rsid w:val="00455BE0"/>
    <w:rsid w:val="004572EE"/>
    <w:rsid w:val="00474217"/>
    <w:rsid w:val="0049464B"/>
    <w:rsid w:val="0049552E"/>
    <w:rsid w:val="00497E23"/>
    <w:rsid w:val="004D5F4E"/>
    <w:rsid w:val="004F2512"/>
    <w:rsid w:val="004F3775"/>
    <w:rsid w:val="004F39A6"/>
    <w:rsid w:val="004F4644"/>
    <w:rsid w:val="004F52F3"/>
    <w:rsid w:val="00501553"/>
    <w:rsid w:val="00512203"/>
    <w:rsid w:val="00525C79"/>
    <w:rsid w:val="005340DA"/>
    <w:rsid w:val="005465DB"/>
    <w:rsid w:val="005505B1"/>
    <w:rsid w:val="00557252"/>
    <w:rsid w:val="00561EAE"/>
    <w:rsid w:val="005717B1"/>
    <w:rsid w:val="00572F6C"/>
    <w:rsid w:val="00576646"/>
    <w:rsid w:val="005C70F3"/>
    <w:rsid w:val="005C787A"/>
    <w:rsid w:val="005E0F41"/>
    <w:rsid w:val="005E7284"/>
    <w:rsid w:val="005F1CBD"/>
    <w:rsid w:val="005F7701"/>
    <w:rsid w:val="00614FCD"/>
    <w:rsid w:val="00622373"/>
    <w:rsid w:val="006223A6"/>
    <w:rsid w:val="006272A3"/>
    <w:rsid w:val="00641E02"/>
    <w:rsid w:val="00641F55"/>
    <w:rsid w:val="00660F88"/>
    <w:rsid w:val="00662A3A"/>
    <w:rsid w:val="00665A82"/>
    <w:rsid w:val="0068334D"/>
    <w:rsid w:val="006A046E"/>
    <w:rsid w:val="006A30F1"/>
    <w:rsid w:val="006B6446"/>
    <w:rsid w:val="006D0A5C"/>
    <w:rsid w:val="006D3B76"/>
    <w:rsid w:val="006E14D1"/>
    <w:rsid w:val="006E3086"/>
    <w:rsid w:val="006F654B"/>
    <w:rsid w:val="00720D40"/>
    <w:rsid w:val="007340E3"/>
    <w:rsid w:val="007470D1"/>
    <w:rsid w:val="00774A7B"/>
    <w:rsid w:val="00786397"/>
    <w:rsid w:val="00786E09"/>
    <w:rsid w:val="007905B5"/>
    <w:rsid w:val="00795924"/>
    <w:rsid w:val="007B3CB6"/>
    <w:rsid w:val="007C01C1"/>
    <w:rsid w:val="007C3171"/>
    <w:rsid w:val="007C7B4E"/>
    <w:rsid w:val="007C7BF6"/>
    <w:rsid w:val="007E24A3"/>
    <w:rsid w:val="007E4CB7"/>
    <w:rsid w:val="007F0FDF"/>
    <w:rsid w:val="007F34CB"/>
    <w:rsid w:val="00814EE8"/>
    <w:rsid w:val="00815746"/>
    <w:rsid w:val="008519D6"/>
    <w:rsid w:val="00852881"/>
    <w:rsid w:val="008552D5"/>
    <w:rsid w:val="00872A31"/>
    <w:rsid w:val="00872A8F"/>
    <w:rsid w:val="0088373E"/>
    <w:rsid w:val="008A1D02"/>
    <w:rsid w:val="008A3AD0"/>
    <w:rsid w:val="008A59EF"/>
    <w:rsid w:val="008D0BEA"/>
    <w:rsid w:val="008D10D2"/>
    <w:rsid w:val="008D2C78"/>
    <w:rsid w:val="008E00FE"/>
    <w:rsid w:val="008E2EED"/>
    <w:rsid w:val="008E4A9E"/>
    <w:rsid w:val="008E4EAC"/>
    <w:rsid w:val="008F65F9"/>
    <w:rsid w:val="008F734E"/>
    <w:rsid w:val="00905F89"/>
    <w:rsid w:val="009120AD"/>
    <w:rsid w:val="00926EBB"/>
    <w:rsid w:val="0093364D"/>
    <w:rsid w:val="0093393D"/>
    <w:rsid w:val="00937B34"/>
    <w:rsid w:val="00945BC8"/>
    <w:rsid w:val="00950BC5"/>
    <w:rsid w:val="00952ACE"/>
    <w:rsid w:val="00973A0D"/>
    <w:rsid w:val="0097512C"/>
    <w:rsid w:val="0098151C"/>
    <w:rsid w:val="00985A56"/>
    <w:rsid w:val="00992020"/>
    <w:rsid w:val="00992D96"/>
    <w:rsid w:val="009C67DB"/>
    <w:rsid w:val="009D591B"/>
    <w:rsid w:val="009E01D9"/>
    <w:rsid w:val="009F4487"/>
    <w:rsid w:val="009F7BEB"/>
    <w:rsid w:val="00A04514"/>
    <w:rsid w:val="00A06F8F"/>
    <w:rsid w:val="00A24EFA"/>
    <w:rsid w:val="00A367D7"/>
    <w:rsid w:val="00A47A6F"/>
    <w:rsid w:val="00A568DE"/>
    <w:rsid w:val="00A72474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7591"/>
    <w:rsid w:val="00B11532"/>
    <w:rsid w:val="00B12E1A"/>
    <w:rsid w:val="00B164F5"/>
    <w:rsid w:val="00B22F11"/>
    <w:rsid w:val="00B34500"/>
    <w:rsid w:val="00B34EB3"/>
    <w:rsid w:val="00B37456"/>
    <w:rsid w:val="00B464D2"/>
    <w:rsid w:val="00B533D1"/>
    <w:rsid w:val="00B54565"/>
    <w:rsid w:val="00B55E37"/>
    <w:rsid w:val="00B5772F"/>
    <w:rsid w:val="00B6396E"/>
    <w:rsid w:val="00B743C4"/>
    <w:rsid w:val="00B7743D"/>
    <w:rsid w:val="00B83F7F"/>
    <w:rsid w:val="00B84EB8"/>
    <w:rsid w:val="00B961C8"/>
    <w:rsid w:val="00B96E0C"/>
    <w:rsid w:val="00BA0742"/>
    <w:rsid w:val="00BB01E6"/>
    <w:rsid w:val="00BB6C7E"/>
    <w:rsid w:val="00BC30CD"/>
    <w:rsid w:val="00BC7EAD"/>
    <w:rsid w:val="00BF2EE9"/>
    <w:rsid w:val="00C0471C"/>
    <w:rsid w:val="00C14A2D"/>
    <w:rsid w:val="00C16908"/>
    <w:rsid w:val="00C23935"/>
    <w:rsid w:val="00C26F7C"/>
    <w:rsid w:val="00C514A1"/>
    <w:rsid w:val="00C53B4C"/>
    <w:rsid w:val="00C5671B"/>
    <w:rsid w:val="00C73C2F"/>
    <w:rsid w:val="00C76FFA"/>
    <w:rsid w:val="00C7760D"/>
    <w:rsid w:val="00C86880"/>
    <w:rsid w:val="00C900B3"/>
    <w:rsid w:val="00CA31DD"/>
    <w:rsid w:val="00CB2504"/>
    <w:rsid w:val="00CC2C93"/>
    <w:rsid w:val="00CD0701"/>
    <w:rsid w:val="00CE0AC2"/>
    <w:rsid w:val="00CE28C0"/>
    <w:rsid w:val="00CF1A36"/>
    <w:rsid w:val="00CF56DA"/>
    <w:rsid w:val="00D05280"/>
    <w:rsid w:val="00D14A5F"/>
    <w:rsid w:val="00D43812"/>
    <w:rsid w:val="00D5321B"/>
    <w:rsid w:val="00D55BEE"/>
    <w:rsid w:val="00D600BC"/>
    <w:rsid w:val="00D63CBB"/>
    <w:rsid w:val="00D8470B"/>
    <w:rsid w:val="00DA015B"/>
    <w:rsid w:val="00DA109D"/>
    <w:rsid w:val="00DA6C8B"/>
    <w:rsid w:val="00DB770B"/>
    <w:rsid w:val="00DD1AD1"/>
    <w:rsid w:val="00E024B2"/>
    <w:rsid w:val="00E05EF1"/>
    <w:rsid w:val="00E067BB"/>
    <w:rsid w:val="00E068C4"/>
    <w:rsid w:val="00E12027"/>
    <w:rsid w:val="00E41554"/>
    <w:rsid w:val="00E66557"/>
    <w:rsid w:val="00E678CA"/>
    <w:rsid w:val="00E8507A"/>
    <w:rsid w:val="00EA60B8"/>
    <w:rsid w:val="00EB1B19"/>
    <w:rsid w:val="00EB4C32"/>
    <w:rsid w:val="00EC592B"/>
    <w:rsid w:val="00ED51AF"/>
    <w:rsid w:val="00ED7919"/>
    <w:rsid w:val="00EF2899"/>
    <w:rsid w:val="00F27490"/>
    <w:rsid w:val="00F41A02"/>
    <w:rsid w:val="00F43EDF"/>
    <w:rsid w:val="00F46419"/>
    <w:rsid w:val="00F57141"/>
    <w:rsid w:val="00F5776F"/>
    <w:rsid w:val="00F57787"/>
    <w:rsid w:val="00F6429B"/>
    <w:rsid w:val="00F8005B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5:docId w15:val="{EE0E35E4-0CEE-412E-A283-0AEC3724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YnumzL0bkY+0BuDpCrujAgdJ3wSOBnDfa0Gbk3gSKAg=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DGYErAPOKu/GjQpQ9TXzMbn5ZA+J48fmeFloizp/tm4=</DigestValue>
    </Reference>
    <Reference Type="http://www.w3.org/2000/09/xmldsig#Object" URI="#idValidSigLnImg">
      <DigestMethod Algorithm="http://www.w3.org/2001/04/xmlenc#sha256"/>
      <DigestValue>REiRyJ2rwgCQy7IMGRegmSMatTf7kwL+G8u5S6TYC70=</DigestValue>
    </Reference>
    <Reference Type="http://www.w3.org/2000/09/xmldsig#Object" URI="#idInvalidSigLnImg">
      <DigestMethod Algorithm="http://www.w3.org/2001/04/xmlenc#sha256"/>
      <DigestValue>3UFVrij+CuKLdnnqWsv98LwYVPYqBAKRVZq5es58HiU=</DigestValue>
    </Reference>
  </SignedInfo>
  <SignatureValue>i57iIFhDLjOwx6B2hqM7yea1C+53QK8D6jdpIVxzTHu250xzbBLrsxAVg2o2xiFU4kvfsCKRh5U3
IR6SxCes+pvZZIE9OQbIBdfxGPWyDAgYbsa+Viru9+JPJS0MH9es/YwCzvaYnzHcUvayN620cw+g
QVTpiOaQ8RSOspj2jHle1anWegTgZOfWhBPmfvhmkPgIskt/JLf50XgkSzYu5eJbeTaVeYf1nW4J
q3sQ18/k82Z4D0wqVAbDaTIszz5xNyY/Z89SuNnxqYdiTqqQBKrlp+UEIozpANfeMFyBGvVeaZzu
eHy7JNgCnxeXGrXweMTvh9kARSHmB2+hC8FTfg==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HPuc2JMUNCdkQcqwkgPpVA8OGU8GFSt3fssMK7/KzTg=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3FiRo7LEDQcuEjNppNZFeXyCO7FrW4DNh3lS5YLFd4A=</DigestValue>
      </Reference>
      <Reference URI="/word/endnotes.xml?ContentType=application/vnd.openxmlformats-officedocument.wordprocessingml.endnotes+xml">
        <DigestMethod Algorithm="http://www.w3.org/2001/04/xmlenc#sha256"/>
        <DigestValue>r8fF5ExCjdflGd/kDSgrP5qMJhJXyOoUgMR7PKTnCuE=</DigestValue>
      </Reference>
      <Reference URI="/word/fontTable.xml?ContentType=application/vnd.openxmlformats-officedocument.wordprocessingml.fontTable+xml">
        <DigestMethod Algorithm="http://www.w3.org/2001/04/xmlenc#sha256"/>
        <DigestValue>OL/Weg5yFE4UPxLSkp1ubs5D31iXl61LogtoQBEMNCA=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6gN8Q/itvTOPGrpM4fpJCJZEplNQ6TqeqtAipFuZptc=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z0z/buP6RBWUgtgDsel8pJlKUbE5CDMf3zoH8u8GTAM=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XqDrL1dX2Zk9gdNlDBSQHi9yDjApeQdWeLJA8THH9xk=</DigestValue>
      </Reference>
      <Reference URI="/word/settings.xml?ContentType=application/vnd.openxmlformats-officedocument.wordprocessingml.settings+xml">
        <DigestMethod Algorithm="http://www.w3.org/2001/04/xmlenc#sha256"/>
        <DigestValue>fJt/Bvqd2UzzuP17FJI0dQdGfnbjUgC55Unc62VEkwU=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2024-09-19T12:31:21Z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2024-09-19T12:31:21Z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FI++n8AAECnWdsbAgAAAAAAAAAAAAAAAAAAAAAAAAAAAAAAAAAAhwYUaPL9AAAAAAAA+n8AAJDmT4VtAAAAAAAAAAAAAADQ4FjmGwIAANDnT4UAAAAAoIik6RsCAAAHAAAAAAAAAFDjWOYbAgAADOdPhW0AAABg50+FbQAAAMEfhHT6fwAAkOZPhW0AAACRLNx2AAAAAGRCejL6fwAAsSvcdvp/AADQ4FjmGwIAALtViHT6fwAAsOZPhW0AAABg50+Fb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N6M6RsCAAAQ6HQy+n8AAHBeN+MbAgAA0M6tdPp/AAAAAAAAAAAAAAGnrDL6fwAAAgAAAAAAAAACAAAAAAAAAAAAAAAAAAAAAAAAAAAAAAAnYBRo8v0AALA+WOYbAgAAgPZi6hsCAAAAAAAAAAAAANDgWOYbAgAAiIZPhQAAAADg////AAAAAAYAAAAAAAAAAwAAAAAAAACshU+FbQAAAACGT4VtAAAAwR+EdPp/AAAAAAAAAAAAAMDncHQAAAAAAAAAAAAAAAD/oHwy+n8AANDgWOYbAgAAu1WIdPp/AABQhU+FbQAAAACGT4Vt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X3RsCAAAAAAAAAAAAAAoAAAAAAAAAEBncdvp/AAAAAAAAAAAAAAAAAAAAAAAAAAAAAAAAAAAAAAAAAAAAAAR5T4VtAAAA5AZxdPp/AACNvOx5yY4AAABo8XX6fwAA4ImM6RsCAAAjmEs+AAAAAMwAAAAAAAAApghzMvp/AAAzBAAAAAAAAKCIpOkbAgAA9Lp7nOAM2wEAAAAAAAAAAAwAAAAAAAAA0QdzMgAAAAABAAAAAAAAAIDFY9sbAgAAAAAAAAAAAAC7VYh0+n8AADB4T4VtAAAAZAAAAAAAAAAIANPyG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NQAAAACcz+7S6ffb7fnC0t1haH0hMm8aLXIuT8ggOIwoRKslP58cK08AAAFhAAAAAMHg9P///////////+bm5k9SXjw/SzBRzTFU0y1NwSAyVzFGXwEBAlV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SPvp/AAAKAAsAAAAAANDOrXT6fwAAAAAAAAAAAACspFI++n8AAAAAAAAAAAAA4HHxdfp/AAAAAAAAAAAAAAAAAAAAAAAAt0EUaPL9AADTZ4Ey+n8AAEgAAAAbAgAAAAAAAAAAAADQ4FjmGwIAABinT4UAAAAA9f///wAAAAAJAAAAAAAAAAAAAAAAAAAAPKZPhW0AAACQpk+FbQAAAMEfhHT6fwAAAAAAAAAAAAAAAAAAAAAAANDgWOYbAgAAGKdPhW0AAADQ4FjmGwIAALtViHT6fwAA4KVPhW0AAACQpk+Fb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RSPvp/AABAp1nbGwIAAAAAAAAAAAAAAAAAAAAAAAAAAAAAAAAAAIcGFGjy/QAAAAAAAPp/AACQ5k+FbQAAAAAAAAAAAAAA0OBY5hsCAADQ50+FAAAAAKCIpOkbAgAABwAAAAAAAABQ41jmGwIAAAznT4VtAAAAYOdPhW0AAADBH4R0+n8AAJDmT4VtAAAAkSzcdgAAAABkQnoy+n8AALEr3Hb6fwAA0OBY5hsCAAC7VYh0+n8AALDmT4VtAAAAYOdPhW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DejOkbAgAAEOh0Mvp/AABwXjfjGwIAANDOrXT6fwAAAAAAAAAAAAABp6wy+n8AAAIAAAAAAAAAAgAAAAAAAAAAAAAAAAAAAAAAAAAAAAAAJ2AUaPL9AACwPljmGwIAAID2YuobAgAAAAAAAAAAAADQ4FjmGwIAAIiGT4UAAAAA4P///wAAAAAGAAAAAAAAAAMAAAAAAAAArIVPhW0AAAAAhk+FbQAAAMEfhHT6fwAAAAAAAAAAAADA53B0AAAAAAAAAAAAAAAA/6B8Mvp/AADQ4FjmGwIAALtViHT6fwAAUIVPhW0AAAAAhk+FbQ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ku8bAgAA/3//f/9//39Ue6AwAQAiBBAZ3Hb6fwAAAAAAAP9//3+ANFPbGwIAAAAAywA+S/9/AABT2xsCAADQAlPbGwIAAP9/un8gRQMAjbzsecmOAABQDVPbGwIAAOCJjOkbAgAAI5hLPgAAAADMAAAAAAAAAKYIczL6fwAAQQQAAAAAAACgiKTpGwIAAPS6e5zgDNsBAAAAAAAAAAAQAAAAAAAAANEHczIAAAAAAQAAAAAAAACAxWPbGwIAAAAAAAAAAAAAu1WIdPp/AAAweE+FbQAAAGQAAAAAAAAACADV8hs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9053-3906-40AD-ACBD-D44BF4CC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54</cp:revision>
  <cp:lastPrinted>2024-09-19T06:41:00Z</cp:lastPrinted>
  <dcterms:created xsi:type="dcterms:W3CDTF">2024-09-17T10:34:00Z</dcterms:created>
  <dcterms:modified xsi:type="dcterms:W3CDTF">2024-09-19T12:10:00Z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